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CERÂMICA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um vaso inspirado nas cerâmicas da Antiguidade.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