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Fontes_e_memor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Fontes e Memória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Fontes historicas, Simbolos nacionais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