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les_Verbos_e_tempo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Verbos e Tempos</w:t>
      </w:r>
    </w:p>
    <w:p>
      <w:pPr>
        <w:spacing w:after="200"/>
        <w:jc w:val="center"/>
      </w:pPr>
      <w:r>
        <w:rPr>
          <w:i/>
          <w:color w:val="5A5A5A"/>
          <w:sz w:val="21"/>
        </w:rPr>
        <w:t>Inglês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Verb to be, Simple present, Present continuous, Simple past and past continuous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Leia o pequeno texto da atividade e identifique as informações principais.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Escreva três frases próprias usando as estruturas trabalhadas.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Complete as frases usando o conteúdo gramatical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Observe as palavras da atividade e associe cada uma ao significado correto.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Crie uma pergunta em inglês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