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7ADE6" w14:textId="21304C93" w:rsidR="00786631" w:rsidRDefault="00786631" w:rsidP="005C6D3E">
      <w:pPr>
        <w:pStyle w:val="Heading1"/>
      </w:pPr>
      <w:bookmarkStart w:id="0" w:name="_GoBack"/>
      <w:bookmarkEnd w:id="0"/>
      <w:r>
        <w:t>Data Integrity and Security Evaluation</w:t>
      </w:r>
    </w:p>
    <w:p w14:paraId="21E58210" w14:textId="45D0008A" w:rsidR="00786631" w:rsidRDefault="00786631" w:rsidP="00786631">
      <w:pPr>
        <w:spacing w:after="0"/>
      </w:pPr>
      <w:r>
        <w:t>Project Name: [Insert Project Name]</w:t>
      </w:r>
    </w:p>
    <w:p w14:paraId="3A2C2768" w14:textId="0FA3DCDE" w:rsidR="00786631" w:rsidRDefault="00786631" w:rsidP="00786631">
      <w:pPr>
        <w:spacing w:after="0"/>
      </w:pPr>
      <w:r>
        <w:t>Date: [Insert Date]</w:t>
      </w:r>
    </w:p>
    <w:p w14:paraId="0CB048B2" w14:textId="158D895F" w:rsidR="00786631" w:rsidRDefault="00786631" w:rsidP="00786631">
      <w:r>
        <w:t>Version: [Insert Version Number]</w:t>
      </w:r>
    </w:p>
    <w:p w14:paraId="2443A98A" w14:textId="6392463C" w:rsidR="00786631" w:rsidRPr="00786631" w:rsidRDefault="00786631" w:rsidP="00786631">
      <w:pPr>
        <w:spacing w:before="240" w:after="0"/>
        <w:rPr>
          <w:b/>
        </w:rPr>
      </w:pPr>
      <w:r w:rsidRPr="00786631">
        <w:rPr>
          <w:b/>
        </w:rPr>
        <w:t>1. Introduction</w:t>
      </w:r>
    </w:p>
    <w:p w14:paraId="72DEEEAE" w14:textId="77777777" w:rsidR="00786631" w:rsidRDefault="00786631" w:rsidP="00786631">
      <w:r>
        <w:t>This Data Integrity and Security Evaluation document assesses the security and integrity of the data used during the model evaluation phase of the [Insert Project Name]. The evaluation ensures that the data has not been compromised, altered, or accessed by unauthorized individuals. This document outlines the methods used to verify data integrity and security, the results of the evaluation, and any corrective actions taken to address identified issues.</w:t>
      </w:r>
    </w:p>
    <w:p w14:paraId="1C5E4A96" w14:textId="19F31522" w:rsidR="00786631" w:rsidRPr="00786631" w:rsidRDefault="00786631" w:rsidP="00786631">
      <w:pPr>
        <w:spacing w:before="240" w:after="0"/>
        <w:rPr>
          <w:b/>
        </w:rPr>
      </w:pPr>
      <w:r w:rsidRPr="00786631">
        <w:rPr>
          <w:b/>
        </w:rPr>
        <w:t>2. Purpose and Scope</w:t>
      </w:r>
    </w:p>
    <w:p w14:paraId="4B930943" w14:textId="63C5347A" w:rsidR="00786631" w:rsidRPr="00786631" w:rsidRDefault="00786631" w:rsidP="00786631">
      <w:pPr>
        <w:spacing w:after="0"/>
        <w:rPr>
          <w:b/>
        </w:rPr>
      </w:pPr>
      <w:r w:rsidRPr="00786631">
        <w:rPr>
          <w:b/>
        </w:rPr>
        <w:t>2.1 Purpose</w:t>
      </w:r>
    </w:p>
    <w:p w14:paraId="7262263E" w14:textId="77777777" w:rsidR="00786631" w:rsidRDefault="00786631" w:rsidP="00786631">
      <w:r>
        <w:t>The purpose of this evaluation is to:</w:t>
      </w:r>
    </w:p>
    <w:p w14:paraId="606CA88A" w14:textId="4AF1FF28" w:rsidR="00786631" w:rsidRDefault="00786631" w:rsidP="00B17566">
      <w:pPr>
        <w:pStyle w:val="ListParagraph"/>
        <w:numPr>
          <w:ilvl w:val="0"/>
          <w:numId w:val="4"/>
        </w:numPr>
      </w:pPr>
      <w:r>
        <w:t>Ensure the integrity of the data used during model evaluation, confirming that it is accurate, complete, and unchanged from its original state.</w:t>
      </w:r>
    </w:p>
    <w:p w14:paraId="438AA421" w14:textId="305086FE" w:rsidR="00786631" w:rsidRDefault="00786631" w:rsidP="00B17566">
      <w:pPr>
        <w:pStyle w:val="ListParagraph"/>
        <w:numPr>
          <w:ilvl w:val="0"/>
          <w:numId w:val="4"/>
        </w:numPr>
      </w:pPr>
      <w:r>
        <w:t>Assess the security measures in place to protect the data from unauthorized access, modification, or breaches.</w:t>
      </w:r>
    </w:p>
    <w:p w14:paraId="38C75257" w14:textId="77B97705" w:rsidR="00786631" w:rsidRDefault="00786631" w:rsidP="00B17566">
      <w:pPr>
        <w:pStyle w:val="ListParagraph"/>
        <w:numPr>
          <w:ilvl w:val="0"/>
          <w:numId w:val="4"/>
        </w:numPr>
      </w:pPr>
      <w:r>
        <w:t>Identify any potential vulnerabilities in the data handling process and recommend corrective actions to mitigate risks.</w:t>
      </w:r>
    </w:p>
    <w:p w14:paraId="51AEB0F7" w14:textId="6AE55CD1" w:rsidR="00786631" w:rsidRDefault="00786631" w:rsidP="00B17566">
      <w:pPr>
        <w:pStyle w:val="ListParagraph"/>
        <w:numPr>
          <w:ilvl w:val="0"/>
          <w:numId w:val="4"/>
        </w:numPr>
      </w:pPr>
      <w:r>
        <w:t>Maintain compliance with organizational policies, industry standards, and regulatory requirements related to data integrity and security.</w:t>
      </w:r>
    </w:p>
    <w:p w14:paraId="4F03563E" w14:textId="6C5CEF6A" w:rsidR="00786631" w:rsidRPr="00786631" w:rsidRDefault="00786631" w:rsidP="00786631">
      <w:pPr>
        <w:spacing w:after="0"/>
        <w:rPr>
          <w:b/>
        </w:rPr>
      </w:pPr>
      <w:r w:rsidRPr="00786631">
        <w:rPr>
          <w:b/>
        </w:rPr>
        <w:t>2.2 Scope</w:t>
      </w:r>
    </w:p>
    <w:p w14:paraId="6680511C" w14:textId="77777777" w:rsidR="00786631" w:rsidRDefault="00786631" w:rsidP="00786631">
      <w:r>
        <w:t>This evaluation covers all data used during the model evaluation phase of the [Insert Project Name]. It includes data sources, storage, processing, and access controls. The assessment applies to both structured and unstructured data, as well as internal and external data sources.</w:t>
      </w:r>
    </w:p>
    <w:p w14:paraId="1FD7DFA4" w14:textId="114CB498" w:rsidR="00786631" w:rsidRPr="00786631" w:rsidRDefault="00786631" w:rsidP="00786631">
      <w:pPr>
        <w:spacing w:before="240" w:after="0"/>
        <w:rPr>
          <w:b/>
        </w:rPr>
      </w:pPr>
      <w:r w:rsidRPr="00786631">
        <w:rPr>
          <w:b/>
        </w:rPr>
        <w:t>3. Data Integrity Assessment</w:t>
      </w:r>
    </w:p>
    <w:p w14:paraId="42EE399E" w14:textId="1F0FF6DE" w:rsidR="00786631" w:rsidRPr="00786631" w:rsidRDefault="00786631" w:rsidP="00786631">
      <w:pPr>
        <w:spacing w:after="0"/>
        <w:rPr>
          <w:b/>
        </w:rPr>
      </w:pPr>
      <w:r w:rsidRPr="00786631">
        <w:rPr>
          <w:b/>
        </w:rPr>
        <w:t>3.1 Data Integrity Checks</w:t>
      </w:r>
    </w:p>
    <w:p w14:paraId="5808FBE2" w14:textId="77777777" w:rsidR="00786631" w:rsidRDefault="00786631" w:rsidP="00786631">
      <w:r>
        <w:t>This section describes the methods and tools used to verify the integrity of the data during the model evaluation phase.</w:t>
      </w:r>
    </w:p>
    <w:p w14:paraId="6FF47A1E" w14:textId="5EB3BA77" w:rsidR="00786631" w:rsidRDefault="00786631" w:rsidP="00B17566">
      <w:pPr>
        <w:pStyle w:val="ListParagraph"/>
        <w:numPr>
          <w:ilvl w:val="0"/>
          <w:numId w:val="4"/>
        </w:numPr>
      </w:pPr>
      <w:r>
        <w:t>Checksum Verification: [Describe the use of checksums (e.g., MD5, SHA-256) to verify that the data has not been altered since it was last processed.]</w:t>
      </w:r>
    </w:p>
    <w:p w14:paraId="70ED4AFD" w14:textId="199D84CF" w:rsidR="00786631" w:rsidRDefault="00786631" w:rsidP="00B17566">
      <w:pPr>
        <w:pStyle w:val="ListParagraph"/>
        <w:numPr>
          <w:ilvl w:val="0"/>
          <w:numId w:val="4"/>
        </w:numPr>
      </w:pPr>
      <w:r>
        <w:t>Data Validation: [Outline the procedures for validating the accuracy and completeness of the data, including any comparison against known good data sets or benchmarks.]</w:t>
      </w:r>
    </w:p>
    <w:p w14:paraId="17C50E52" w14:textId="05D6D594" w:rsidR="00786631" w:rsidRDefault="00786631" w:rsidP="00B17566">
      <w:pPr>
        <w:pStyle w:val="ListParagraph"/>
        <w:numPr>
          <w:ilvl w:val="0"/>
          <w:numId w:val="4"/>
        </w:numPr>
      </w:pPr>
      <w:r>
        <w:t>Audit Trails: [Detail the audit trail mechanisms in place to track all data-related activities, ensuring that any changes to the data are logged and reviewed.]</w:t>
      </w:r>
    </w:p>
    <w:p w14:paraId="42E8E54B" w14:textId="4366E358" w:rsidR="00786631" w:rsidRDefault="00786631" w:rsidP="00B17566">
      <w:pPr>
        <w:pStyle w:val="ListParagraph"/>
        <w:numPr>
          <w:ilvl w:val="0"/>
          <w:numId w:val="4"/>
        </w:numPr>
      </w:pPr>
      <w:r>
        <w:t>Data Provenance: [Describe how data provenance is tracked, ensuring that the origin and history of the data are well-documented and verifiable.]</w:t>
      </w:r>
    </w:p>
    <w:p w14:paraId="5B44045F" w14:textId="3B41E5E0" w:rsidR="00786631" w:rsidRPr="006829D8" w:rsidRDefault="00786631" w:rsidP="006829D8">
      <w:pPr>
        <w:spacing w:after="0"/>
        <w:rPr>
          <w:b/>
        </w:rPr>
      </w:pPr>
      <w:r w:rsidRPr="006829D8">
        <w:rPr>
          <w:b/>
        </w:rPr>
        <w:t>3.2 Results of Data Integrity Checks</w:t>
      </w:r>
    </w:p>
    <w:p w14:paraId="5411F60E" w14:textId="77777777" w:rsidR="00786631" w:rsidRDefault="00786631" w:rsidP="00786631">
      <w:r>
        <w:t>This section provides the results of the data integrity checks conducted during the evaluation.</w:t>
      </w:r>
    </w:p>
    <w:p w14:paraId="7A5E766F" w14:textId="22CCA1DB" w:rsidR="00786631" w:rsidRDefault="00786631" w:rsidP="00B17566">
      <w:pPr>
        <w:pStyle w:val="ListParagraph"/>
        <w:numPr>
          <w:ilvl w:val="0"/>
          <w:numId w:val="4"/>
        </w:numPr>
      </w:pPr>
      <w:r>
        <w:lastRenderedPageBreak/>
        <w:t>Integrity Check 1: [Insert details of the first integrity check, including the method used, the data evaluated, and the outcome.]</w:t>
      </w:r>
    </w:p>
    <w:p w14:paraId="14F273F1" w14:textId="3BAF4A9B" w:rsidR="00786631" w:rsidRDefault="00786631" w:rsidP="00B17566">
      <w:pPr>
        <w:pStyle w:val="ListParagraph"/>
        <w:numPr>
          <w:ilvl w:val="1"/>
          <w:numId w:val="4"/>
        </w:numPr>
      </w:pPr>
      <w:r>
        <w:t>Outcome: [Pass/Fail]</w:t>
      </w:r>
    </w:p>
    <w:p w14:paraId="3456A284" w14:textId="1021C414" w:rsidR="00786631" w:rsidRDefault="00786631" w:rsidP="00B17566">
      <w:pPr>
        <w:pStyle w:val="ListParagraph"/>
        <w:numPr>
          <w:ilvl w:val="1"/>
          <w:numId w:val="4"/>
        </w:numPr>
      </w:pPr>
      <w:r>
        <w:t>Details: [Provide any relevant details, such as discrepancies found, corrections made, or confirmation of integrity.]</w:t>
      </w:r>
    </w:p>
    <w:p w14:paraId="3AC9FE10" w14:textId="1BC14493" w:rsidR="00786631" w:rsidRDefault="00786631" w:rsidP="00B17566">
      <w:pPr>
        <w:pStyle w:val="ListParagraph"/>
        <w:numPr>
          <w:ilvl w:val="0"/>
          <w:numId w:val="4"/>
        </w:numPr>
      </w:pPr>
      <w:r>
        <w:t>Integrity Check 2: [Insert details of the second integrity check, including the method used, the data evaluated, and the outcome.]</w:t>
      </w:r>
    </w:p>
    <w:p w14:paraId="72248832" w14:textId="187E3E4B" w:rsidR="00786631" w:rsidRDefault="00786631" w:rsidP="00B17566">
      <w:pPr>
        <w:pStyle w:val="ListParagraph"/>
        <w:numPr>
          <w:ilvl w:val="1"/>
          <w:numId w:val="4"/>
        </w:numPr>
      </w:pPr>
      <w:r>
        <w:t>Outcome: [Pass/Fail]</w:t>
      </w:r>
    </w:p>
    <w:p w14:paraId="7E89E4F0" w14:textId="0B20326A" w:rsidR="00786631" w:rsidRDefault="00786631" w:rsidP="00B17566">
      <w:pPr>
        <w:pStyle w:val="ListParagraph"/>
        <w:numPr>
          <w:ilvl w:val="1"/>
          <w:numId w:val="4"/>
        </w:numPr>
      </w:pPr>
      <w:r>
        <w:t>Details: [Provide any relevant details, such as discrepancies found, corrections made, or confirmation of integrity.]</w:t>
      </w:r>
    </w:p>
    <w:p w14:paraId="0615F6D6" w14:textId="263C0640" w:rsidR="00786631" w:rsidRDefault="00786631" w:rsidP="00B17566">
      <w:pPr>
        <w:pStyle w:val="ListParagraph"/>
        <w:numPr>
          <w:ilvl w:val="0"/>
          <w:numId w:val="4"/>
        </w:numPr>
      </w:pPr>
      <w:r>
        <w:t>Summary of Findings: [Summarize the overall findings of the data integrity assessment, including any patterns or common issues identified.]</w:t>
      </w:r>
    </w:p>
    <w:p w14:paraId="25AFA152" w14:textId="0B610AFF" w:rsidR="00786631" w:rsidRPr="006829D8" w:rsidRDefault="00786631" w:rsidP="006829D8">
      <w:pPr>
        <w:spacing w:before="240" w:after="0"/>
        <w:rPr>
          <w:b/>
        </w:rPr>
      </w:pPr>
      <w:r w:rsidRPr="006829D8">
        <w:rPr>
          <w:b/>
        </w:rPr>
        <w:t>4. Data Security Assessment</w:t>
      </w:r>
    </w:p>
    <w:p w14:paraId="0D637BDD" w14:textId="23C3D0D5" w:rsidR="00786631" w:rsidRPr="006829D8" w:rsidRDefault="00786631" w:rsidP="006829D8">
      <w:pPr>
        <w:spacing w:after="0"/>
        <w:rPr>
          <w:b/>
        </w:rPr>
      </w:pPr>
      <w:r w:rsidRPr="006829D8">
        <w:rPr>
          <w:b/>
        </w:rPr>
        <w:t>4.1 Security Measures Evaluation</w:t>
      </w:r>
    </w:p>
    <w:p w14:paraId="0201A78B" w14:textId="77777777" w:rsidR="00786631" w:rsidRDefault="00786631" w:rsidP="00786631">
      <w:r>
        <w:t>This section evaluates the security measures implemented to protect the data during the model evaluation phase.</w:t>
      </w:r>
    </w:p>
    <w:p w14:paraId="523B4C13" w14:textId="6005BC67" w:rsidR="00786631" w:rsidRDefault="00786631" w:rsidP="00B17566">
      <w:pPr>
        <w:pStyle w:val="ListParagraph"/>
        <w:numPr>
          <w:ilvl w:val="0"/>
          <w:numId w:val="4"/>
        </w:numPr>
      </w:pPr>
      <w:r>
        <w:t>Access Controls: [Evaluate the effectiveness of access control mechanisms, including role-based access controls (RBAC) and multi-factor authentication (MFA), in preventing unauthorized access to the data.]</w:t>
      </w:r>
    </w:p>
    <w:p w14:paraId="50A5D8AD" w14:textId="35417E0E" w:rsidR="00786631" w:rsidRDefault="00786631" w:rsidP="00B17566">
      <w:pPr>
        <w:pStyle w:val="ListParagraph"/>
        <w:numPr>
          <w:ilvl w:val="0"/>
          <w:numId w:val="4"/>
        </w:numPr>
      </w:pPr>
      <w:r>
        <w:t>Encryption: [Assess the use of encryption for data at rest and in transit, ensuring that sensitive data is protected from unauthorized access.]</w:t>
      </w:r>
    </w:p>
    <w:p w14:paraId="2632A1E2" w14:textId="4F0EE585" w:rsidR="00786631" w:rsidRDefault="00786631" w:rsidP="00B17566">
      <w:pPr>
        <w:pStyle w:val="ListParagraph"/>
        <w:numPr>
          <w:ilvl w:val="0"/>
          <w:numId w:val="4"/>
        </w:numPr>
      </w:pPr>
      <w:r>
        <w:t>Data Masking: [Review the application of data masking techniques to protect sensitive data during the evaluation process.]</w:t>
      </w:r>
    </w:p>
    <w:p w14:paraId="679A971A" w14:textId="728F68C5" w:rsidR="00786631" w:rsidRDefault="00786631" w:rsidP="00B17566">
      <w:pPr>
        <w:pStyle w:val="ListParagraph"/>
        <w:numPr>
          <w:ilvl w:val="0"/>
          <w:numId w:val="4"/>
        </w:numPr>
      </w:pPr>
      <w:r>
        <w:t>Security Monitoring: [Describe the security monitoring tools and processes used to detect and respond to potential security threats in real-time.]</w:t>
      </w:r>
    </w:p>
    <w:p w14:paraId="1099263A" w14:textId="32CC05EC" w:rsidR="00786631" w:rsidRPr="006829D8" w:rsidRDefault="00786631" w:rsidP="006829D8">
      <w:pPr>
        <w:spacing w:after="0"/>
        <w:rPr>
          <w:b/>
        </w:rPr>
      </w:pPr>
      <w:r w:rsidRPr="006829D8">
        <w:rPr>
          <w:b/>
        </w:rPr>
        <w:t>4.2 Results of Security Measures Evaluation</w:t>
      </w:r>
    </w:p>
    <w:p w14:paraId="14451CED" w14:textId="77777777" w:rsidR="00786631" w:rsidRDefault="00786631" w:rsidP="00786631">
      <w:r>
        <w:t>This section provides the results of the security measures evaluation conducted during the assessment.</w:t>
      </w:r>
    </w:p>
    <w:p w14:paraId="7BE1A07B" w14:textId="0226E077" w:rsidR="00786631" w:rsidRDefault="00786631" w:rsidP="00B17566">
      <w:pPr>
        <w:pStyle w:val="ListParagraph"/>
        <w:numPr>
          <w:ilvl w:val="0"/>
          <w:numId w:val="4"/>
        </w:numPr>
      </w:pPr>
      <w:r>
        <w:t>Security Measure 1: [Insert details of the first security measure evaluated, including the method used, the data or system evaluated, and the outcome.]</w:t>
      </w:r>
    </w:p>
    <w:p w14:paraId="19D67A0F" w14:textId="3C74BE25" w:rsidR="00786631" w:rsidRDefault="00786631" w:rsidP="00B17566">
      <w:pPr>
        <w:pStyle w:val="ListParagraph"/>
        <w:numPr>
          <w:ilvl w:val="1"/>
          <w:numId w:val="4"/>
        </w:numPr>
      </w:pPr>
      <w:r>
        <w:t>Outcome: [Effective/Ineffective]</w:t>
      </w:r>
    </w:p>
    <w:p w14:paraId="5415502A" w14:textId="7C96312A" w:rsidR="00786631" w:rsidRDefault="00786631" w:rsidP="00B17566">
      <w:pPr>
        <w:pStyle w:val="ListParagraph"/>
        <w:numPr>
          <w:ilvl w:val="1"/>
          <w:numId w:val="4"/>
        </w:numPr>
      </w:pPr>
      <w:r>
        <w:t>Details: [Provide any relevant details, such as vulnerabilities identified, improvements made, or confirmation of security effectiveness.]</w:t>
      </w:r>
    </w:p>
    <w:p w14:paraId="397FAF8E" w14:textId="52DA2747" w:rsidR="00786631" w:rsidRDefault="00786631" w:rsidP="00B17566">
      <w:pPr>
        <w:pStyle w:val="ListParagraph"/>
        <w:numPr>
          <w:ilvl w:val="0"/>
          <w:numId w:val="4"/>
        </w:numPr>
      </w:pPr>
      <w:r>
        <w:t>Security Measure 2: [Insert details of the second security measure evaluated, including the method used, the data or system evaluated, and the outcome.]</w:t>
      </w:r>
    </w:p>
    <w:p w14:paraId="727EBAA4" w14:textId="2D8EF6E8" w:rsidR="00786631" w:rsidRDefault="00786631" w:rsidP="00B17566">
      <w:pPr>
        <w:pStyle w:val="ListParagraph"/>
        <w:numPr>
          <w:ilvl w:val="1"/>
          <w:numId w:val="4"/>
        </w:numPr>
      </w:pPr>
      <w:r>
        <w:t>Outcome: [Effective/Ineffective]</w:t>
      </w:r>
    </w:p>
    <w:p w14:paraId="02CB208A" w14:textId="2F3CAF82" w:rsidR="00786631" w:rsidRDefault="00786631" w:rsidP="00B17566">
      <w:pPr>
        <w:pStyle w:val="ListParagraph"/>
        <w:numPr>
          <w:ilvl w:val="1"/>
          <w:numId w:val="4"/>
        </w:numPr>
      </w:pPr>
      <w:r>
        <w:t>Details: [Provide any relevant details, such as vulnerabilities identified, improvements made, or confirmation of security effectiveness.]</w:t>
      </w:r>
    </w:p>
    <w:p w14:paraId="7333CA6E" w14:textId="673D958D" w:rsidR="00786631" w:rsidRDefault="00786631" w:rsidP="00B17566">
      <w:pPr>
        <w:pStyle w:val="ListParagraph"/>
        <w:numPr>
          <w:ilvl w:val="0"/>
          <w:numId w:val="4"/>
        </w:numPr>
      </w:pPr>
      <w:r>
        <w:t>Summary of Findings: [Summarize the overall findings of the security assessment, including any patterns or common issues identified.]</w:t>
      </w:r>
    </w:p>
    <w:p w14:paraId="382583CD" w14:textId="2713B48F" w:rsidR="00786631" w:rsidRPr="005D31A5" w:rsidRDefault="00786631" w:rsidP="005D31A5">
      <w:pPr>
        <w:spacing w:before="240" w:after="0"/>
        <w:rPr>
          <w:b/>
        </w:rPr>
      </w:pPr>
      <w:r w:rsidRPr="005D31A5">
        <w:rPr>
          <w:b/>
        </w:rPr>
        <w:t>5. Compliance and Regulatory Review</w:t>
      </w:r>
    </w:p>
    <w:p w14:paraId="730EF2E6" w14:textId="2DCBBFA7" w:rsidR="00786631" w:rsidRPr="005D31A5" w:rsidRDefault="00786631" w:rsidP="005D31A5">
      <w:pPr>
        <w:spacing w:after="0"/>
        <w:rPr>
          <w:b/>
        </w:rPr>
      </w:pPr>
      <w:r w:rsidRPr="005D31A5">
        <w:rPr>
          <w:b/>
        </w:rPr>
        <w:t>5.1 Regulatory Requirements</w:t>
      </w:r>
    </w:p>
    <w:p w14:paraId="73C3094B" w14:textId="77777777" w:rsidR="00786631" w:rsidRDefault="00786631" w:rsidP="00786631">
      <w:r>
        <w:t>This section reviews the compliance of data integrity and security practices with relevant regulatory requirements and industry standards.</w:t>
      </w:r>
    </w:p>
    <w:p w14:paraId="2359F7C4" w14:textId="3616A3AB" w:rsidR="00786631" w:rsidRDefault="00786631" w:rsidP="00B17566">
      <w:pPr>
        <w:pStyle w:val="ListParagraph"/>
        <w:numPr>
          <w:ilvl w:val="0"/>
          <w:numId w:val="4"/>
        </w:numPr>
      </w:pPr>
      <w:r>
        <w:lastRenderedPageBreak/>
        <w:t>General Data Protection Regulation (GDPR): [Evaluate the compliance of data handling practices with GDPR requirements, focusing on data protection, privacy, and breach reporting.]</w:t>
      </w:r>
    </w:p>
    <w:p w14:paraId="32944A48" w14:textId="09889022" w:rsidR="00786631" w:rsidRDefault="00786631" w:rsidP="00B17566">
      <w:pPr>
        <w:pStyle w:val="ListParagraph"/>
        <w:numPr>
          <w:ilvl w:val="0"/>
          <w:numId w:val="4"/>
        </w:numPr>
      </w:pPr>
      <w:r>
        <w:t>Health Insurance Portability and Accountability Act (HIPAA): [For projects involving health data, assess compliance with HIPAA standards for protecting sensitive health information.]</w:t>
      </w:r>
    </w:p>
    <w:p w14:paraId="5CC630E7" w14:textId="2B167AF7" w:rsidR="00786631" w:rsidRDefault="00786631" w:rsidP="00B17566">
      <w:pPr>
        <w:pStyle w:val="ListParagraph"/>
        <w:numPr>
          <w:ilvl w:val="0"/>
          <w:numId w:val="4"/>
        </w:numPr>
      </w:pPr>
      <w:r>
        <w:t>Industry Standards: [Review compliance with industry standards such as ISO 27001 for information security management and NIST guidelines for cybersecurity.]</w:t>
      </w:r>
    </w:p>
    <w:p w14:paraId="00294EA3" w14:textId="0E97A78A" w:rsidR="00786631" w:rsidRPr="005D31A5" w:rsidRDefault="00786631" w:rsidP="005D31A5">
      <w:pPr>
        <w:spacing w:after="0"/>
        <w:rPr>
          <w:b/>
        </w:rPr>
      </w:pPr>
      <w:r w:rsidRPr="005D31A5">
        <w:rPr>
          <w:b/>
        </w:rPr>
        <w:t>5.2 Compliance Evaluation Results</w:t>
      </w:r>
    </w:p>
    <w:p w14:paraId="48DE9334" w14:textId="77777777" w:rsidR="00786631" w:rsidRDefault="00786631" w:rsidP="00786631">
      <w:r>
        <w:t>This section provides the results of the compliance evaluation conducted during the assessment.</w:t>
      </w:r>
    </w:p>
    <w:p w14:paraId="3637EE67" w14:textId="28C2FD44" w:rsidR="00786631" w:rsidRDefault="00786631" w:rsidP="00B17566">
      <w:pPr>
        <w:pStyle w:val="ListParagraph"/>
        <w:numPr>
          <w:ilvl w:val="0"/>
          <w:numId w:val="4"/>
        </w:numPr>
      </w:pPr>
      <w:r>
        <w:t>Compliance Area 1: [Insert details of the first compliance area evaluated, including the regulations or standards assessed and the outcome.]</w:t>
      </w:r>
    </w:p>
    <w:p w14:paraId="1AC1B5D2" w14:textId="3AB07275" w:rsidR="00786631" w:rsidRDefault="00786631" w:rsidP="00B17566">
      <w:pPr>
        <w:pStyle w:val="ListParagraph"/>
        <w:numPr>
          <w:ilvl w:val="1"/>
          <w:numId w:val="4"/>
        </w:numPr>
      </w:pPr>
      <w:r>
        <w:t>Outcome: [Compliant/Non-compliant]</w:t>
      </w:r>
    </w:p>
    <w:p w14:paraId="1468E8F2" w14:textId="0FFC3AF6" w:rsidR="00786631" w:rsidRDefault="00786631" w:rsidP="00B17566">
      <w:pPr>
        <w:pStyle w:val="ListParagraph"/>
        <w:numPr>
          <w:ilvl w:val="1"/>
          <w:numId w:val="4"/>
        </w:numPr>
      </w:pPr>
      <w:r>
        <w:t>Details: [Provide any relevant details, such as areas of non-compliance identified, corrective actions taken, or confirmation of compliance.]</w:t>
      </w:r>
    </w:p>
    <w:p w14:paraId="55380E57" w14:textId="2542DCF0" w:rsidR="00786631" w:rsidRDefault="00786631" w:rsidP="00B17566">
      <w:pPr>
        <w:pStyle w:val="ListParagraph"/>
        <w:numPr>
          <w:ilvl w:val="0"/>
          <w:numId w:val="4"/>
        </w:numPr>
      </w:pPr>
      <w:r>
        <w:t>Compliance Area 2: [Insert details of the second compliance area evaluated, including the regulations or standards assessed and the outcome.]</w:t>
      </w:r>
    </w:p>
    <w:p w14:paraId="628B0116" w14:textId="7A88C6AB" w:rsidR="00786631" w:rsidRDefault="00786631" w:rsidP="00B17566">
      <w:pPr>
        <w:pStyle w:val="ListParagraph"/>
        <w:numPr>
          <w:ilvl w:val="1"/>
          <w:numId w:val="4"/>
        </w:numPr>
      </w:pPr>
      <w:r>
        <w:t>Outcome: [Compliant/Non-compliant]</w:t>
      </w:r>
    </w:p>
    <w:p w14:paraId="09B58EE6" w14:textId="169B7C3D" w:rsidR="00786631" w:rsidRDefault="00786631" w:rsidP="00B17566">
      <w:pPr>
        <w:pStyle w:val="ListParagraph"/>
        <w:numPr>
          <w:ilvl w:val="1"/>
          <w:numId w:val="4"/>
        </w:numPr>
      </w:pPr>
      <w:r>
        <w:t>Details: [Provide any relevant details, such as areas of non-compliance identified, corrective actions taken, or confirmation of compliance.]</w:t>
      </w:r>
    </w:p>
    <w:p w14:paraId="17231F83" w14:textId="2FED726E" w:rsidR="00786631" w:rsidRDefault="00786631" w:rsidP="00B17566">
      <w:pPr>
        <w:pStyle w:val="ListParagraph"/>
        <w:numPr>
          <w:ilvl w:val="0"/>
          <w:numId w:val="4"/>
        </w:numPr>
      </w:pPr>
      <w:r>
        <w:t>Summary of Findings: [Summarize the overall findings of the compliance and regulatory review, including any patterns or common issues identified.]</w:t>
      </w:r>
    </w:p>
    <w:p w14:paraId="7D6F43FF" w14:textId="16547BB6" w:rsidR="00786631" w:rsidRPr="005D31A5" w:rsidRDefault="00786631" w:rsidP="005D31A5">
      <w:pPr>
        <w:spacing w:before="240" w:after="0"/>
        <w:rPr>
          <w:b/>
        </w:rPr>
      </w:pPr>
      <w:r w:rsidRPr="005D31A5">
        <w:rPr>
          <w:b/>
        </w:rPr>
        <w:t>6. Risk Assessment and Mitigation</w:t>
      </w:r>
    </w:p>
    <w:p w14:paraId="358FB7FD" w14:textId="02C234D7" w:rsidR="00786631" w:rsidRPr="005D31A5" w:rsidRDefault="00786631" w:rsidP="005D31A5">
      <w:pPr>
        <w:spacing w:after="0"/>
        <w:rPr>
          <w:b/>
        </w:rPr>
      </w:pPr>
      <w:r w:rsidRPr="005D31A5">
        <w:rPr>
          <w:b/>
        </w:rPr>
        <w:t>6.1 Risk Identification</w:t>
      </w:r>
    </w:p>
    <w:p w14:paraId="3755B3B9" w14:textId="77777777" w:rsidR="00786631" w:rsidRDefault="00786631" w:rsidP="00786631">
      <w:r>
        <w:t>This section identifies potential risks related to data integrity and security during the model evaluation phase.</w:t>
      </w:r>
    </w:p>
    <w:p w14:paraId="42A9F48F" w14:textId="5BD79ED7" w:rsidR="00786631" w:rsidRDefault="00786631" w:rsidP="00B17566">
      <w:pPr>
        <w:pStyle w:val="ListParagraph"/>
        <w:numPr>
          <w:ilvl w:val="0"/>
          <w:numId w:val="4"/>
        </w:numPr>
      </w:pPr>
      <w:r>
        <w:t>Risk 1: [Insert description of the first risk identified, including the potential impact on data integrity or security.]</w:t>
      </w:r>
    </w:p>
    <w:p w14:paraId="0D17E233" w14:textId="68291662" w:rsidR="00786631" w:rsidRDefault="00786631" w:rsidP="00B17566">
      <w:pPr>
        <w:pStyle w:val="ListParagraph"/>
        <w:numPr>
          <w:ilvl w:val="1"/>
          <w:numId w:val="4"/>
        </w:numPr>
      </w:pPr>
      <w:r>
        <w:t>Likelihood: [Low/Medium/High]</w:t>
      </w:r>
    </w:p>
    <w:p w14:paraId="684D869B" w14:textId="65D83107" w:rsidR="00786631" w:rsidRDefault="00786631" w:rsidP="00B17566">
      <w:pPr>
        <w:pStyle w:val="ListParagraph"/>
        <w:numPr>
          <w:ilvl w:val="1"/>
          <w:numId w:val="4"/>
        </w:numPr>
      </w:pPr>
      <w:r>
        <w:t>Impact: [Low/Medium/High]</w:t>
      </w:r>
    </w:p>
    <w:p w14:paraId="71308C97" w14:textId="6BFC5B26" w:rsidR="00786631" w:rsidRDefault="00786631" w:rsidP="00B17566">
      <w:pPr>
        <w:pStyle w:val="ListParagraph"/>
        <w:numPr>
          <w:ilvl w:val="0"/>
          <w:numId w:val="4"/>
        </w:numPr>
      </w:pPr>
      <w:r>
        <w:t>Risk 2: [Insert description of the second risk identified, including the potential impact on data integrity or security.]</w:t>
      </w:r>
    </w:p>
    <w:p w14:paraId="6E8E6561" w14:textId="236F890F" w:rsidR="00786631" w:rsidRDefault="00786631" w:rsidP="00B17566">
      <w:pPr>
        <w:pStyle w:val="ListParagraph"/>
        <w:numPr>
          <w:ilvl w:val="1"/>
          <w:numId w:val="4"/>
        </w:numPr>
      </w:pPr>
      <w:r>
        <w:t>Likelihood: [Low/Medium/High]</w:t>
      </w:r>
    </w:p>
    <w:p w14:paraId="67D42E9A" w14:textId="14088F7D" w:rsidR="00786631" w:rsidRDefault="00786631" w:rsidP="00B17566">
      <w:pPr>
        <w:pStyle w:val="ListParagraph"/>
        <w:numPr>
          <w:ilvl w:val="1"/>
          <w:numId w:val="4"/>
        </w:numPr>
      </w:pPr>
      <w:r>
        <w:t>Impact: [Low/Medium/High]</w:t>
      </w:r>
    </w:p>
    <w:p w14:paraId="4A7861BE" w14:textId="48A7963B" w:rsidR="00786631" w:rsidRPr="005D31A5" w:rsidRDefault="00786631" w:rsidP="005D31A5">
      <w:pPr>
        <w:spacing w:after="0"/>
        <w:rPr>
          <w:b/>
        </w:rPr>
      </w:pPr>
      <w:r w:rsidRPr="005D31A5">
        <w:rPr>
          <w:b/>
        </w:rPr>
        <w:t>6.2 Mitigation Strategies</w:t>
      </w:r>
    </w:p>
    <w:p w14:paraId="52C2DFDA" w14:textId="77777777" w:rsidR="00786631" w:rsidRDefault="00786631" w:rsidP="00786631">
      <w:r>
        <w:t>This section outlines the strategies implemented to mitigate the identified risks.</w:t>
      </w:r>
    </w:p>
    <w:p w14:paraId="795537C8" w14:textId="78AD6B78" w:rsidR="00786631" w:rsidRDefault="00786631" w:rsidP="00B17566">
      <w:pPr>
        <w:pStyle w:val="ListParagraph"/>
        <w:numPr>
          <w:ilvl w:val="0"/>
          <w:numId w:val="4"/>
        </w:numPr>
      </w:pPr>
      <w:r>
        <w:t>Mitigation Strategy 1: [Describe the strategy used to mitigate the first risk, including any changes to processes, systems, or controls.]</w:t>
      </w:r>
    </w:p>
    <w:p w14:paraId="5549DDFB" w14:textId="4335A482" w:rsidR="00786631" w:rsidRDefault="00786631" w:rsidP="00B17566">
      <w:pPr>
        <w:pStyle w:val="ListParagraph"/>
        <w:numPr>
          <w:ilvl w:val="1"/>
          <w:numId w:val="4"/>
        </w:numPr>
      </w:pPr>
      <w:r>
        <w:t>Expected Outcome: [Describe the expected outcome of the mitigation strategy.]</w:t>
      </w:r>
    </w:p>
    <w:p w14:paraId="5AC48867" w14:textId="7B304927" w:rsidR="00786631" w:rsidRDefault="00786631" w:rsidP="00B17566">
      <w:pPr>
        <w:pStyle w:val="ListParagraph"/>
        <w:numPr>
          <w:ilvl w:val="0"/>
          <w:numId w:val="4"/>
        </w:numPr>
      </w:pPr>
      <w:r>
        <w:t>Mitigation Strategy 2: [Describe the strategy used to mitigate the second risk, including any changes to processes, systems, or controls.]</w:t>
      </w:r>
    </w:p>
    <w:p w14:paraId="40B1CD95" w14:textId="5B509D12" w:rsidR="00786631" w:rsidRDefault="00786631" w:rsidP="00B17566">
      <w:pPr>
        <w:pStyle w:val="ListParagraph"/>
        <w:numPr>
          <w:ilvl w:val="1"/>
          <w:numId w:val="4"/>
        </w:numPr>
      </w:pPr>
      <w:r>
        <w:t>Expected Outcome: [Describe the expected outcome of the mitigation strategy.]</w:t>
      </w:r>
    </w:p>
    <w:p w14:paraId="2F6CCE5E" w14:textId="6762FDF5" w:rsidR="00786631" w:rsidRPr="007A1364" w:rsidRDefault="00786631" w:rsidP="007A1364">
      <w:pPr>
        <w:spacing w:before="240" w:after="0"/>
        <w:rPr>
          <w:b/>
        </w:rPr>
      </w:pPr>
      <w:r w:rsidRPr="007A1364">
        <w:rPr>
          <w:b/>
        </w:rPr>
        <w:t>7. Recommendations and Action Plan</w:t>
      </w:r>
    </w:p>
    <w:p w14:paraId="3275A373" w14:textId="655DCA4B" w:rsidR="00786631" w:rsidRPr="007A1364" w:rsidRDefault="00786631" w:rsidP="007A1364">
      <w:pPr>
        <w:spacing w:after="0"/>
        <w:rPr>
          <w:b/>
        </w:rPr>
      </w:pPr>
      <w:r w:rsidRPr="007A1364">
        <w:rPr>
          <w:b/>
        </w:rPr>
        <w:t>7.1 Recommendations</w:t>
      </w:r>
    </w:p>
    <w:p w14:paraId="7DF2FCF3" w14:textId="77777777" w:rsidR="00786631" w:rsidRDefault="00786631" w:rsidP="00786631">
      <w:r>
        <w:lastRenderedPageBreak/>
        <w:t>Based on the findings of the data integrity and security evaluation, the following recommendations are made:</w:t>
      </w:r>
    </w:p>
    <w:p w14:paraId="1E6615A3" w14:textId="0FA739AE" w:rsidR="00786631" w:rsidRDefault="00786631" w:rsidP="00B17566">
      <w:pPr>
        <w:pStyle w:val="ListParagraph"/>
        <w:numPr>
          <w:ilvl w:val="0"/>
          <w:numId w:val="4"/>
        </w:numPr>
      </w:pPr>
      <w:r>
        <w:t>Recommendation 1: [Insert first recommendation, focusing on improving data integrity or security.]</w:t>
      </w:r>
    </w:p>
    <w:p w14:paraId="6607BB8D" w14:textId="6451A6FA" w:rsidR="00786631" w:rsidRDefault="00786631" w:rsidP="00B17566">
      <w:pPr>
        <w:pStyle w:val="ListParagraph"/>
        <w:numPr>
          <w:ilvl w:val="0"/>
          <w:numId w:val="4"/>
        </w:numPr>
      </w:pPr>
      <w:r>
        <w:t>Recommendation 2: [Insert second recommendation, focusing on improving data integrity or security.]</w:t>
      </w:r>
    </w:p>
    <w:p w14:paraId="59796616" w14:textId="645BA859" w:rsidR="00786631" w:rsidRPr="007A1364" w:rsidRDefault="00786631" w:rsidP="007A1364">
      <w:pPr>
        <w:spacing w:after="0"/>
        <w:rPr>
          <w:b/>
        </w:rPr>
      </w:pPr>
      <w:r w:rsidRPr="007A1364">
        <w:rPr>
          <w:b/>
        </w:rPr>
        <w:t>7.2 Action Plan</w:t>
      </w:r>
    </w:p>
    <w:p w14:paraId="4F6F4C54" w14:textId="77777777" w:rsidR="00786631" w:rsidRDefault="00786631" w:rsidP="00786631">
      <w:r>
        <w:t>This section outlines the action plan for implementing the recommendations.</w:t>
      </w:r>
    </w:p>
    <w:p w14:paraId="76AD99C8" w14:textId="6F7BFC96" w:rsidR="00786631" w:rsidRDefault="00786631" w:rsidP="00B17566">
      <w:pPr>
        <w:pStyle w:val="ListParagraph"/>
        <w:numPr>
          <w:ilvl w:val="0"/>
          <w:numId w:val="4"/>
        </w:numPr>
      </w:pPr>
      <w:r>
        <w:t>Action Item 1: [Describe the first action item, including responsible parties, timeline, and resources required.]</w:t>
      </w:r>
    </w:p>
    <w:p w14:paraId="5707A342" w14:textId="662EA9A6" w:rsidR="00786631" w:rsidRDefault="00786631" w:rsidP="00B17566">
      <w:pPr>
        <w:pStyle w:val="ListParagraph"/>
        <w:numPr>
          <w:ilvl w:val="0"/>
          <w:numId w:val="4"/>
        </w:numPr>
      </w:pPr>
      <w:r>
        <w:t>Action Item 2: [Describe the second action item, including responsible parties, timeline, and resources required.]</w:t>
      </w:r>
    </w:p>
    <w:p w14:paraId="2E947EF8" w14:textId="703BC90E" w:rsidR="00786631" w:rsidRPr="007A1364" w:rsidRDefault="004146B4" w:rsidP="007A1364">
      <w:pPr>
        <w:spacing w:before="240" w:after="0"/>
        <w:rPr>
          <w:b/>
        </w:rPr>
      </w:pPr>
      <w:r w:rsidRPr="007A1364">
        <w:rPr>
          <w:b/>
        </w:rPr>
        <w:t>8</w:t>
      </w:r>
      <w:r w:rsidR="00786631" w:rsidRPr="007A1364">
        <w:rPr>
          <w:b/>
        </w:rPr>
        <w:t>. Document Control</w:t>
      </w:r>
    </w:p>
    <w:p w14:paraId="1B14EDE9" w14:textId="1C20FCA5" w:rsidR="00786631" w:rsidRDefault="00786631" w:rsidP="00B17566">
      <w:pPr>
        <w:pStyle w:val="ListParagraph"/>
        <w:numPr>
          <w:ilvl w:val="0"/>
          <w:numId w:val="4"/>
        </w:numPr>
      </w:pPr>
      <w:r>
        <w:t>Document Owner: [Insert Name, Role]</w:t>
      </w:r>
    </w:p>
    <w:p w14:paraId="0CF7B301" w14:textId="0101C23C" w:rsidR="00786631" w:rsidRDefault="00786631" w:rsidP="00B17566">
      <w:pPr>
        <w:pStyle w:val="ListParagraph"/>
        <w:numPr>
          <w:ilvl w:val="0"/>
          <w:numId w:val="4"/>
        </w:numPr>
      </w:pPr>
      <w:r>
        <w:t>Approval Date: [Insert Date]</w:t>
      </w:r>
    </w:p>
    <w:p w14:paraId="159AD90D" w14:textId="486F1C5E" w:rsidR="00786631" w:rsidRDefault="00786631" w:rsidP="00B17566">
      <w:pPr>
        <w:pStyle w:val="ListParagraph"/>
        <w:numPr>
          <w:ilvl w:val="0"/>
          <w:numId w:val="4"/>
        </w:numPr>
      </w:pPr>
      <w:r>
        <w:t>Next Review Date: [Insert Date]</w:t>
      </w:r>
    </w:p>
    <w:p w14:paraId="70857739" w14:textId="2D145C14" w:rsidR="00786631" w:rsidRDefault="00786631" w:rsidP="00B17566">
      <w:pPr>
        <w:pStyle w:val="ListParagraph"/>
        <w:numPr>
          <w:ilvl w:val="0"/>
          <w:numId w:val="4"/>
        </w:numPr>
      </w:pPr>
      <w:r>
        <w:t>Version History:</w:t>
      </w:r>
    </w:p>
    <w:p w14:paraId="4B3BCC0E" w14:textId="3BCB0F34" w:rsidR="00786631" w:rsidRDefault="00786631" w:rsidP="00B17566">
      <w:pPr>
        <w:pStyle w:val="ListParagraph"/>
        <w:numPr>
          <w:ilvl w:val="1"/>
          <w:numId w:val="4"/>
        </w:numPr>
      </w:pPr>
      <w:r>
        <w:t>Version [Insert Version Number] - Initial Document - [Insert Date] - Approved by [Insert Name]</w:t>
      </w:r>
    </w:p>
    <w:sectPr w:rsidR="00786631" w:rsidSect="00D82C1B">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B19FB" w14:textId="77777777" w:rsidR="005F7682" w:rsidRDefault="005F7682" w:rsidP="00224129">
      <w:pPr>
        <w:spacing w:after="0" w:line="240" w:lineRule="auto"/>
      </w:pPr>
      <w:r>
        <w:separator/>
      </w:r>
    </w:p>
  </w:endnote>
  <w:endnote w:type="continuationSeparator" w:id="0">
    <w:p w14:paraId="59F573AA" w14:textId="77777777" w:rsidR="005F7682" w:rsidRDefault="005F7682"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AC0CA4" w14:paraId="0B7BD424" w14:textId="77777777">
      <w:trPr>
        <w:trHeight w:hRule="exact" w:val="115"/>
        <w:jc w:val="center"/>
      </w:trPr>
      <w:tc>
        <w:tcPr>
          <w:tcW w:w="4686" w:type="dxa"/>
          <w:shd w:val="clear" w:color="auto" w:fill="4472C4" w:themeFill="accent1"/>
          <w:tcMar>
            <w:top w:w="0" w:type="dxa"/>
            <w:bottom w:w="0" w:type="dxa"/>
          </w:tcMar>
        </w:tcPr>
        <w:p w14:paraId="4D56C04B" w14:textId="77777777" w:rsidR="00AC0CA4" w:rsidRDefault="00AC0CA4">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1BD9B6" w14:textId="77777777" w:rsidR="00AC0CA4" w:rsidRDefault="00AC0CA4">
          <w:pPr>
            <w:pStyle w:val="Header"/>
            <w:tabs>
              <w:tab w:val="clear" w:pos="4680"/>
              <w:tab w:val="clear" w:pos="9360"/>
            </w:tabs>
            <w:jc w:val="right"/>
            <w:rPr>
              <w:caps/>
              <w:sz w:val="18"/>
            </w:rPr>
          </w:pPr>
        </w:p>
      </w:tc>
    </w:tr>
    <w:tr w:rsidR="00AC0CA4" w14:paraId="24563393" w14:textId="77777777">
      <w:trPr>
        <w:jc w:val="center"/>
      </w:trPr>
      <w:sdt>
        <w:sdtPr>
          <w:rPr>
            <w:caps/>
            <w:color w:val="808080" w:themeColor="background1" w:themeShade="80"/>
            <w:sz w:val="18"/>
            <w:szCs w:val="18"/>
          </w:rPr>
          <w:alias w:val="Author"/>
          <w:tag w:val=""/>
          <w:id w:val="1534151868"/>
          <w:placeholder>
            <w:docPart w:val="273339B1099F4D54A3628B0D88EE204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8862552" w14:textId="1C47869C" w:rsidR="00AC0CA4" w:rsidRDefault="00AC0CA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3D529621" w14:textId="77777777" w:rsidR="00AC0CA4" w:rsidRDefault="00AC0CA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5C373771"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7CB9C" w14:textId="77777777" w:rsidR="005F7682" w:rsidRDefault="005F7682" w:rsidP="00224129">
      <w:pPr>
        <w:spacing w:after="0" w:line="240" w:lineRule="auto"/>
      </w:pPr>
      <w:r>
        <w:separator/>
      </w:r>
    </w:p>
  </w:footnote>
  <w:footnote w:type="continuationSeparator" w:id="0">
    <w:p w14:paraId="2DB84CBC" w14:textId="77777777" w:rsidR="005F7682" w:rsidRDefault="005F7682"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5F7682">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96109E6BED8E4F16BB7FB757C8134DB2"/>
      </w:placeholder>
      <w:dataBinding w:prefixMappings="xmlns:ns0='http://purl.org/dc/elements/1.1/' xmlns:ns1='http://schemas.openxmlformats.org/package/2006/metadata/core-properties' " w:xpath="/ns1:coreProperties[1]/ns0:title[1]" w:storeItemID="{6C3C8BC8-F283-45AE-878A-BAB7291924A1}"/>
      <w:text/>
    </w:sdtPr>
    <w:sdtContent>
      <w:p w14:paraId="76A31445" w14:textId="37FDAC58" w:rsidR="00AC0CA4" w:rsidRDefault="00AC0CA4">
        <w:pPr>
          <w:pStyle w:val="Header"/>
          <w:tabs>
            <w:tab w:val="clear" w:pos="4680"/>
            <w:tab w:val="clear" w:pos="9360"/>
          </w:tabs>
          <w:jc w:val="right"/>
          <w:rPr>
            <w:color w:val="7F7F7F" w:themeColor="text1" w:themeTint="80"/>
          </w:rPr>
        </w:pPr>
        <w:r>
          <w:rPr>
            <w:color w:val="7F7F7F" w:themeColor="text1" w:themeTint="80"/>
          </w:rPr>
          <w:t>Data Integrity and Security Evaluation</w:t>
        </w:r>
      </w:p>
    </w:sdtContent>
  </w:sdt>
  <w:p w14:paraId="5EC62026" w14:textId="77777777" w:rsidR="00B2558B" w:rsidRDefault="005F7682">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5F7682">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1837"/>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47C84"/>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97F"/>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167"/>
    <w:rsid w:val="005B4F72"/>
    <w:rsid w:val="005B5770"/>
    <w:rsid w:val="005B6387"/>
    <w:rsid w:val="005C0D48"/>
    <w:rsid w:val="005C24D5"/>
    <w:rsid w:val="005C2563"/>
    <w:rsid w:val="005C29F5"/>
    <w:rsid w:val="005C31E3"/>
    <w:rsid w:val="005C4137"/>
    <w:rsid w:val="005C6D3E"/>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5F7682"/>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28F"/>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5DE2"/>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0CA4"/>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0A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2C1B"/>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2780"/>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D3E"/>
  </w:style>
  <w:style w:type="paragraph" w:styleId="Heading1">
    <w:name w:val="heading 1"/>
    <w:basedOn w:val="Normal"/>
    <w:next w:val="Normal"/>
    <w:link w:val="Heading1Char"/>
    <w:uiPriority w:val="9"/>
    <w:qFormat/>
    <w:rsid w:val="005C6D3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C6D3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6D3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C6D3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5C6D3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5C6D3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C6D3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C6D3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C6D3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D3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C6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6D3E"/>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5C6D3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6D3E"/>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D3E"/>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5C6D3E"/>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5C6D3E"/>
    <w:rPr>
      <w:b/>
      <w:bCs/>
      <w:smallCaps/>
      <w:spacing w:val="10"/>
    </w:rPr>
  </w:style>
  <w:style w:type="paragraph" w:styleId="Title">
    <w:name w:val="Title"/>
    <w:basedOn w:val="Normal"/>
    <w:next w:val="Normal"/>
    <w:link w:val="TitleChar"/>
    <w:uiPriority w:val="10"/>
    <w:qFormat/>
    <w:rsid w:val="005C6D3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C6D3E"/>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5C6D3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5C6D3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5C6D3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C6D3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C6D3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C6D3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C6D3E"/>
    <w:pPr>
      <w:spacing w:line="240" w:lineRule="auto"/>
    </w:pPr>
    <w:rPr>
      <w:b/>
      <w:bCs/>
      <w:smallCaps/>
      <w:color w:val="44546A" w:themeColor="text2"/>
    </w:rPr>
  </w:style>
  <w:style w:type="paragraph" w:styleId="Subtitle">
    <w:name w:val="Subtitle"/>
    <w:basedOn w:val="Normal"/>
    <w:next w:val="Normal"/>
    <w:link w:val="SubtitleChar"/>
    <w:uiPriority w:val="11"/>
    <w:qFormat/>
    <w:rsid w:val="005C6D3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C6D3E"/>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5C6D3E"/>
    <w:rPr>
      <w:i/>
      <w:iCs/>
    </w:rPr>
  </w:style>
  <w:style w:type="paragraph" w:styleId="NoSpacing">
    <w:name w:val="No Spacing"/>
    <w:uiPriority w:val="1"/>
    <w:qFormat/>
    <w:rsid w:val="005C6D3E"/>
    <w:pPr>
      <w:spacing w:after="0" w:line="240" w:lineRule="auto"/>
    </w:pPr>
  </w:style>
  <w:style w:type="paragraph" w:styleId="Quote">
    <w:name w:val="Quote"/>
    <w:basedOn w:val="Normal"/>
    <w:next w:val="Normal"/>
    <w:link w:val="QuoteChar"/>
    <w:uiPriority w:val="29"/>
    <w:qFormat/>
    <w:rsid w:val="005C6D3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C6D3E"/>
    <w:rPr>
      <w:color w:val="44546A" w:themeColor="text2"/>
      <w:sz w:val="24"/>
      <w:szCs w:val="24"/>
    </w:rPr>
  </w:style>
  <w:style w:type="character" w:styleId="SubtleEmphasis">
    <w:name w:val="Subtle Emphasis"/>
    <w:basedOn w:val="DefaultParagraphFont"/>
    <w:uiPriority w:val="19"/>
    <w:qFormat/>
    <w:rsid w:val="005C6D3E"/>
    <w:rPr>
      <w:i/>
      <w:iCs/>
      <w:color w:val="595959" w:themeColor="text1" w:themeTint="A6"/>
    </w:rPr>
  </w:style>
  <w:style w:type="character" w:styleId="IntenseEmphasis">
    <w:name w:val="Intense Emphasis"/>
    <w:basedOn w:val="DefaultParagraphFont"/>
    <w:uiPriority w:val="21"/>
    <w:qFormat/>
    <w:rsid w:val="005C6D3E"/>
    <w:rPr>
      <w:b/>
      <w:bCs/>
      <w:i/>
      <w:iCs/>
    </w:rPr>
  </w:style>
  <w:style w:type="character" w:styleId="SubtleReference">
    <w:name w:val="Subtle Reference"/>
    <w:basedOn w:val="DefaultParagraphFont"/>
    <w:uiPriority w:val="31"/>
    <w:qFormat/>
    <w:rsid w:val="005C6D3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6D3E"/>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109E6BED8E4F16BB7FB757C8134DB2"/>
        <w:category>
          <w:name w:val="General"/>
          <w:gallery w:val="placeholder"/>
        </w:category>
        <w:types>
          <w:type w:val="bbPlcHdr"/>
        </w:types>
        <w:behaviors>
          <w:behavior w:val="content"/>
        </w:behaviors>
        <w:guid w:val="{35B6D691-7A00-43E2-B0E2-65412C434A98}"/>
      </w:docPartPr>
      <w:docPartBody>
        <w:p w:rsidR="00000000" w:rsidRDefault="00BC7A94" w:rsidP="00BC7A94">
          <w:pPr>
            <w:pStyle w:val="96109E6BED8E4F16BB7FB757C8134DB2"/>
          </w:pPr>
          <w:r>
            <w:rPr>
              <w:color w:val="7F7F7F" w:themeColor="text1" w:themeTint="80"/>
            </w:rPr>
            <w:t>[Document title]</w:t>
          </w:r>
        </w:p>
      </w:docPartBody>
    </w:docPart>
    <w:docPart>
      <w:docPartPr>
        <w:name w:val="273339B1099F4D54A3628B0D88EE204D"/>
        <w:category>
          <w:name w:val="General"/>
          <w:gallery w:val="placeholder"/>
        </w:category>
        <w:types>
          <w:type w:val="bbPlcHdr"/>
        </w:types>
        <w:behaviors>
          <w:behavior w:val="content"/>
        </w:behaviors>
        <w:guid w:val="{5430A361-51D7-4A61-8D9F-11DA21304F2B}"/>
      </w:docPartPr>
      <w:docPartBody>
        <w:p w:rsidR="00000000" w:rsidRDefault="00BC7A94" w:rsidP="00BC7A94">
          <w:pPr>
            <w:pStyle w:val="273339B1099F4D54A3628B0D88EE204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94"/>
    <w:rsid w:val="00624F60"/>
    <w:rsid w:val="00BC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109E6BED8E4F16BB7FB757C8134DB2">
    <w:name w:val="96109E6BED8E4F16BB7FB757C8134DB2"/>
    <w:rsid w:val="00BC7A94"/>
  </w:style>
  <w:style w:type="character" w:styleId="PlaceholderText">
    <w:name w:val="Placeholder Text"/>
    <w:basedOn w:val="DefaultParagraphFont"/>
    <w:uiPriority w:val="99"/>
    <w:semiHidden/>
    <w:rsid w:val="00BC7A94"/>
    <w:rPr>
      <w:color w:val="808080"/>
    </w:rPr>
  </w:style>
  <w:style w:type="paragraph" w:customStyle="1" w:styleId="273339B1099F4D54A3628B0D88EE204D">
    <w:name w:val="273339B1099F4D54A3628B0D88EE204D"/>
    <w:rsid w:val="00BC7A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93980-2E01-4D5B-878F-C4E0373B0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Integrity and Security Evaluation</dc:title>
  <dc:subject/>
  <dc:creator>© 2024 by Aditya Nandan Prasad</dc:creator>
  <cp:keywords/>
  <dc:description/>
  <cp:lastModifiedBy>© 2024 by Aditya Nandan Prasad</cp:lastModifiedBy>
  <cp:revision>6</cp:revision>
  <cp:lastPrinted>2024-03-20T05:09:00Z</cp:lastPrinted>
  <dcterms:created xsi:type="dcterms:W3CDTF">2024-09-26T07:22:00Z</dcterms:created>
  <dcterms:modified xsi:type="dcterms:W3CDTF">2024-09-26T08:15:00Z</dcterms:modified>
</cp:coreProperties>
</file>