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before="0" w:lineRule="auto"/>
        <w:ind w:left="0" w:right="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z w:val="24"/>
          <w:szCs w:val="24"/>
          <w:highlight w:val="yellow"/>
          <w:rtl w:val="0"/>
        </w:rPr>
        <w:t xml:space="preserve">Uber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z w:val="24"/>
          <w:szCs w:val="24"/>
          <w:rtl w:val="0"/>
        </w:rPr>
        <w:t xml:space="preserve"> was forced to pay $20m to settle allegations that the company duped people into driving with false promises about earnings.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0" w:before="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0" w:before="0" w:lineRule="auto"/>
        <w:ind w:left="0" w:right="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z w:val="24"/>
          <w:szCs w:val="24"/>
          <w:rtl w:val="0"/>
        </w:rPr>
        <w:t xml:space="preserve">The Federal Trade Commission claimed that most Uber drivers earned far less than the rates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z w:val="24"/>
          <w:szCs w:val="24"/>
          <w:highlight w:val="yellow"/>
          <w:rtl w:val="0"/>
        </w:rPr>
        <w:t xml:space="preserve">Uber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z w:val="24"/>
          <w:szCs w:val="24"/>
          <w:rtl w:val="0"/>
        </w:rPr>
        <w:t xml:space="preserve"> published online in 18 major cities in the 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0" w:before="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0" w:before="0" w:lineRule="auto"/>
        <w:ind w:left="0" w:right="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z w:val="24"/>
          <w:szCs w:val="24"/>
          <w:rtl w:val="0"/>
        </w:rPr>
        <w:t xml:space="preserve">Former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z w:val="24"/>
          <w:szCs w:val="24"/>
          <w:highlight w:val="yellow"/>
          <w:rtl w:val="0"/>
        </w:rPr>
        <w:t xml:space="preserve">Uber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z w:val="24"/>
          <w:szCs w:val="24"/>
          <w:rtl w:val="0"/>
        </w:rPr>
        <w:t xml:space="preserve"> engineer Susan Fowler went public with allegations of sexual harassment and discrimination, prompting the company to hire former US attorney general Eric Holder to investigate her claims.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after="0" w:before="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pacing w:after="0" w:before="0" w:lineRule="auto"/>
        <w:ind w:left="0" w:right="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z w:val="24"/>
          <w:szCs w:val="24"/>
          <w:highlight w:val="yellow"/>
          <w:rtl w:val="0"/>
        </w:rPr>
        <w:t xml:space="preserve">Waymo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z w:val="24"/>
          <w:szCs w:val="24"/>
          <w:rtl w:val="0"/>
        </w:rPr>
        <w:t xml:space="preserve">, the self-driving car company owned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z w:val="24"/>
          <w:szCs w:val="24"/>
          <w:highlight w:val="yellow"/>
          <w:rtl w:val="0"/>
        </w:rPr>
        <w:t xml:space="preserve">Google’s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z w:val="24"/>
          <w:szCs w:val="24"/>
          <w:rtl w:val="0"/>
        </w:rPr>
        <w:t xml:space="preserve"> parent corporation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z w:val="24"/>
          <w:szCs w:val="24"/>
          <w:highlight w:val="yellow"/>
          <w:rtl w:val="0"/>
        </w:rPr>
        <w:t xml:space="preserve">Alphabet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z w:val="24"/>
          <w:szCs w:val="24"/>
          <w:rtl w:val="0"/>
        </w:rPr>
        <w:t xml:space="preserve">, filed a lawsuit against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z w:val="24"/>
          <w:szCs w:val="24"/>
          <w:highlight w:val="yellow"/>
          <w:rtl w:val="0"/>
        </w:rPr>
        <w:t xml:space="preserve">Uber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z w:val="24"/>
          <w:szCs w:val="24"/>
          <w:rtl w:val="0"/>
        </w:rPr>
        <w:t xml:space="preserve">, accusing the startup of “calculated theft” of its technology.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after="0" w:before="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after="0" w:before="0" w:lineRule="auto"/>
        <w:ind w:left="0" w:right="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z w:val="24"/>
          <w:szCs w:val="24"/>
          <w:rtl w:val="0"/>
        </w:rPr>
        <w:t xml:space="preserve">The suit, which could be a fatal setback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z w:val="24"/>
          <w:szCs w:val="24"/>
          <w:highlight w:val="yellow"/>
          <w:rtl w:val="0"/>
        </w:rPr>
        <w:t xml:space="preserve">Uber’s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z w:val="24"/>
          <w:szCs w:val="24"/>
          <w:rtl w:val="0"/>
        </w:rPr>
        <w:t xml:space="preserve"> autonomous vehicle ambitions, alleged that a former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z w:val="24"/>
          <w:szCs w:val="24"/>
          <w:highlight w:val="yellow"/>
          <w:rtl w:val="0"/>
        </w:rPr>
        <w:t xml:space="preserve">Waymo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z w:val="24"/>
          <w:szCs w:val="24"/>
          <w:rtl w:val="0"/>
        </w:rPr>
        <w:t xml:space="preserve"> employee, Anthony Levandowski, stole trade secrets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z w:val="24"/>
          <w:szCs w:val="24"/>
          <w:highlight w:val="yellow"/>
          <w:rtl w:val="0"/>
        </w:rPr>
        <w:t xml:space="preserve">Uber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after="0" w:before="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pacing w:after="0" w:before="0" w:lineRule="auto"/>
        <w:ind w:left="0" w:right="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z w:val="24"/>
          <w:szCs w:val="24"/>
          <w:highlight w:val="yellow"/>
          <w:rtl w:val="0"/>
        </w:rPr>
        <w:t xml:space="preserve">Uber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z w:val="24"/>
          <w:szCs w:val="24"/>
          <w:rtl w:val="0"/>
        </w:rPr>
        <w:t xml:space="preserve"> later fired the engineer.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after="0" w:before="0" w:lineRule="auto"/>
        <w:ind w:left="0" w:right="0" w:firstLine="0"/>
        <w:rPr>
          <w:b w:val="0"/>
          <w:i w:val="0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after="0" w:before="0" w:lineRule="auto"/>
        <w:ind w:left="0" w:right="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z w:val="24"/>
          <w:szCs w:val="24"/>
          <w:rtl w:val="0"/>
        </w:rPr>
        <w:t xml:space="preserve">It is easiest to think of the firm as a holding company, lying somewhere between Warren Buffet’s private equity firm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z w:val="24"/>
          <w:szCs w:val="24"/>
          <w:highlight w:val="yellow"/>
          <w:rtl w:val="0"/>
        </w:rPr>
        <w:t xml:space="preserve">Berkshire Hathaway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z w:val="24"/>
          <w:szCs w:val="24"/>
          <w:rtl w:val="0"/>
        </w:rPr>
        <w:t xml:space="preserve"> and the massive conglomerate that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z w:val="24"/>
          <w:szCs w:val="24"/>
          <w:highlight w:val="yellow"/>
          <w:rtl w:val="0"/>
        </w:rPr>
        <w:t xml:space="preserve">General Electric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spacing w:after="0" w:before="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after="0" w:before="0" w:lineRule="auto"/>
        <w:ind w:left="0" w:right="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z w:val="24"/>
          <w:szCs w:val="24"/>
          <w:rtl w:val="0"/>
        </w:rPr>
        <w:t xml:space="preserve">Like the former,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z w:val="24"/>
          <w:szCs w:val="24"/>
          <w:highlight w:val="yellow"/>
          <w:rtl w:val="0"/>
        </w:rPr>
        <w:t xml:space="preserve">Alphabet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z w:val="24"/>
          <w:szCs w:val="24"/>
          <w:rtl w:val="0"/>
        </w:rPr>
        <w:t xml:space="preserve"> won’t have any consumer facing role itself, instead existing almost as an anti-brand, designed to give its subsidiaries room to develop their own identities.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spacing w:after="0" w:before="0" w:lineRule="auto"/>
        <w:ind w:left="0" w:right="0" w:firstLine="0"/>
        <w:rPr>
          <w:b w:val="0"/>
          <w:i w:val="0"/>
          <w:smallCaps w:val="0"/>
          <w:color w:val="dede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color w:val="00000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