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 xml:space="preserve">Case Study 2 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 xml:space="preserve">Xenon is an Internet marketing company. It has data related to the marketing revenues of its customers. Most of its customers plan their marketing budgets on a monthly basis. Xenon wants to understand its data better. It is looking at 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creating some tables and charts to get some insight in its data.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The component of its data is as follows:-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1. Year- all the data belongs to the year 2014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2. Month - this is the month for which the data belongs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3. Quarter- Q1 to Q3 2014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4. Customer type- is it a new customer or an existing customer for the company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5. Type of calling- how did the customer engage with the company. Did the customer call in (inbound) and enquire/request for services? Or did the company call the customer (outbound) and engage with the customer?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6. Vertical- the industry to which the customer belongs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7. Monthly recurring revenue in INR- this is the amount of money the customer paid the company in a particular month. All amounts are in Indian rupees.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General Solution process:-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Define- the customer wishes to create tables and charts to understand the data better (descriptive statistics)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Collect-all the data required for this exercise has been given along with an understanding of the fields/variables that exist in the data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Organise-some basic checking for missing values and outliers is all that is required for this exercise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Visualise-tables and graphs have to be created to represent/summarise the data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Analyse-no particular statistical analysis is required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Insights-conclusions are to be drawn on the basis of the visualisations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63B9B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 xml:space="preserve"># Prepare the Directory / space where you will work </w:t>
      </w:r>
    </w:p>
    <w:p w:rsidR="00F02392" w:rsidRDefault="00F02392" w:rsidP="00F0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lib1 </w:t>
      </w:r>
      <w:r>
        <w:rPr>
          <w:rFonts w:ascii="Courier New" w:hAnsi="Courier New" w:cs="Courier New"/>
          <w:color w:val="800080"/>
          <w:shd w:val="clear" w:color="auto" w:fill="FFFFFF"/>
        </w:rPr>
        <w:t>" /home/subhashini1/my_content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15A3F" w:rsidRDefault="00F02392" w:rsidP="00F0239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lib1._ALL_ </w:t>
      </w:r>
      <w:r>
        <w:rPr>
          <w:rFonts w:ascii="Courier New" w:hAnsi="Courier New" w:cs="Courier New"/>
          <w:color w:val="0000FF"/>
          <w:shd w:val="clear" w:color="auto" w:fill="FFFFFF"/>
        </w:rPr>
        <w:t>NODS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F4806" w:rsidRDefault="00DF4806" w:rsidP="00F02392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DF4806" w:rsidRDefault="00DF4806" w:rsidP="00F023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58263" wp14:editId="1DC61E92">
            <wp:extent cx="3055620" cy="2312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861" cy="23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6D" w:rsidRPr="00E46423" w:rsidRDefault="00E63B9B">
      <w:pPr>
        <w:rPr>
          <w:sz w:val="24"/>
          <w:szCs w:val="24"/>
        </w:rPr>
      </w:pPr>
      <w:r w:rsidRPr="00E46423">
        <w:rPr>
          <w:sz w:val="24"/>
          <w:szCs w:val="24"/>
        </w:rPr>
        <w:t xml:space="preserve"># Import the data </w:t>
      </w:r>
    </w:p>
    <w:p w:rsidR="00721C54" w:rsidRDefault="00721C54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REFFILE </w:t>
      </w:r>
      <w:r>
        <w:rPr>
          <w:rFonts w:ascii="Courier New" w:hAnsi="Courier New" w:cs="Courier New"/>
          <w:color w:val="800080"/>
          <w:shd w:val="clear" w:color="auto" w:fill="FFFFFF"/>
        </w:rPr>
        <w:t>"/home/subhashini1/my_content/MarketingData.csv"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TERMSTR</w:t>
      </w:r>
      <w:r>
        <w:rPr>
          <w:rFonts w:ascii="Courier New" w:hAnsi="Courier New" w:cs="Courier New"/>
          <w:color w:val="000000"/>
          <w:shd w:val="clear" w:color="auto" w:fill="FFFFFF"/>
        </w:rPr>
        <w:t>=CR;</w:t>
      </w:r>
    </w:p>
    <w:p w:rsidR="00721C54" w:rsidRDefault="00721C54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21C54" w:rsidRDefault="00DF4806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/* Comment – I have renamed</w:t>
      </w:r>
      <w:r w:rsidR="00110FF1">
        <w:rPr>
          <w:rFonts w:ascii="Courier New" w:hAnsi="Courier New" w:cs="Courier New"/>
          <w:color w:val="000000"/>
          <w:shd w:val="clear" w:color="auto" w:fill="FFFFFF"/>
        </w:rPr>
        <w:t xml:space="preserve"> the file to REFILE so that in the Proc Import step I do not have to put the full path.*/</w:t>
      </w:r>
    </w:p>
    <w:p w:rsidR="00110FF1" w:rsidRDefault="00110FF1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21C54" w:rsidRDefault="00721C54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=REFFILE</w:t>
      </w:r>
    </w:p>
    <w:p w:rsidR="00721C54" w:rsidRDefault="00721C54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>=CSV</w:t>
      </w:r>
    </w:p>
    <w:p w:rsidR="00721C54" w:rsidRDefault="00721C54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=WORK.MARKET1;</w:t>
      </w:r>
    </w:p>
    <w:p w:rsidR="00721C54" w:rsidRDefault="00721C54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:rsidR="00721C54" w:rsidRDefault="00721C54" w:rsidP="00721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63B9B" w:rsidRDefault="00E63B9B">
      <w:pPr>
        <w:rPr>
          <w:sz w:val="24"/>
          <w:szCs w:val="24"/>
        </w:rPr>
      </w:pPr>
    </w:p>
    <w:p w:rsidR="00643D05" w:rsidRPr="00E46423" w:rsidRDefault="00110FF1">
      <w:pPr>
        <w:rPr>
          <w:sz w:val="24"/>
          <w:szCs w:val="24"/>
        </w:rPr>
      </w:pPr>
      <w:r>
        <w:rPr>
          <w:sz w:val="24"/>
          <w:szCs w:val="24"/>
        </w:rPr>
        <w:t xml:space="preserve">Note :- </w:t>
      </w:r>
      <w:r w:rsidR="00643D05">
        <w:rPr>
          <w:sz w:val="24"/>
          <w:szCs w:val="24"/>
        </w:rPr>
        <w:t xml:space="preserve">Types of delimiters can be :- </w:t>
      </w:r>
    </w:p>
    <w:p w:rsidR="00AC1A1B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 xml:space="preserve">Csv – Comma Separator ,  </w:t>
      </w:r>
    </w:p>
    <w:p w:rsidR="004103A1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>Tab - text</w:t>
      </w:r>
    </w:p>
    <w:p w:rsidR="004103A1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>Semi colon ;</w:t>
      </w:r>
    </w:p>
    <w:p w:rsidR="004103A1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>Pipes |</w:t>
      </w:r>
    </w:p>
    <w:p w:rsidR="004103A1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>Carets ^</w:t>
      </w:r>
    </w:p>
    <w:p w:rsidR="00176DE8" w:rsidRPr="00E46423" w:rsidRDefault="00176DE8" w:rsidP="000E17E7">
      <w:pPr>
        <w:pStyle w:val="ListParagraph"/>
        <w:rPr>
          <w:sz w:val="24"/>
          <w:szCs w:val="24"/>
        </w:rPr>
      </w:pPr>
    </w:p>
    <w:p w:rsidR="005E6F9C" w:rsidRDefault="005E6F9C" w:rsidP="00643D05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# Understand the dimensions of the dataset </w:t>
      </w:r>
      <w:r w:rsidR="00DE6771">
        <w:rPr>
          <w:sz w:val="24"/>
          <w:szCs w:val="24"/>
        </w:rPr>
        <w:t xml:space="preserve">- </w:t>
      </w:r>
      <w:r w:rsidR="00F47029" w:rsidRPr="00DE6771">
        <w:rPr>
          <w:sz w:val="24"/>
          <w:szCs w:val="24"/>
        </w:rPr>
        <w:t xml:space="preserve">Obs and Vars </w:t>
      </w:r>
      <w:r w:rsidR="00643D05">
        <w:rPr>
          <w:sz w:val="24"/>
          <w:szCs w:val="24"/>
        </w:rPr>
        <w:t xml:space="preserve">– and </w:t>
      </w:r>
      <w:r w:rsidR="00F47029" w:rsidRPr="00643D05">
        <w:rPr>
          <w:sz w:val="24"/>
          <w:szCs w:val="24"/>
        </w:rPr>
        <w:t xml:space="preserve">type of data </w:t>
      </w:r>
      <w:r w:rsidR="00643D05">
        <w:rPr>
          <w:sz w:val="24"/>
          <w:szCs w:val="24"/>
        </w:rPr>
        <w:t xml:space="preserve">in the temporary SAS file in the work directory </w:t>
      </w:r>
    </w:p>
    <w:p w:rsidR="00643D05" w:rsidRDefault="00643D05" w:rsidP="00643D0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=WORK.MARKET1;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D70B2" w:rsidRDefault="003D70B2" w:rsidP="00643D05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D70B2" w:rsidRDefault="003D70B2" w:rsidP="00643D0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15551D" wp14:editId="2F456C3F">
            <wp:extent cx="3840480" cy="1144059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05" w:rsidRPr="00643D05" w:rsidRDefault="001E1FC2" w:rsidP="00643D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CB7B65" wp14:editId="7AA52DCF">
            <wp:extent cx="2926080" cy="1120300"/>
            <wp:effectExtent l="0" t="0" r="762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82" w:rsidRDefault="00AE1D82" w:rsidP="00AE1D82">
      <w:pPr>
        <w:pStyle w:val="ListParagraph"/>
        <w:rPr>
          <w:sz w:val="24"/>
          <w:szCs w:val="24"/>
        </w:rPr>
      </w:pPr>
    </w:p>
    <w:p w:rsidR="00D2561E" w:rsidRPr="00E46423" w:rsidRDefault="00D2561E" w:rsidP="00AE1D82">
      <w:pPr>
        <w:pStyle w:val="ListParagraph"/>
        <w:rPr>
          <w:sz w:val="24"/>
          <w:szCs w:val="24"/>
        </w:rPr>
      </w:pPr>
    </w:p>
    <w:p w:rsidR="00ED1067" w:rsidRPr="00ED1067" w:rsidRDefault="00ED1067" w:rsidP="00ED1067">
      <w:pPr>
        <w:rPr>
          <w:sz w:val="24"/>
          <w:szCs w:val="24"/>
        </w:rPr>
      </w:pPr>
      <w:r>
        <w:rPr>
          <w:sz w:val="24"/>
          <w:szCs w:val="24"/>
        </w:rPr>
        <w:t xml:space="preserve">Note :- Proc Contents procedure gives us details of the dataset in one go . If the data variables have  labels / explanations / definitions , those will also be seen in the Proc Contents output . </w:t>
      </w:r>
    </w:p>
    <w:p w:rsidR="00ED1067" w:rsidRDefault="00ED1067" w:rsidP="00AE1D82">
      <w:pPr>
        <w:pStyle w:val="ListParagraph"/>
        <w:rPr>
          <w:sz w:val="24"/>
          <w:szCs w:val="24"/>
        </w:rPr>
      </w:pPr>
    </w:p>
    <w:p w:rsidR="00110FF1" w:rsidRDefault="00110FF1" w:rsidP="00AE1D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Save the SAS dataset back to the Permanent Directory (next time we can load in this dataset instead of the csv dataset)</w:t>
      </w:r>
    </w:p>
    <w:p w:rsidR="007C4FB9" w:rsidRDefault="007C4FB9" w:rsidP="00AE1D82">
      <w:pPr>
        <w:pStyle w:val="ListParagraph"/>
        <w:rPr>
          <w:sz w:val="24"/>
          <w:szCs w:val="24"/>
        </w:rPr>
      </w:pPr>
    </w:p>
    <w:p w:rsidR="007C4FB9" w:rsidRDefault="007C4FB9" w:rsidP="007C4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C4FB9" w:rsidRDefault="007C4FB9" w:rsidP="007C4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LIB1.MARKET1;</w:t>
      </w:r>
    </w:p>
    <w:p w:rsidR="007C4FB9" w:rsidRDefault="007C4FB9" w:rsidP="007C4FB9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WORK.MARKET1;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C4FB9" w:rsidRDefault="007C4FB9" w:rsidP="007C4FB9">
      <w:pPr>
        <w:pStyle w:val="ListParagraph"/>
        <w:rPr>
          <w:sz w:val="24"/>
          <w:szCs w:val="24"/>
        </w:rPr>
      </w:pPr>
    </w:p>
    <w:p w:rsidR="007C4FB9" w:rsidRDefault="007C4FB9" w:rsidP="007C4F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 :- For steps where no output is desired, the execution can be verified in the Log tab </w:t>
      </w:r>
    </w:p>
    <w:p w:rsidR="004E4500" w:rsidRDefault="004E4500" w:rsidP="004E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47         DATA LIB1.MARKET1;</w:t>
      </w:r>
    </w:p>
    <w:p w:rsidR="004E4500" w:rsidRDefault="004E4500" w:rsidP="004E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48         SET WORK.MARKET1; RUN;</w:t>
      </w:r>
    </w:p>
    <w:p w:rsidR="004E4500" w:rsidRDefault="004E4500" w:rsidP="004E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4E4500" w:rsidRDefault="004E4500" w:rsidP="004E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NOTE: There were 587 observations read from the data set WORK.MARKET1.</w:t>
      </w:r>
    </w:p>
    <w:p w:rsidR="004E4500" w:rsidRDefault="004E4500" w:rsidP="004E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NOTE: The data set LIB1.MARKET1 has 587 observations and 7 variables.</w:t>
      </w:r>
    </w:p>
    <w:p w:rsidR="004E4500" w:rsidRDefault="004E4500" w:rsidP="004E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NOTE: DATA statement used (Total process time):</w:t>
      </w:r>
    </w:p>
    <w:p w:rsidR="004E4500" w:rsidRDefault="004E4500" w:rsidP="004E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   real time           0.05 seconds</w:t>
      </w:r>
    </w:p>
    <w:p w:rsidR="007C4FB9" w:rsidRDefault="004E4500" w:rsidP="004E4500">
      <w:pPr>
        <w:pStyle w:val="ListParagraph"/>
        <w:rPr>
          <w:sz w:val="24"/>
          <w:szCs w:val="24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     user cpu time       0.01 seconds</w:t>
      </w:r>
    </w:p>
    <w:p w:rsidR="007C4FB9" w:rsidRDefault="007C4FB9" w:rsidP="007C4FB9">
      <w:pPr>
        <w:pStyle w:val="ListParagraph"/>
        <w:rPr>
          <w:sz w:val="24"/>
          <w:szCs w:val="24"/>
        </w:rPr>
      </w:pPr>
    </w:p>
    <w:p w:rsidR="00333143" w:rsidRDefault="00333143" w:rsidP="007C4F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Check to confirm that the file has been saved</w:t>
      </w:r>
    </w:p>
    <w:p w:rsidR="00333143" w:rsidRDefault="00333143" w:rsidP="007C4FB9">
      <w:pPr>
        <w:pStyle w:val="ListParagraph"/>
        <w:rPr>
          <w:sz w:val="24"/>
          <w:szCs w:val="24"/>
        </w:rPr>
      </w:pPr>
    </w:p>
    <w:p w:rsidR="00333143" w:rsidRDefault="00333143" w:rsidP="007C4FB9">
      <w:pPr>
        <w:pStyle w:val="ListParagraph"/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lib1._ALL_ </w:t>
      </w:r>
      <w:r>
        <w:rPr>
          <w:rFonts w:ascii="Courier New" w:hAnsi="Courier New" w:cs="Courier New"/>
          <w:color w:val="0000FF"/>
          <w:shd w:val="clear" w:color="auto" w:fill="FFFFFF"/>
        </w:rPr>
        <w:t>NODS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C4FB9" w:rsidRDefault="004E4500" w:rsidP="007C4FB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860400" wp14:editId="68A5FCF6">
            <wp:extent cx="2336425" cy="16459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807" cy="16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43" w:rsidRPr="00E46423" w:rsidRDefault="00333143" w:rsidP="007C4FB9">
      <w:pPr>
        <w:pStyle w:val="ListParagraph"/>
        <w:rPr>
          <w:sz w:val="24"/>
          <w:szCs w:val="24"/>
        </w:rPr>
      </w:pPr>
    </w:p>
    <w:p w:rsidR="00AE1D82" w:rsidRPr="00ED1067" w:rsidRDefault="00AE1D82" w:rsidP="00ED1067">
      <w:pPr>
        <w:rPr>
          <w:sz w:val="24"/>
          <w:szCs w:val="24"/>
        </w:rPr>
      </w:pPr>
      <w:r w:rsidRPr="00ED1067">
        <w:rPr>
          <w:sz w:val="24"/>
          <w:szCs w:val="24"/>
        </w:rPr>
        <w:t xml:space="preserve"># </w:t>
      </w:r>
      <w:r w:rsidR="00C64528" w:rsidRPr="00ED1067">
        <w:rPr>
          <w:sz w:val="24"/>
          <w:szCs w:val="24"/>
        </w:rPr>
        <w:t xml:space="preserve">Summary of Recurring Revenue </w:t>
      </w:r>
    </w:p>
    <w:p w:rsidR="00333143" w:rsidRDefault="00333143" w:rsidP="00333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=WORK.MARKET1 ;</w:t>
      </w:r>
    </w:p>
    <w:p w:rsidR="00C64528" w:rsidRDefault="00333143" w:rsidP="00333143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'Monthly Reccuring Revenue in INR'n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3143" w:rsidRDefault="00333143" w:rsidP="00333143">
      <w:pPr>
        <w:rPr>
          <w:sz w:val="24"/>
          <w:szCs w:val="24"/>
        </w:rPr>
      </w:pPr>
      <w:r>
        <w:rPr>
          <w:sz w:val="24"/>
          <w:szCs w:val="24"/>
        </w:rPr>
        <w:t xml:space="preserve">Note :- the </w:t>
      </w:r>
      <w:r w:rsidR="00DB29B6">
        <w:rPr>
          <w:sz w:val="24"/>
          <w:szCs w:val="24"/>
        </w:rPr>
        <w:t>‘</w:t>
      </w:r>
      <w:r>
        <w:rPr>
          <w:sz w:val="24"/>
          <w:szCs w:val="24"/>
        </w:rPr>
        <w:t>n</w:t>
      </w:r>
      <w:r w:rsidR="00DB29B6">
        <w:rPr>
          <w:sz w:val="24"/>
          <w:szCs w:val="24"/>
        </w:rPr>
        <w:t>’</w:t>
      </w:r>
      <w:r>
        <w:rPr>
          <w:sz w:val="24"/>
          <w:szCs w:val="24"/>
        </w:rPr>
        <w:t xml:space="preserve"> at the end of the variable name ensures that the blank spaces in the variable name are over-looked by the SAS system . As you will remember, SAS system does not understand blanks and any other special characters lie % : ; etc. It only understands the underscore _ in place of blanks and other special characters.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927"/>
        <w:gridCol w:w="1270"/>
        <w:gridCol w:w="1935"/>
        <w:gridCol w:w="1270"/>
        <w:gridCol w:w="958"/>
      </w:tblGrid>
      <w:tr w:rsidR="00B71491" w:rsidRPr="00B71491" w:rsidTr="00B71491">
        <w:trPr>
          <w:trHeight w:val="288"/>
        </w:trPr>
        <w:tc>
          <w:tcPr>
            <w:tcW w:w="9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 UNIVARIATE Procedure</w:t>
            </w:r>
          </w:p>
        </w:tc>
      </w:tr>
      <w:tr w:rsidR="00B71491" w:rsidRPr="00B71491" w:rsidTr="00B71491">
        <w:trPr>
          <w:trHeight w:val="288"/>
        </w:trPr>
        <w:tc>
          <w:tcPr>
            <w:tcW w:w="9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Variable:  Monthly Reccuring Revenue in INR</w:t>
            </w:r>
          </w:p>
        </w:tc>
      </w:tr>
      <w:tr w:rsidR="00B71491" w:rsidRPr="00B71491" w:rsidTr="00B71491">
        <w:trPr>
          <w:trHeight w:val="288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Weights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347768.848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Observations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203792545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2701402.67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7.30E+12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Skewness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13.6490561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207.858855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Uncorrected 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4.34E+15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4.27E+15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Variation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776.781097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Error Mean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111593.916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Basic Statistical Measures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Location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347768.8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Deviation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2701403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7.30E+12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Range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46132500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Interquartile Range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9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 for Location: Mu0=0</w:t>
            </w: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 Value</w:t>
            </w: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Student's 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3.116378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|t|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0.0019</w:t>
            </w: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&gt;= |M|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&lt;.0001</w:t>
            </w: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Signed Rank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&gt;= |S|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&lt;.0001</w:t>
            </w:r>
          </w:p>
        </w:tc>
      </w:tr>
      <w:tr w:rsidR="00B71491" w:rsidRPr="00B71491" w:rsidTr="00B71491">
        <w:trPr>
          <w:trHeight w:val="528"/>
        </w:trPr>
        <w:tc>
          <w:tcPr>
            <w:tcW w:w="5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Quantiles (Definition 5)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Quantile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100% Max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46132500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7152825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520200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188340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 Q3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50% Median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 Q1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F2F9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0% Min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Extreme 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Lowest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Highest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7789950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16275000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38000000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46132500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Missing 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Missing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Count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 Of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54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491" w:rsidRPr="00B71491" w:rsidRDefault="00B71491" w:rsidP="00B714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All Obs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Missing 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71491" w:rsidRPr="00B71491" w:rsidTr="00B71491">
        <w:trPr>
          <w:trHeight w:val="288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1491" w:rsidRPr="00B71491" w:rsidRDefault="00B71491" w:rsidP="00B71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DB29B6" w:rsidRDefault="00DB29B6" w:rsidP="00333143">
      <w:pPr>
        <w:rPr>
          <w:sz w:val="24"/>
          <w:szCs w:val="24"/>
        </w:rPr>
      </w:pPr>
    </w:p>
    <w:p w:rsidR="001145DE" w:rsidRDefault="00BC6CA5" w:rsidP="00333143">
      <w:pPr>
        <w:rPr>
          <w:sz w:val="24"/>
          <w:szCs w:val="24"/>
        </w:rPr>
      </w:pPr>
      <w:r>
        <w:rPr>
          <w:sz w:val="24"/>
          <w:szCs w:val="24"/>
        </w:rPr>
        <w:t>Inference: -</w:t>
      </w:r>
      <w:r w:rsidR="00AD22D3">
        <w:rPr>
          <w:sz w:val="24"/>
          <w:szCs w:val="24"/>
        </w:rPr>
        <w:t xml:space="preserve"> at least 5% of the values are </w:t>
      </w:r>
      <w:r>
        <w:rPr>
          <w:sz w:val="24"/>
          <w:szCs w:val="24"/>
        </w:rPr>
        <w:t xml:space="preserve">0. </w:t>
      </w:r>
      <w:r w:rsidR="00AD22D3">
        <w:rPr>
          <w:sz w:val="24"/>
          <w:szCs w:val="24"/>
        </w:rPr>
        <w:t xml:space="preserve">These </w:t>
      </w:r>
      <w:r w:rsidR="00B71491">
        <w:rPr>
          <w:sz w:val="24"/>
          <w:szCs w:val="24"/>
        </w:rPr>
        <w:t>can be dropped from the analysis</w:t>
      </w:r>
    </w:p>
    <w:p w:rsidR="001145DE" w:rsidRDefault="00BC6CA5" w:rsidP="00333143">
      <w:pPr>
        <w:rPr>
          <w:sz w:val="24"/>
          <w:szCs w:val="24"/>
        </w:rPr>
      </w:pPr>
      <w:r>
        <w:rPr>
          <w:sz w:val="24"/>
          <w:szCs w:val="24"/>
        </w:rPr>
        <w:t>Inference: -</w:t>
      </w:r>
      <w:r w:rsidR="00AD22D3">
        <w:rPr>
          <w:sz w:val="24"/>
          <w:szCs w:val="24"/>
        </w:rPr>
        <w:t xml:space="preserve"> there is 1 missing </w:t>
      </w:r>
      <w:r>
        <w:rPr>
          <w:sz w:val="24"/>
          <w:szCs w:val="24"/>
        </w:rPr>
        <w:t xml:space="preserve">value. </w:t>
      </w:r>
      <w:r w:rsidR="00AD22D3">
        <w:rPr>
          <w:sz w:val="24"/>
          <w:szCs w:val="24"/>
        </w:rPr>
        <w:t>This observation can be dropped from the dataset.</w:t>
      </w:r>
    </w:p>
    <w:p w:rsidR="00F347C2" w:rsidRDefault="00F347C2" w:rsidP="00F34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Remove Missing value in Monthly Reccuring Reveue */</w:t>
      </w:r>
    </w:p>
    <w:p w:rsidR="00F347C2" w:rsidRDefault="00F347C2" w:rsidP="00F34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WORK.MARKET2;</w:t>
      </w:r>
    </w:p>
    <w:p w:rsidR="00F347C2" w:rsidRDefault="00F347C2" w:rsidP="00F34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WORK.MARKET1;</w:t>
      </w:r>
    </w:p>
    <w:p w:rsidR="00F347C2" w:rsidRDefault="00F347C2" w:rsidP="00F34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hd w:val="clear" w:color="auto" w:fill="FFFFFF"/>
        </w:rPr>
        <w:t>'Monthly Reccuring Revenue in INR'n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DELETE;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928DE" w:rsidRDefault="001928DE" w:rsidP="00F34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Log shows:-</w:t>
      </w:r>
    </w:p>
    <w:p w:rsidR="001928DE" w:rsidRDefault="001928DE" w:rsidP="0019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NOTE: There were 587 observations read from the data set WORK.MARKET1.</w:t>
      </w:r>
    </w:p>
    <w:p w:rsidR="001928DE" w:rsidRDefault="001928DE" w:rsidP="0019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NOTE: The data set WORK.MARKET2 has 586 observations and 7 variables.</w:t>
      </w:r>
    </w:p>
    <w:p w:rsidR="00F347C2" w:rsidRDefault="00F347C2" w:rsidP="00F34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347C2" w:rsidRDefault="00F347C2" w:rsidP="00F34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/*Remove 0 in Monthly Reccuring Revenue*/</w:t>
      </w:r>
    </w:p>
    <w:p w:rsidR="00AF49A2" w:rsidRDefault="00AF49A2" w:rsidP="00AF4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WORK.MARKET2;</w:t>
      </w:r>
    </w:p>
    <w:p w:rsidR="00AF49A2" w:rsidRDefault="00AF49A2" w:rsidP="00AF4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WORK.MARKET2; </w:t>
      </w:r>
    </w:p>
    <w:p w:rsidR="00AF49A2" w:rsidRDefault="00AF49A2" w:rsidP="00AF49A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'Monthly Reccuring Revenue in INR'n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DELETE;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347C2" w:rsidRDefault="001928DE" w:rsidP="00AF49A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Log shows:- </w:t>
      </w:r>
    </w:p>
    <w:p w:rsidR="0097064B" w:rsidRDefault="0097064B" w:rsidP="0097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NOTE: There were 544 observations read from the data set WORK.MARKET2.</w:t>
      </w:r>
    </w:p>
    <w:p w:rsidR="00F347C2" w:rsidRDefault="0097064B" w:rsidP="0097064B">
      <w:pPr>
        <w:rPr>
          <w:sz w:val="24"/>
          <w:szCs w:val="24"/>
        </w:rPr>
      </w:pPr>
      <w:r>
        <w:rPr>
          <w:rFonts w:ascii="Courier New" w:hAnsi="Courier New" w:cs="Courier New"/>
          <w:color w:val="008000"/>
          <w:shd w:val="clear" w:color="auto" w:fill="FFFFFF"/>
        </w:rPr>
        <w:t>NOTE: The data set WORK.MARKET2 has 544 observations and 7 variables.</w:t>
      </w:r>
    </w:p>
    <w:p w:rsidR="009A0362" w:rsidRPr="002061EE" w:rsidRDefault="009A0362" w:rsidP="002061EE">
      <w:pPr>
        <w:rPr>
          <w:sz w:val="24"/>
          <w:szCs w:val="24"/>
        </w:rPr>
      </w:pPr>
      <w:r w:rsidRPr="002061EE">
        <w:rPr>
          <w:sz w:val="24"/>
          <w:szCs w:val="24"/>
        </w:rPr>
        <w:t xml:space="preserve"># </w:t>
      </w:r>
      <w:r w:rsidR="00DE6771" w:rsidRPr="002061EE">
        <w:rPr>
          <w:sz w:val="24"/>
          <w:szCs w:val="24"/>
        </w:rPr>
        <w:t xml:space="preserve">Create </w:t>
      </w:r>
      <w:r w:rsidRPr="002061EE">
        <w:rPr>
          <w:sz w:val="24"/>
          <w:szCs w:val="24"/>
        </w:rPr>
        <w:t xml:space="preserve">Frequency Tables </w:t>
      </w:r>
    </w:p>
    <w:p w:rsidR="00835D80" w:rsidRDefault="00835D80" w:rsidP="009A0362">
      <w:pPr>
        <w:pStyle w:val="ListParagraph"/>
        <w:rPr>
          <w:sz w:val="24"/>
          <w:szCs w:val="24"/>
        </w:rPr>
      </w:pPr>
    </w:p>
    <w:p w:rsidR="00835D80" w:rsidRDefault="00835D80" w:rsidP="00835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/*frequency tables*/</w:t>
      </w:r>
    </w:p>
    <w:p w:rsidR="00835D80" w:rsidRDefault="00835D80" w:rsidP="00835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35D80" w:rsidRDefault="00835D80" w:rsidP="00835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 WORK.MARKET2;</w:t>
      </w:r>
    </w:p>
    <w:p w:rsidR="00835D80" w:rsidRDefault="00835D80" w:rsidP="00835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CustomerType;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35D80" w:rsidRDefault="00835D80" w:rsidP="00835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35D80" w:rsidRDefault="00835D80" w:rsidP="00835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=WORK.MARKET2;</w:t>
      </w:r>
    </w:p>
    <w:p w:rsidR="00835D80" w:rsidRDefault="00835D80" w:rsidP="00835D80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CustomerType;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35D80" w:rsidRDefault="002061EE" w:rsidP="00835D80">
      <w:pPr>
        <w:pStyle w:val="ListParagraph"/>
        <w:rPr>
          <w:sz w:val="24"/>
          <w:szCs w:val="24"/>
        </w:rPr>
      </w:pPr>
      <w:r w:rsidRPr="002061EE">
        <w:drawing>
          <wp:inline distT="0" distB="0" distL="0" distR="0">
            <wp:extent cx="5943600" cy="106661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80" w:rsidRDefault="00835D80" w:rsidP="00835D80">
      <w:pPr>
        <w:pStyle w:val="ListParagraph"/>
        <w:rPr>
          <w:sz w:val="24"/>
          <w:szCs w:val="24"/>
        </w:rPr>
      </w:pPr>
    </w:p>
    <w:p w:rsidR="00835D80" w:rsidRDefault="00835D80" w:rsidP="00835D80">
      <w:pPr>
        <w:pStyle w:val="ListParagraph"/>
        <w:rPr>
          <w:sz w:val="24"/>
          <w:szCs w:val="24"/>
        </w:rPr>
      </w:pPr>
    </w:p>
    <w:p w:rsidR="00835D80" w:rsidRDefault="00AF6FF7" w:rsidP="00835D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 :- Option user Proc Freq are </w:t>
      </w:r>
    </w:p>
    <w:p w:rsidR="00AF6FF7" w:rsidRDefault="00AF6FF7" w:rsidP="00835D80">
      <w:pPr>
        <w:pStyle w:val="ListParagraph"/>
      </w:pPr>
      <w:r>
        <w:t xml:space="preserve">proc freq ; </w:t>
      </w:r>
    </w:p>
    <w:p w:rsidR="00AF6FF7" w:rsidRDefault="00AF6FF7" w:rsidP="00835D80">
      <w:pPr>
        <w:pStyle w:val="ListParagraph"/>
      </w:pPr>
      <w:r>
        <w:t xml:space="preserve">by variables ; </w:t>
      </w:r>
    </w:p>
    <w:p w:rsidR="00AF6FF7" w:rsidRDefault="00AF6FF7" w:rsidP="00835D80">
      <w:pPr>
        <w:pStyle w:val="ListParagraph"/>
      </w:pPr>
      <w:r>
        <w:t xml:space="preserve">exact statistic-options &lt; / computation-options&gt; ; </w:t>
      </w:r>
    </w:p>
    <w:p w:rsidR="00AF6FF7" w:rsidRDefault="00AF6FF7" w:rsidP="00835D80">
      <w:pPr>
        <w:pStyle w:val="ListParagraph"/>
      </w:pPr>
      <w:r>
        <w:t xml:space="preserve">output options ; </w:t>
      </w:r>
    </w:p>
    <w:p w:rsidR="00AF6FF7" w:rsidRDefault="00AF6FF7" w:rsidP="00835D80">
      <w:pPr>
        <w:pStyle w:val="ListParagraph"/>
      </w:pPr>
      <w:r>
        <w:t xml:space="preserve">tables requests &lt; /options&gt; ; </w:t>
      </w:r>
    </w:p>
    <w:p w:rsidR="00AF6FF7" w:rsidRDefault="00AF6FF7" w:rsidP="00835D80">
      <w:pPr>
        <w:pStyle w:val="ListParagraph"/>
      </w:pPr>
      <w:r>
        <w:t xml:space="preserve">test options ; </w:t>
      </w:r>
    </w:p>
    <w:p w:rsidR="00AF6FF7" w:rsidRDefault="00AF6FF7" w:rsidP="00835D80">
      <w:pPr>
        <w:pStyle w:val="ListParagraph"/>
      </w:pPr>
      <w:r>
        <w:t xml:space="preserve">weight variable ; </w:t>
      </w:r>
    </w:p>
    <w:p w:rsidR="00AF6FF7" w:rsidRDefault="00AF6FF7" w:rsidP="00835D80">
      <w:pPr>
        <w:pStyle w:val="ListParagraph"/>
      </w:pPr>
    </w:p>
    <w:p w:rsidR="00AF6FF7" w:rsidRDefault="00AF6FF7" w:rsidP="00835D80">
      <w:pPr>
        <w:pStyle w:val="ListParagraph"/>
      </w:pPr>
      <w:r>
        <w:t xml:space="preserve">These options are described as follows: </w:t>
      </w:r>
    </w:p>
    <w:p w:rsidR="00AF6FF7" w:rsidRDefault="00AF6FF7" w:rsidP="00835D80">
      <w:pPr>
        <w:pStyle w:val="ListParagraph"/>
      </w:pPr>
      <w:r>
        <w:t xml:space="preserve">BY calculates separate frequency or crosstabulation tables for each BY group </w:t>
      </w:r>
    </w:p>
    <w:p w:rsidR="00AF6FF7" w:rsidRDefault="00AF6FF7" w:rsidP="00835D80">
      <w:pPr>
        <w:pStyle w:val="ListParagraph"/>
      </w:pPr>
      <w:r>
        <w:t xml:space="preserve">EXACT requests exact tests for specified statistics </w:t>
      </w:r>
    </w:p>
    <w:p w:rsidR="00AF6FF7" w:rsidRDefault="00AF6FF7" w:rsidP="00835D80">
      <w:pPr>
        <w:pStyle w:val="ListParagraph"/>
      </w:pPr>
      <w:r>
        <w:t xml:space="preserve">OUTPUT creates an output dataset that contains specified statistics </w:t>
      </w:r>
    </w:p>
    <w:p w:rsidR="00AF6FF7" w:rsidRDefault="00AF6FF7" w:rsidP="00835D80">
      <w:pPr>
        <w:pStyle w:val="ListParagraph"/>
      </w:pPr>
      <w:r>
        <w:t xml:space="preserve">TABLES specifies frequency or crosstabulation tables and requests tests and measures of association </w:t>
      </w:r>
    </w:p>
    <w:p w:rsidR="00AF6FF7" w:rsidRDefault="00AF6FF7" w:rsidP="00835D80">
      <w:pPr>
        <w:pStyle w:val="ListParagraph"/>
      </w:pPr>
      <w:r>
        <w:t xml:space="preserve">TEST requests asymptotic tests for measures of association and agreement </w:t>
      </w:r>
    </w:p>
    <w:p w:rsidR="00AF6FF7" w:rsidRDefault="00AF6FF7" w:rsidP="00835D80">
      <w:pPr>
        <w:pStyle w:val="ListParagraph"/>
      </w:pPr>
      <w:r>
        <w:t>WEIGHT identifies a variable with values that weight each observation</w:t>
      </w:r>
    </w:p>
    <w:p w:rsidR="00AF6FF7" w:rsidRDefault="00AF6FF7" w:rsidP="00835D80">
      <w:pPr>
        <w:pStyle w:val="ListParagraph"/>
      </w:pPr>
    </w:p>
    <w:p w:rsidR="004507EA" w:rsidRDefault="004507EA" w:rsidP="0045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507EA" w:rsidRDefault="004507EA" w:rsidP="00450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=WORK.MARKET2;</w:t>
      </w:r>
    </w:p>
    <w:p w:rsidR="001F5C8C" w:rsidRDefault="004507EA" w:rsidP="004507EA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CustomerType*</w:t>
      </w:r>
      <w:r>
        <w:rPr>
          <w:rFonts w:ascii="Courier New" w:hAnsi="Courier New" w:cs="Courier New"/>
          <w:color w:val="0000FF"/>
          <w:shd w:val="clear" w:color="auto" w:fill="FFFFFF"/>
        </w:rPr>
        <w:t>Vertical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507EA" w:rsidRDefault="004507EA">
      <w:pPr>
        <w:rPr>
          <w:sz w:val="24"/>
          <w:szCs w:val="24"/>
        </w:rPr>
      </w:pPr>
    </w:p>
    <w:p w:rsidR="004507EA" w:rsidRDefault="00193138">
      <w:pPr>
        <w:rPr>
          <w:sz w:val="24"/>
          <w:szCs w:val="24"/>
        </w:rPr>
      </w:pPr>
      <w:r w:rsidRPr="00193138">
        <w:lastRenderedPageBreak/>
        <w:drawing>
          <wp:inline distT="0" distB="0" distL="0" distR="0">
            <wp:extent cx="6877987" cy="160017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219" cy="161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38" w:rsidRDefault="00193138" w:rsidP="00C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193138" w:rsidRDefault="00193138" w:rsidP="00CA04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/* the table has too many outputs like Row Pct , Col Pct etc.*/</w:t>
      </w:r>
    </w:p>
    <w:p w:rsidR="00193138" w:rsidRDefault="00193138" w:rsidP="00CA04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A04DC" w:rsidRDefault="00CA04DC" w:rsidP="00C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=WORK.MARKET2;</w:t>
      </w:r>
    </w:p>
    <w:p w:rsidR="00CA04DC" w:rsidRDefault="00CA04D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Vertical</w:t>
      </w:r>
      <w:r>
        <w:rPr>
          <w:rFonts w:ascii="Courier New" w:hAnsi="Courier New" w:cs="Courier New"/>
          <w:color w:val="000000"/>
          <w:shd w:val="clear" w:color="auto" w:fill="FFFFFF"/>
        </w:rPr>
        <w:t>*CustomerType/</w:t>
      </w:r>
      <w:r>
        <w:rPr>
          <w:rFonts w:ascii="Courier New" w:hAnsi="Courier New" w:cs="Courier New"/>
          <w:color w:val="0000FF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4615" w:rsidRDefault="009D4615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CA04DC" w:rsidRDefault="003E6637">
      <w:pPr>
        <w:rPr>
          <w:sz w:val="24"/>
          <w:szCs w:val="24"/>
        </w:rPr>
      </w:pPr>
      <w:r>
        <w:rPr>
          <w:sz w:val="24"/>
          <w:szCs w:val="24"/>
        </w:rPr>
        <w:t xml:space="preserve"># Sort the out the table for easier understanding </w:t>
      </w:r>
    </w:p>
    <w:p w:rsidR="003E6637" w:rsidRDefault="003E6637">
      <w:pPr>
        <w:rPr>
          <w:sz w:val="24"/>
          <w:szCs w:val="24"/>
        </w:rPr>
      </w:pPr>
    </w:p>
    <w:p w:rsidR="00F155BE" w:rsidRDefault="00F155BE" w:rsidP="00F15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=WORK.MARKET2 </w:t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>=FREQ;</w:t>
      </w:r>
    </w:p>
    <w:p w:rsidR="003E6637" w:rsidRDefault="00F155BE" w:rsidP="00F155BE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Vertical</w:t>
      </w:r>
      <w:r>
        <w:rPr>
          <w:rFonts w:ascii="Courier New" w:hAnsi="Courier New" w:cs="Courier New"/>
          <w:color w:val="000000"/>
          <w:shd w:val="clear" w:color="auto" w:fill="FFFFFF"/>
        </w:rPr>
        <w:t>*CustomerType/</w:t>
      </w:r>
      <w:r>
        <w:rPr>
          <w:rFonts w:ascii="Courier New" w:hAnsi="Courier New" w:cs="Courier New"/>
          <w:color w:val="0000FF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55BE" w:rsidRDefault="009D4615" w:rsidP="00F155BE">
      <w:pPr>
        <w:rPr>
          <w:rFonts w:ascii="Courier New" w:hAnsi="Courier New" w:cs="Courier New"/>
          <w:color w:val="000000"/>
          <w:shd w:val="clear" w:color="auto" w:fill="FFFFFF"/>
        </w:rPr>
      </w:pPr>
      <w:r w:rsidRPr="009D4615">
        <w:lastRenderedPageBreak/>
        <w:drawing>
          <wp:inline distT="0" distB="0" distL="0" distR="0">
            <wp:extent cx="4876800" cy="6926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15" w:rsidRDefault="009D4615" w:rsidP="00F155BE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155BE" w:rsidRDefault="00F462B7" w:rsidP="00F155BE">
      <w:r>
        <w:rPr>
          <w:rFonts w:ascii="Courier New" w:hAnsi="Courier New" w:cs="Courier New"/>
          <w:color w:val="000000"/>
          <w:shd w:val="clear" w:color="auto" w:fill="FFFFFF"/>
        </w:rPr>
        <w:t>Note: -</w:t>
      </w:r>
      <w:r w:rsidR="00F155B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F155BE">
        <w:t xml:space="preserve">The order = option orders the values of the frequency and </w:t>
      </w:r>
      <w:r w:rsidR="00B57249">
        <w:t>cross tabulation</w:t>
      </w:r>
      <w:r w:rsidR="00F155BE">
        <w:t xml:space="preserve"> table variables according to the specified order, where: </w:t>
      </w:r>
    </w:p>
    <w:p w:rsidR="00F155BE" w:rsidRDefault="00F155BE" w:rsidP="00F155BE">
      <w:r>
        <w:t xml:space="preserve">data - orders values according to their order in the input dataset </w:t>
      </w:r>
    </w:p>
    <w:p w:rsidR="00F155BE" w:rsidRDefault="00F155BE" w:rsidP="00F155BE">
      <w:r>
        <w:lastRenderedPageBreak/>
        <w:t xml:space="preserve">formatted - orders values by their formatted values </w:t>
      </w:r>
    </w:p>
    <w:p w:rsidR="00F155BE" w:rsidRDefault="00F155BE" w:rsidP="00F155BE">
      <w:r>
        <w:t xml:space="preserve">freq - orders values by descending frequency count </w:t>
      </w:r>
    </w:p>
    <w:p w:rsidR="00F155BE" w:rsidRDefault="00F155BE" w:rsidP="00F155BE">
      <w:r>
        <w:t>internal - orders values by their unformatted values</w:t>
      </w:r>
    </w:p>
    <w:p w:rsidR="00F462B7" w:rsidRDefault="00F462B7" w:rsidP="00F155BE"/>
    <w:p w:rsidR="00F462B7" w:rsidRDefault="00F462B7" w:rsidP="00F46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# Frequency table for Verticals </w:t>
      </w:r>
    </w:p>
    <w:p w:rsidR="00F462B7" w:rsidRDefault="00F462B7" w:rsidP="00F46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F462B7" w:rsidRDefault="00F462B7" w:rsidP="00F46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=WORK.MARKET2 </w:t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>=FREQ;</w:t>
      </w:r>
    </w:p>
    <w:p w:rsidR="0003697F" w:rsidRDefault="00F462B7" w:rsidP="00F462B7"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Vertical</w:t>
      </w:r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462B7" w:rsidRDefault="00F462B7" w:rsidP="00F155BE"/>
    <w:p w:rsidR="00F462B7" w:rsidRDefault="00F462B7" w:rsidP="00F155BE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027"/>
        <w:gridCol w:w="749"/>
        <w:gridCol w:w="1094"/>
        <w:gridCol w:w="1094"/>
      </w:tblGrid>
      <w:tr w:rsidR="00F462B7" w:rsidRPr="00F462B7" w:rsidTr="00F462B7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462B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Vertical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462B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462B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462B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F462B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462B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F462B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Perce</w:t>
            </w:r>
            <w:bookmarkStart w:id="0" w:name="_GoBack"/>
            <w:bookmarkEnd w:id="0"/>
            <w:r w:rsidRPr="00F462B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nt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Media &amp; Entertainment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22.06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22.06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Retail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17.65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39.71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High Technology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11.95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51.65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Services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8.46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60.11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Services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8.09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68.20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Gaming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7.17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75.37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Public Sector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439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80.70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4.04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461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84.74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Goods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88.24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Hotel &amp; Travel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3.31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498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91.54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as a Service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2.57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94.12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Pharma/Health Care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1.47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95.59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96.69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Automotive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97.43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Foundation-Not for Profit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534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98.16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538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98.90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99.26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Services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99.63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Energy &amp; Utilities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99.82</w:t>
            </w:r>
          </w:p>
        </w:tc>
      </w:tr>
      <w:tr w:rsidR="00F462B7" w:rsidRPr="00F462B7" w:rsidTr="00F462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Not Defined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0" w:type="auto"/>
            <w:noWrap/>
            <w:vAlign w:val="bottom"/>
            <w:hideMark/>
          </w:tcPr>
          <w:p w:rsidR="00F462B7" w:rsidRPr="00F462B7" w:rsidRDefault="00F462B7" w:rsidP="00F462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2B7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03697F" w:rsidRDefault="0003697F" w:rsidP="00F155BE"/>
    <w:p w:rsidR="00F155BE" w:rsidRDefault="00F155BE" w:rsidP="00F155BE"/>
    <w:p w:rsidR="0054756B" w:rsidRDefault="00BC2DC4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DE6771">
        <w:rPr>
          <w:sz w:val="24"/>
          <w:szCs w:val="24"/>
        </w:rPr>
        <w:t>There are far too many Verticals listed in the dataset. Most of them have a &lt;5% contribution to the dataset (pls refer to the table above) . It will be desirable to c</w:t>
      </w:r>
      <w:r>
        <w:rPr>
          <w:sz w:val="24"/>
          <w:szCs w:val="24"/>
        </w:rPr>
        <w:t>lub all the verticals except the top 4</w:t>
      </w:r>
      <w:r w:rsidR="00DE6771">
        <w:rPr>
          <w:sz w:val="24"/>
          <w:szCs w:val="24"/>
        </w:rPr>
        <w:t xml:space="preserve">. Create a new variable to do so . </w:t>
      </w:r>
      <w:r>
        <w:rPr>
          <w:sz w:val="24"/>
          <w:szCs w:val="24"/>
        </w:rPr>
        <w:t xml:space="preserve"> </w:t>
      </w:r>
    </w:p>
    <w:p w:rsidR="009978B4" w:rsidRDefault="009978B4">
      <w:pPr>
        <w:rPr>
          <w:sz w:val="24"/>
          <w:szCs w:val="24"/>
        </w:rPr>
      </w:pPr>
    </w:p>
    <w:p w:rsidR="00674759" w:rsidRDefault="00674759">
      <w:pPr>
        <w:rPr>
          <w:sz w:val="24"/>
          <w:szCs w:val="24"/>
        </w:rPr>
      </w:pP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WORK.MARKET3;</w:t>
      </w: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WORK.MARKET2; </w:t>
      </w: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VERTICAL = </w:t>
      </w:r>
      <w:r>
        <w:rPr>
          <w:rFonts w:ascii="Courier New" w:hAnsi="Courier New" w:cs="Courier New"/>
          <w:color w:val="800080"/>
          <w:shd w:val="clear" w:color="auto" w:fill="FFFFFF"/>
        </w:rPr>
        <w:t>"Media &amp; Entertainment"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NEWVAR=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VERTICAL = </w:t>
      </w:r>
      <w:r>
        <w:rPr>
          <w:rFonts w:ascii="Courier New" w:hAnsi="Courier New" w:cs="Courier New"/>
          <w:color w:val="800080"/>
          <w:shd w:val="clear" w:color="auto" w:fill="FFFFFF"/>
        </w:rPr>
        <w:t>"Retail"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NEWVAR=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VERTICAL = </w:t>
      </w:r>
      <w:r>
        <w:rPr>
          <w:rFonts w:ascii="Courier New" w:hAnsi="Courier New" w:cs="Courier New"/>
          <w:color w:val="800080"/>
          <w:shd w:val="clear" w:color="auto" w:fill="FFFFFF"/>
        </w:rPr>
        <w:t>"High Technology"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NEWVAR=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VERTICAL = </w:t>
      </w:r>
      <w:r>
        <w:rPr>
          <w:rFonts w:ascii="Courier New" w:hAnsi="Courier New" w:cs="Courier New"/>
          <w:color w:val="800080"/>
          <w:shd w:val="clear" w:color="auto" w:fill="FFFFFF"/>
        </w:rPr>
        <w:t>"Business Services"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NEWVAR=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NEWVAR=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74759" w:rsidRDefault="00674759" w:rsidP="0067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=WORK.MARKET3; </w:t>
      </w:r>
    </w:p>
    <w:p w:rsidR="00674759" w:rsidRDefault="00674759" w:rsidP="0067475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NEWVAR 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74759" w:rsidRDefault="00674759" w:rsidP="00674759">
      <w:pPr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1027"/>
        <w:gridCol w:w="749"/>
        <w:gridCol w:w="1094"/>
        <w:gridCol w:w="1094"/>
      </w:tblGrid>
      <w:tr w:rsidR="00674759" w:rsidRPr="00674759" w:rsidTr="0067475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7475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NEWVAR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7475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7475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7475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67475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7475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67475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674759" w:rsidRPr="00674759" w:rsidTr="00674759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39.89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39.89</w:t>
            </w:r>
          </w:p>
        </w:tc>
      </w:tr>
      <w:tr w:rsidR="00674759" w:rsidRPr="00674759" w:rsidTr="00674759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22.06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61.95</w:t>
            </w:r>
          </w:p>
        </w:tc>
      </w:tr>
      <w:tr w:rsidR="00674759" w:rsidRPr="00674759" w:rsidTr="00674759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17.65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79.60</w:t>
            </w:r>
          </w:p>
        </w:tc>
      </w:tr>
      <w:tr w:rsidR="00674759" w:rsidRPr="00674759" w:rsidTr="00674759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11.95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498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91.54</w:t>
            </w:r>
          </w:p>
        </w:tc>
      </w:tr>
      <w:tr w:rsidR="00674759" w:rsidRPr="00674759" w:rsidTr="00674759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8.46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0" w:type="auto"/>
            <w:noWrap/>
            <w:vAlign w:val="bottom"/>
            <w:hideMark/>
          </w:tcPr>
          <w:p w:rsidR="00674759" w:rsidRPr="00674759" w:rsidRDefault="00674759" w:rsidP="00674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59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674759" w:rsidRDefault="00674759" w:rsidP="00674759">
      <w:pPr>
        <w:rPr>
          <w:sz w:val="24"/>
          <w:szCs w:val="24"/>
        </w:rPr>
      </w:pPr>
    </w:p>
    <w:p w:rsidR="00CC396A" w:rsidRDefault="00CC396A">
      <w:pPr>
        <w:rPr>
          <w:sz w:val="24"/>
          <w:szCs w:val="24"/>
        </w:rPr>
      </w:pPr>
      <w:r>
        <w:rPr>
          <w:sz w:val="24"/>
          <w:szCs w:val="24"/>
        </w:rPr>
        <w:t xml:space="preserve"># Create some tables and graphs to understand the data with respect to </w:t>
      </w:r>
      <w:r w:rsidR="00794FC8">
        <w:rPr>
          <w:sz w:val="24"/>
          <w:szCs w:val="24"/>
        </w:rPr>
        <w:t xml:space="preserve">the continuous variable of Recurring Monthly Revenue </w:t>
      </w:r>
    </w:p>
    <w:p w:rsidR="00680FC2" w:rsidRDefault="00680FC2" w:rsidP="0068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=WORK.MARKET3;</w:t>
      </w:r>
    </w:p>
    <w:p w:rsidR="00794FC8" w:rsidRDefault="00680FC2" w:rsidP="00680FC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'Monthly Reccuring Revenue in INR'n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0FC2" w:rsidRDefault="00680FC2" w:rsidP="00680F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C72727" wp14:editId="7E758989">
            <wp:extent cx="4686300" cy="74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Note :- The Monthly </w:t>
      </w:r>
      <w:r w:rsidR="00680FC2" w:rsidRPr="0029555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Recurring</w:t>
      </w:r>
      <w:r w:rsidRPr="0029555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Revenues are in very large numbers </w:t>
      </w:r>
    </w:p>
    <w:p w:rsidR="00680FC2" w:rsidRDefault="00680FC2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295559" w:rsidRDefault="00295559">
      <w:pPr>
        <w:rPr>
          <w:sz w:val="24"/>
          <w:szCs w:val="24"/>
        </w:rPr>
      </w:pPr>
      <w:r>
        <w:rPr>
          <w:sz w:val="24"/>
          <w:szCs w:val="24"/>
        </w:rPr>
        <w:t># Create a new variable to represent Monthly Recurring Revenue /1000 (in thousands)</w:t>
      </w:r>
    </w:p>
    <w:p w:rsidR="00680FC2" w:rsidRDefault="00680FC2" w:rsidP="0068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WORK.MARKET3;</w:t>
      </w:r>
    </w:p>
    <w:p w:rsidR="00680FC2" w:rsidRDefault="00680FC2" w:rsidP="0068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WORK.MARKET3;</w:t>
      </w:r>
    </w:p>
    <w:p w:rsidR="00680FC2" w:rsidRDefault="00680FC2" w:rsidP="0068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MRR_THOU= </w:t>
      </w:r>
      <w:r>
        <w:rPr>
          <w:rFonts w:ascii="Courier New" w:hAnsi="Courier New" w:cs="Courier New"/>
          <w:color w:val="800080"/>
          <w:shd w:val="clear" w:color="auto" w:fill="FFFFFF"/>
        </w:rPr>
        <w:t>'Monthly Reccuring Revenue in INR'n</w:t>
      </w:r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0FC2" w:rsidRDefault="00680FC2" w:rsidP="0068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80FC2" w:rsidRDefault="00680FC2" w:rsidP="0068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=WORK.MARKET3;</w:t>
      </w:r>
    </w:p>
    <w:p w:rsidR="009D461C" w:rsidRDefault="00680FC2" w:rsidP="00680FC2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MRR_THOU;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461C" w:rsidRDefault="00680F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448AFF" wp14:editId="5E98BA29">
            <wp:extent cx="42481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C2" w:rsidRDefault="00680FC2">
      <w:pPr>
        <w:rPr>
          <w:sz w:val="24"/>
          <w:szCs w:val="24"/>
        </w:rPr>
      </w:pPr>
    </w:p>
    <w:p w:rsidR="00B56A25" w:rsidRDefault="007156D4">
      <w:pPr>
        <w:rPr>
          <w:sz w:val="24"/>
          <w:szCs w:val="24"/>
        </w:rPr>
      </w:pPr>
      <w:r>
        <w:rPr>
          <w:sz w:val="24"/>
          <w:szCs w:val="24"/>
        </w:rPr>
        <w:t># Plots to explore sum of the new variable</w:t>
      </w:r>
      <w:r w:rsidR="00B56A25">
        <w:rPr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MRR_THOU</w:t>
      </w:r>
      <w:r>
        <w:rPr>
          <w:sz w:val="24"/>
          <w:szCs w:val="24"/>
        </w:rPr>
        <w:t xml:space="preserve">  </w:t>
      </w:r>
      <w:r w:rsidR="00B56A25">
        <w:rPr>
          <w:sz w:val="24"/>
          <w:szCs w:val="24"/>
        </w:rPr>
        <w:t xml:space="preserve">over the other variables </w:t>
      </w:r>
    </w:p>
    <w:p w:rsidR="00487382" w:rsidRDefault="00487382" w:rsidP="0048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87382" w:rsidRDefault="00487382" w:rsidP="0048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=WORK.MARKET3;</w:t>
      </w:r>
    </w:p>
    <w:p w:rsidR="00487382" w:rsidRDefault="00487382" w:rsidP="0048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CustomerType;</w:t>
      </w:r>
    </w:p>
    <w:p w:rsidR="00B56A25" w:rsidRDefault="00487382" w:rsidP="0048738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MRR_THOU;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87382" w:rsidRDefault="00487382" w:rsidP="00487382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487382" w:rsidRDefault="00487382" w:rsidP="004873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486A9E" wp14:editId="243A3AEA">
            <wp:extent cx="5943600" cy="1163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25" w:rsidRDefault="00B56A25">
      <w:pPr>
        <w:rPr>
          <w:sz w:val="24"/>
          <w:szCs w:val="24"/>
        </w:rPr>
      </w:pPr>
    </w:p>
    <w:p w:rsidR="00487382" w:rsidRDefault="00487382" w:rsidP="0048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87382" w:rsidRDefault="00487382" w:rsidP="00487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=WORK.MARKET3;</w:t>
      </w:r>
    </w:p>
    <w:p w:rsidR="00B56A25" w:rsidRDefault="00487382" w:rsidP="00487382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CustomerType /</w:t>
      </w:r>
      <w:r>
        <w:rPr>
          <w:rFonts w:ascii="Courier New" w:hAnsi="Courier New" w:cs="Courier New"/>
          <w:color w:val="0000FF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60D91" w:rsidRDefault="004873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C8D1CB" wp14:editId="40F0233A">
            <wp:extent cx="5429250" cy="15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91" w:rsidRDefault="00360D91" w:rsidP="00360D91">
      <w:pPr>
        <w:rPr>
          <w:sz w:val="24"/>
          <w:szCs w:val="24"/>
        </w:rPr>
      </w:pPr>
      <w:r>
        <w:rPr>
          <w:sz w:val="24"/>
          <w:szCs w:val="24"/>
        </w:rPr>
        <w:t xml:space="preserve">Take-away </w:t>
      </w:r>
      <w:r w:rsidR="00D721C9">
        <w:rPr>
          <w:sz w:val="24"/>
          <w:szCs w:val="24"/>
        </w:rPr>
        <w:t>1:</w:t>
      </w:r>
      <w:r>
        <w:rPr>
          <w:sz w:val="24"/>
          <w:szCs w:val="24"/>
        </w:rPr>
        <w:t>- New customers are giving highest MRR and form the largest chunk of the business (51%)</w:t>
      </w:r>
    </w:p>
    <w:p w:rsidR="00E031FC" w:rsidRDefault="00E031FC">
      <w:pPr>
        <w:rPr>
          <w:sz w:val="24"/>
          <w:szCs w:val="24"/>
        </w:rPr>
      </w:pPr>
    </w:p>
    <w:p w:rsidR="00E031FC" w:rsidRDefault="00E031FC" w:rsidP="00E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=WORK.MARKET3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031FC" w:rsidRDefault="00E031FC" w:rsidP="00E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CustomerType Quarter ;</w:t>
      </w:r>
    </w:p>
    <w:p w:rsidR="00E031FC" w:rsidRDefault="00E031FC" w:rsidP="00E031FC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MRR_THOU;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05484" w:rsidRDefault="00E031F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5DDEA" wp14:editId="61CAFA16">
            <wp:extent cx="3181350" cy="149575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566" cy="14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05484">
        <w:rPr>
          <w:noProof/>
        </w:rPr>
        <w:drawing>
          <wp:inline distT="0" distB="0" distL="0" distR="0" wp14:anchorId="64DACA00" wp14:editId="519252CB">
            <wp:extent cx="2413000" cy="110729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498" cy="11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25" w:rsidRDefault="00B56A25">
      <w:pPr>
        <w:rPr>
          <w:sz w:val="24"/>
          <w:szCs w:val="24"/>
        </w:rPr>
      </w:pPr>
    </w:p>
    <w:p w:rsidR="004978F7" w:rsidRDefault="004978F7" w:rsidP="004978F7">
      <w:pPr>
        <w:rPr>
          <w:sz w:val="24"/>
          <w:szCs w:val="24"/>
        </w:rPr>
      </w:pPr>
      <w:r>
        <w:rPr>
          <w:sz w:val="24"/>
          <w:szCs w:val="24"/>
        </w:rPr>
        <w:t xml:space="preserve">Take-away </w:t>
      </w:r>
      <w:r w:rsidR="00D721C9">
        <w:rPr>
          <w:sz w:val="24"/>
          <w:szCs w:val="24"/>
        </w:rPr>
        <w:t>2:</w:t>
      </w:r>
      <w:r>
        <w:rPr>
          <w:sz w:val="24"/>
          <w:szCs w:val="24"/>
        </w:rPr>
        <w:t xml:space="preserve">- Quarter wise MRR is showing decreasing </w:t>
      </w:r>
      <w:r w:rsidR="00D721C9">
        <w:rPr>
          <w:sz w:val="24"/>
          <w:szCs w:val="24"/>
        </w:rPr>
        <w:t xml:space="preserve">trend. </w:t>
      </w:r>
      <w:r>
        <w:rPr>
          <w:sz w:val="24"/>
          <w:szCs w:val="24"/>
        </w:rPr>
        <w:t xml:space="preserve">The count of New Customers is highest in Q1 and this is driving the </w:t>
      </w:r>
      <w:r w:rsidR="00D721C9">
        <w:rPr>
          <w:sz w:val="24"/>
          <w:szCs w:val="24"/>
        </w:rPr>
        <w:t>trend.</w:t>
      </w:r>
    </w:p>
    <w:p w:rsidR="004978F7" w:rsidRDefault="004978F7" w:rsidP="004978F7">
      <w:pPr>
        <w:rPr>
          <w:sz w:val="24"/>
          <w:szCs w:val="24"/>
        </w:rPr>
      </w:pPr>
    </w:p>
    <w:p w:rsidR="00AA7553" w:rsidRDefault="00AA7553" w:rsidP="00AA7553">
      <w:pPr>
        <w:rPr>
          <w:sz w:val="24"/>
          <w:szCs w:val="24"/>
        </w:rPr>
      </w:pPr>
      <w:r>
        <w:rPr>
          <w:sz w:val="24"/>
          <w:szCs w:val="24"/>
        </w:rPr>
        <w:t xml:space="preserve">Take-away </w:t>
      </w:r>
      <w:r w:rsidR="00463C43">
        <w:rPr>
          <w:sz w:val="24"/>
          <w:szCs w:val="24"/>
        </w:rPr>
        <w:t>3:</w:t>
      </w:r>
      <w:r>
        <w:rPr>
          <w:sz w:val="24"/>
          <w:szCs w:val="24"/>
        </w:rPr>
        <w:t>- We can see that the Average MRR for New Custo</w:t>
      </w:r>
      <w:r w:rsidR="00093982">
        <w:rPr>
          <w:sz w:val="24"/>
          <w:szCs w:val="24"/>
        </w:rPr>
        <w:t>mer is highest.</w:t>
      </w:r>
    </w:p>
    <w:p w:rsidR="00093982" w:rsidRDefault="00093982" w:rsidP="00AA7553">
      <w:pPr>
        <w:rPr>
          <w:sz w:val="24"/>
          <w:szCs w:val="24"/>
        </w:rPr>
      </w:pPr>
    </w:p>
    <w:p w:rsidR="00AA7553" w:rsidRPr="00B33078" w:rsidRDefault="00B33078" w:rsidP="00AA7553">
      <w:pPr>
        <w:rPr>
          <w:b/>
          <w:sz w:val="24"/>
          <w:szCs w:val="24"/>
        </w:rPr>
      </w:pPr>
      <w:r w:rsidRPr="00B33078">
        <w:rPr>
          <w:b/>
          <w:sz w:val="24"/>
          <w:szCs w:val="24"/>
        </w:rPr>
        <w:t>Assignment: -</w:t>
      </w:r>
      <w:r w:rsidR="00093982" w:rsidRPr="00B33078">
        <w:rPr>
          <w:b/>
          <w:sz w:val="24"/>
          <w:szCs w:val="24"/>
        </w:rPr>
        <w:t xml:space="preserve"> Do a similar exploration for Vertical (through the column newvar) and create some Take –away points .</w:t>
      </w:r>
    </w:p>
    <w:p w:rsidR="00AA7553" w:rsidRDefault="00AA7553" w:rsidP="00AA7553">
      <w:pPr>
        <w:rPr>
          <w:sz w:val="24"/>
          <w:szCs w:val="24"/>
        </w:rPr>
      </w:pPr>
    </w:p>
    <w:p w:rsidR="004978F7" w:rsidRDefault="004978F7">
      <w:pPr>
        <w:rPr>
          <w:sz w:val="24"/>
          <w:szCs w:val="24"/>
        </w:rPr>
      </w:pPr>
    </w:p>
    <w:sectPr w:rsidR="0049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B1E" w:rsidRDefault="00FA4B1E" w:rsidP="004103A1">
      <w:pPr>
        <w:spacing w:after="0" w:line="240" w:lineRule="auto"/>
      </w:pPr>
      <w:r>
        <w:separator/>
      </w:r>
    </w:p>
  </w:endnote>
  <w:endnote w:type="continuationSeparator" w:id="0">
    <w:p w:rsidR="00FA4B1E" w:rsidRDefault="00FA4B1E" w:rsidP="0041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eSansMonoConNormal">
    <w:altName w:val="Courier New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B1E" w:rsidRDefault="00FA4B1E" w:rsidP="004103A1">
      <w:pPr>
        <w:spacing w:after="0" w:line="240" w:lineRule="auto"/>
      </w:pPr>
      <w:r>
        <w:separator/>
      </w:r>
    </w:p>
  </w:footnote>
  <w:footnote w:type="continuationSeparator" w:id="0">
    <w:p w:rsidR="00FA4B1E" w:rsidRDefault="00FA4B1E" w:rsidP="0041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01D4B"/>
    <w:multiLevelType w:val="hybridMultilevel"/>
    <w:tmpl w:val="4564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3246"/>
    <w:multiLevelType w:val="hybridMultilevel"/>
    <w:tmpl w:val="7ED8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3D"/>
    <w:rsid w:val="0003258E"/>
    <w:rsid w:val="0003697F"/>
    <w:rsid w:val="00050099"/>
    <w:rsid w:val="0005603E"/>
    <w:rsid w:val="00093982"/>
    <w:rsid w:val="000E17E7"/>
    <w:rsid w:val="00110FF1"/>
    <w:rsid w:val="001145DE"/>
    <w:rsid w:val="00176DE8"/>
    <w:rsid w:val="001928DE"/>
    <w:rsid w:val="00193138"/>
    <w:rsid w:val="001E1FC2"/>
    <w:rsid w:val="001F5C8C"/>
    <w:rsid w:val="002061EE"/>
    <w:rsid w:val="00211016"/>
    <w:rsid w:val="00294CE4"/>
    <w:rsid w:val="00295559"/>
    <w:rsid w:val="00333143"/>
    <w:rsid w:val="00360D91"/>
    <w:rsid w:val="003D70B2"/>
    <w:rsid w:val="003E6637"/>
    <w:rsid w:val="004103A1"/>
    <w:rsid w:val="004507EA"/>
    <w:rsid w:val="00463C43"/>
    <w:rsid w:val="00487382"/>
    <w:rsid w:val="004978F7"/>
    <w:rsid w:val="004E4500"/>
    <w:rsid w:val="00535EB4"/>
    <w:rsid w:val="0054756B"/>
    <w:rsid w:val="00554BD8"/>
    <w:rsid w:val="005A43BB"/>
    <w:rsid w:val="005E6F9C"/>
    <w:rsid w:val="005F5762"/>
    <w:rsid w:val="00643D05"/>
    <w:rsid w:val="00674759"/>
    <w:rsid w:val="00680FC2"/>
    <w:rsid w:val="00692F9D"/>
    <w:rsid w:val="006C5A3C"/>
    <w:rsid w:val="007156D4"/>
    <w:rsid w:val="00721C54"/>
    <w:rsid w:val="00722D31"/>
    <w:rsid w:val="00725D52"/>
    <w:rsid w:val="00767F63"/>
    <w:rsid w:val="00794FC8"/>
    <w:rsid w:val="007B5457"/>
    <w:rsid w:val="007C4FB9"/>
    <w:rsid w:val="007F0FDA"/>
    <w:rsid w:val="00817E3D"/>
    <w:rsid w:val="00832D90"/>
    <w:rsid w:val="00835D80"/>
    <w:rsid w:val="009132E6"/>
    <w:rsid w:val="0097064B"/>
    <w:rsid w:val="009978B4"/>
    <w:rsid w:val="009A0362"/>
    <w:rsid w:val="009D4615"/>
    <w:rsid w:val="009D461C"/>
    <w:rsid w:val="009F3935"/>
    <w:rsid w:val="00A4655C"/>
    <w:rsid w:val="00A67654"/>
    <w:rsid w:val="00A72DBC"/>
    <w:rsid w:val="00A821AE"/>
    <w:rsid w:val="00AA45A5"/>
    <w:rsid w:val="00AA7553"/>
    <w:rsid w:val="00AC1A1B"/>
    <w:rsid w:val="00AC3060"/>
    <w:rsid w:val="00AD22D3"/>
    <w:rsid w:val="00AE1D82"/>
    <w:rsid w:val="00AF49A2"/>
    <w:rsid w:val="00AF6FF7"/>
    <w:rsid w:val="00B07E39"/>
    <w:rsid w:val="00B33078"/>
    <w:rsid w:val="00B56A25"/>
    <w:rsid w:val="00B57249"/>
    <w:rsid w:val="00B71491"/>
    <w:rsid w:val="00B84652"/>
    <w:rsid w:val="00BA6A70"/>
    <w:rsid w:val="00BC2DC4"/>
    <w:rsid w:val="00BC6CA5"/>
    <w:rsid w:val="00BD6ADE"/>
    <w:rsid w:val="00C15A3F"/>
    <w:rsid w:val="00C52A8D"/>
    <w:rsid w:val="00C64528"/>
    <w:rsid w:val="00CA04DC"/>
    <w:rsid w:val="00CC396A"/>
    <w:rsid w:val="00CC485C"/>
    <w:rsid w:val="00D10BD6"/>
    <w:rsid w:val="00D2561E"/>
    <w:rsid w:val="00D61A06"/>
    <w:rsid w:val="00D721C9"/>
    <w:rsid w:val="00D82D47"/>
    <w:rsid w:val="00DB29B6"/>
    <w:rsid w:val="00DB5D05"/>
    <w:rsid w:val="00DE6771"/>
    <w:rsid w:val="00DF4806"/>
    <w:rsid w:val="00E031FC"/>
    <w:rsid w:val="00E05484"/>
    <w:rsid w:val="00E350D9"/>
    <w:rsid w:val="00E46423"/>
    <w:rsid w:val="00E55206"/>
    <w:rsid w:val="00E57D0C"/>
    <w:rsid w:val="00E63B9B"/>
    <w:rsid w:val="00EA1A6D"/>
    <w:rsid w:val="00EA7BBE"/>
    <w:rsid w:val="00EC001D"/>
    <w:rsid w:val="00ED1067"/>
    <w:rsid w:val="00F02392"/>
    <w:rsid w:val="00F035FB"/>
    <w:rsid w:val="00F155BE"/>
    <w:rsid w:val="00F347C2"/>
    <w:rsid w:val="00F462B7"/>
    <w:rsid w:val="00F47029"/>
    <w:rsid w:val="00F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D1B4B-F8DF-4820-BB8D-8C536B2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3D"/>
    <w:rPr>
      <w:rFonts w:ascii="Courier New" w:eastAsia="Times New Roman" w:hAnsi="Courier New" w:cs="Courier New"/>
      <w:sz w:val="20"/>
      <w:szCs w:val="20"/>
    </w:rPr>
  </w:style>
  <w:style w:type="character" w:customStyle="1" w:styleId="gjrplcsddjb">
    <w:name w:val="gjrplcsddjb"/>
    <w:basedOn w:val="DefaultParagraphFont"/>
    <w:rsid w:val="00817E3D"/>
  </w:style>
  <w:style w:type="character" w:customStyle="1" w:styleId="gjrplcsddib">
    <w:name w:val="gjrplcsddib"/>
    <w:basedOn w:val="DefaultParagraphFont"/>
    <w:rsid w:val="00817E3D"/>
  </w:style>
  <w:style w:type="paragraph" w:customStyle="1" w:styleId="Code">
    <w:name w:val="Code"/>
    <w:basedOn w:val="Normal"/>
    <w:link w:val="CodeChar"/>
    <w:qFormat/>
    <w:rsid w:val="00EA1A6D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Char">
    <w:name w:val="Code Char"/>
    <w:link w:val="Code"/>
    <w:locked/>
    <w:rsid w:val="00EA1A6D"/>
    <w:rPr>
      <w:rFonts w:ascii="TheSansMonoConNormal" w:hAnsi="TheSansMonoConNormal"/>
      <w:noProof/>
      <w:sz w:val="18"/>
    </w:rPr>
  </w:style>
  <w:style w:type="paragraph" w:styleId="ListParagraph">
    <w:name w:val="List Paragraph"/>
    <w:basedOn w:val="Normal"/>
    <w:uiPriority w:val="34"/>
    <w:qFormat/>
    <w:rsid w:val="0041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A1"/>
  </w:style>
  <w:style w:type="paragraph" w:styleId="Footer">
    <w:name w:val="footer"/>
    <w:basedOn w:val="Normal"/>
    <w:link w:val="FooterChar"/>
    <w:uiPriority w:val="99"/>
    <w:unhideWhenUsed/>
    <w:rsid w:val="0041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A1"/>
  </w:style>
  <w:style w:type="character" w:customStyle="1" w:styleId="apple-converted-space">
    <w:name w:val="apple-converted-space"/>
    <w:basedOn w:val="DefaultParagraphFont"/>
    <w:rsid w:val="007B5457"/>
  </w:style>
  <w:style w:type="character" w:customStyle="1" w:styleId="pln">
    <w:name w:val="pln"/>
    <w:basedOn w:val="DefaultParagraphFont"/>
    <w:rsid w:val="009978B4"/>
  </w:style>
  <w:style w:type="character" w:customStyle="1" w:styleId="pun">
    <w:name w:val="pun"/>
    <w:basedOn w:val="DefaultParagraphFont"/>
    <w:rsid w:val="009978B4"/>
  </w:style>
  <w:style w:type="character" w:customStyle="1" w:styleId="str">
    <w:name w:val="str"/>
    <w:basedOn w:val="DefaultParagraphFont"/>
    <w:rsid w:val="009978B4"/>
  </w:style>
  <w:style w:type="character" w:customStyle="1" w:styleId="lit">
    <w:name w:val="lit"/>
    <w:basedOn w:val="DefaultParagraphFont"/>
    <w:rsid w:val="0099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12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6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12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tripathi</dc:creator>
  <cp:keywords/>
  <dc:description/>
  <cp:lastModifiedBy>subhashini tripathi</cp:lastModifiedBy>
  <cp:revision>47</cp:revision>
  <dcterms:created xsi:type="dcterms:W3CDTF">2015-09-25T05:01:00Z</dcterms:created>
  <dcterms:modified xsi:type="dcterms:W3CDTF">2015-11-16T12:37:00Z</dcterms:modified>
</cp:coreProperties>
</file>