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7A" w:rsidRPr="001C1401" w:rsidRDefault="001C4758" w:rsidP="00E402DD">
      <w:pPr>
        <w:spacing w:before="1000" w:after="1000" w:line="259" w:lineRule="auto"/>
        <w:ind w:right="-90" w:firstLine="0"/>
        <w:jc w:val="center"/>
        <w:rPr>
          <w:i/>
          <w:sz w:val="28"/>
          <w:szCs w:val="24"/>
          <w:lang w:val="en-US"/>
        </w:rPr>
      </w:pPr>
      <w:bookmarkStart w:id="0" w:name="_GoBack"/>
      <w:bookmarkEnd w:id="0"/>
      <w:r w:rsidRPr="00DC467A">
        <w:rPr>
          <w:b/>
          <w:sz w:val="44"/>
          <w:szCs w:val="24"/>
          <w:lang w:val="en-US"/>
        </w:rPr>
        <w:t>The Last of the Mohicans</w:t>
      </w:r>
      <w:r w:rsidR="00DC467A" w:rsidRPr="00DC467A">
        <w:rPr>
          <w:b/>
          <w:sz w:val="44"/>
          <w:szCs w:val="24"/>
          <w:lang w:val="en-US"/>
        </w:rPr>
        <w:t xml:space="preserve"> </w:t>
      </w:r>
      <w:r w:rsidR="00DC467A" w:rsidRPr="00DC467A">
        <w:rPr>
          <w:b/>
          <w:sz w:val="44"/>
          <w:szCs w:val="24"/>
          <w:lang w:val="en-US"/>
        </w:rPr>
        <w:br/>
      </w:r>
      <w:r w:rsidRPr="001C1401">
        <w:rPr>
          <w:i/>
          <w:sz w:val="28"/>
          <w:szCs w:val="24"/>
          <w:lang w:val="en-US"/>
        </w:rPr>
        <w:t>James Fenimore Cooper</w:t>
      </w:r>
    </w:p>
    <w:p w:rsidR="00DC467A" w:rsidRDefault="001C4758" w:rsidP="00E402DD">
      <w:pPr>
        <w:pStyle w:val="Heading1"/>
        <w:spacing w:before="1000" w:after="1000"/>
        <w:rPr>
          <w:lang w:val="en-US"/>
        </w:rPr>
      </w:pPr>
      <w:r w:rsidRPr="009F6346">
        <w:rPr>
          <w:lang w:val="en-US"/>
        </w:rPr>
        <w:t>Introduction</w:t>
      </w:r>
    </w:p>
    <w:p w:rsidR="00DC467A" w:rsidRDefault="001C4758" w:rsidP="004F1C9C">
      <w:pPr>
        <w:spacing w:line="240" w:lineRule="auto"/>
        <w:ind w:right="0" w:firstLine="360"/>
        <w:rPr>
          <w:lang w:val="en-US"/>
        </w:rPr>
      </w:pPr>
      <w:r w:rsidRPr="00CF013D">
        <w:rPr>
          <w:lang w:val="en-US"/>
        </w:rPr>
        <w:t>It is believed that the scene of this tale, and most of the information necessary to understand its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allusions, are rendered sufficiently obvious to the reader in the text itself, or in the accompanying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notes. Still there is so much obscurity in the Indian traditions, and so much confusion in the Indian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names, as to render some explanation useful.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Few men exhibit greater diversity, or, if we may so express it, greater antithesis of character, than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native warrior of North America. In war, he is daring, boastful, cunning, ruthless, self-denying,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self-devoted; in peace, just, generous, hospitable, revengeful, superstitious, modest,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commonly chaste. These are qualities, it is true, which do not distinguish all alike; but they are so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far the predominating traits of these remarkable people as to be characteristic.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It is generally believed that the Aborigines of the American continent have an Asiatic origin. There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are many physical as well as moral facts which corroborate this opinion, and some few that would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seem to weigh against it.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The color of the Indian, the writer believes, is peculiar to himself, and while his cheek-bones have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 very striking indication of a Tartar origin, his eyes have not. Climate may have had great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influence on the former, but it is difficult to see how it can have produced the substantial difference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which exists in the latter. The imagery of the Indian, both in his poetry and in his oratory, 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oriental; chastened, and perhaps improved, by the limited range of his practical knowledge. 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draws his metaphors from the clouds, the seasons, the birds, the beasts, and the vegetable world.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In this, perhaps, he does no more than any other energetic and imaginative race would do, being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compelled to set bounds to fancy by experience; but the North American Indian clothes his ideas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in a dress which is different from that of the African, and is oriental in itself. His language has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richness and sententious fullness of the Chinese. He will express a phrase in a word, and he will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qualify the meaning of an entire sentence by a syllable; he will even convey different significations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by the simplest inflections of the voice.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Philologists have said that there are but two or three languages, properly speaking, among all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numerous tribes which formerly occupied the country that now composes the United States. They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ascribe the known difficulty one people have to understand another to corruptions and dialects.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writer remembers to have been present at an interview between two chiefs of the Great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Prairies west of the Mississippi, and when an interpreter was in attendance who spoke both their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languages. The warriors appeared to be on the most friendly terms, and seemingly conversed much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together; yet, according to the account of the interpreter, each was absolutely ignorant of what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other said. They were of hostile tribes, brought together by the influence of the American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government; and it is worthy of remark, that a common policy led them both to adopt the same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subject. They mutually exhorted each other to be of use in the event of the chances of war throwing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 xml:space="preserve">either of the parties into </w:t>
      </w:r>
      <w:r w:rsidRPr="00CF013D">
        <w:rPr>
          <w:lang w:val="en-US"/>
        </w:rPr>
        <w:lastRenderedPageBreak/>
        <w:t>the hands of his enemies. Whatever may be the truth, as respects the root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the genius of the Indian tongues, it is quite certain they are now so distinct in their words as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 possess most of the disadvantages of strange languages; hence</w:t>
      </w:r>
      <w:r w:rsidR="00CF013D">
        <w:rPr>
          <w:lang w:val="en-US"/>
        </w:rPr>
        <w:t xml:space="preserve"> much of the embarrassment that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has arisen in learning their histories, and most of the uncertainty which exists in their traditions.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Like nations of higher pretensions, the American Indian gives a very different account of his own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tribe or race from that which is given by other people. He is much addicted to overestimating his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own perfections, and to undervaluing those of his rival or his enemy; a trait which may possibly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be thought corroborative of the Mosaic account of the creation.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The whites have assisted greatly in rendering the traditions of the Aborigines more obscure by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their own manner of corrupting names. Thus, the term used in the title of this book has undergone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changes of Mahicanni, Mohicans, and Mohegans; the latter being the word commonly used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by the whites. When it is remembered that the Dutch (who first settled New York), the English,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the French, all gave appellations to the tribes that dwelt within the country which is the scene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this story, and that the Indians not only gave different names to their enemies, but frequently to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themselves, the cause of the confusion will be understood.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In these pages, Lenni-Lenape, Lenope, Delawares, Wapanachki, and Mohicans, all mean the same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people, or tribes of the same stock. The Mengwe, the Maquas, the Mingoes, and the Iroquois,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though not all strictly the same, are identified frequently by the speakers, being politically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confederated and opposed to those just named. Mingo was a term of peculiar reproach, as were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Mengwe and Maqua in a less degree.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The Mohicans were the possessors of the country first occupied by the Europeans in this portion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continent. They were, consequently, the first dispossessed; and the seemingly inevitable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fate of all these people, who disappear before the advances, or it</w:t>
      </w:r>
      <w:r w:rsidR="00CF013D">
        <w:rPr>
          <w:lang w:val="en-US"/>
        </w:rPr>
        <w:t xml:space="preserve"> might be termed the inroads, o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civilization, as the verdure of their native forests falls before the nipping frosts, is represented as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having already befallen them. There is sufficient historical truth in the picture to justify the use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that has been made of it.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In point of fact, the country which is the scene of the following tale has undergone as little change,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since the historical events alluded to had place, as almost any other district of equal extent within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whole limits of the United States. There are fashionable and well-attended watering-places 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near the spring where Hawkeye halted to drink, and roads traverse the forests where he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his friends were compelled to journey without even a path. Glen’s has a large village; and while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William Henry, and even a fortress of later date, are only to be traced as ruins, there is another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village on the shores of the Horican. But, beyond this, the enterprise and energy of a people who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have done so much in other places have done little here. The whole of that wilderness, in which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latter incidents of the legend occurred, is nearly a wilderness still, though the red man has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entirely deserted this part of the state. Of all the tribes named in these pages, there exist only a few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half-civilized beings of the Oneidas, on the reservations of their people in New York. The rest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have disappeared, either from the regions in which their fathers dwelt, or altogether from the earth.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There is one point on which we would wish to say a word before closing this preface. Hawkeye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calls the Lac du Saint Sacrement, the ‘Horican.’ As we believe this to be an appropriation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name that has its origin with ourselves, the time has arrived, perhaps, when the fact should be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frankly admitted. While writing this book, fully a quarter of a century since, it occurred to us that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French name of this lake was too complicated, the American too commonplace, and the Indian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too unpronounceable, for either to be used familiarly in a work of fiction. Looking over an ancient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map, it was ascertained that a tribe of Indians, called ‘Les Horicans’ by the French, existed in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neighborhood of this beautiful sheet of water. As every word uttered by Natty Bumppo was not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 be received as rigid truth, we took the liberty of putting the ‘Horican’ into his mouth, as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substitute for ‘Lake George.’ The name has appeared to find favor, and all things considered, it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may possibly be quite as well to let it stand, instead of going back to the House of Hanover for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 xml:space="preserve">appellation of </w:t>
      </w:r>
      <w:r w:rsidRPr="00CF013D">
        <w:rPr>
          <w:lang w:val="en-US"/>
        </w:rPr>
        <w:lastRenderedPageBreak/>
        <w:t>our finest sheet of water. We relieve our conscience by the confession, at all events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leaving it to exercise its authority as it may see fit</w:t>
      </w:r>
    </w:p>
    <w:p w:rsidR="00DC467A" w:rsidRDefault="001C4758" w:rsidP="00E402DD">
      <w:pPr>
        <w:pStyle w:val="Heading1"/>
        <w:pageBreakBefore/>
        <w:spacing w:before="1000" w:after="1000"/>
        <w:ind w:right="14"/>
        <w:rPr>
          <w:lang w:val="en-US"/>
        </w:rPr>
      </w:pPr>
      <w:r w:rsidRPr="00CF013D">
        <w:rPr>
          <w:lang w:val="en-US"/>
        </w:rPr>
        <w:lastRenderedPageBreak/>
        <w:t>Chapter 1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‘Mine ear is open, and my heart prepared: The worst is wordly loss thou canst unfold:—Say, 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my kingdom lost?’ —Shakespeare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It was a feature peculiar to the colonial wars of North America, that the toils and dangers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wilderness were to be encountered before the adverse hosts could meet. A wide and apparently an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impervious boundary of forests severed the possessions of the hostile provinces of France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England. The hardy colonist, and the trained European who fought at his side, frequently expended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months in struggling against the rapids of the streams, or in effecting the rugged passes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mountains, in quest of an opportunity to exhibit their courage in a more martial conflict. But,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emulating the patience and self-denial of the practiced native warriors, they learned to overcome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every difficulty; and it would seem that, in time, there was no recess of the woods so dark, nor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any secret place so lovely, that it might claim exemption from the inroads of those who had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pledged their blood to satiate their vengeance, or to uphold the cold and selfish policy of the distant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monarchs of Europe.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Perhaps no district throughout the wide extent of the intermediate frontiers can furnish a livelier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picture of the cruelty and fierceness of the savage warfare of those periods than the country which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lies between the head waters of the Hudson and the adjacent lakes.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The facilities which nature had there offered to the march of the combatants were too obvious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 be neglected. The lengthened sheet of the Champlain stretched from the frontiers of Canada,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deep within the borders of the neighboring province of New York, forming a natural passage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across half the distance that the French were compelled to master in order to strike their enemies.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Near its southern termination, it received the contributions of another lake, whose waters were so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limpid as to have been exclusively selected by the Jesuit missionaries to perform the typical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purification of baptism, and to obtain for it the title of lake ‘du Saint Sacrement.’ The less zealous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English thought they conferred a sufficient honor on its unsullied fountains, when they bestowed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name of their reigning prince, the second of the house of Hanover. The two united to rob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untutored possessors of its wooded scenery of their native right to perpetuate its original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appellation of ‘Horican.’*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* As each nation of the Indians had its language or its dialect, they usually gave different names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 the same places, though nearly all of their appellations were descriptive of the object. Thus a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literal translation of the name of this beautiful sheet of water, used by the tribe that dwelt on its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banks, would be ‘The Tail of the Lake.’ Lake George, as it is vulgarly, and now, indeed, legally,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called, forms a sort of tail to Lake Champlain, when viewed on the map. Hence, the name.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Winding its way among countless islands, and imbedded in mountains, the ‘holy lake’ extended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 dozen leagues still further to the south. With the high plain that there interposed itself to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further passage of the water, commenced a portage of as many miles, which conducted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adventurer to the banks of the Hudson, at a point where, with the usual obstructions of the rapids,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or rifts, as they were then termed in the language of the country, the river became navigable to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tide.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While, in the pursuit of their daring plans of annoyance, the restless enterprise of the French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even attempted the distant and difficult gorges of the Alleghany, it may easily be imagined that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their proverbial acuteness would not overlook the natural advantages of the district we have just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described. It became, emphatically, the bloody arena, in which most of the battles for the mastery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colonies were contested. Forts were erected at the different points that commanded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facilities of the route, and were taken and retaken, razed and rebuilt, as victory alighted on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hostile banners. While the husbandman shrank back from the dangerous passes, within the safer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boundaries of the more ancient settlements, armies larger than those that had often disposed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scepters of the mother countries, were seen to bury themselves in these forests, whence they rarely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 xml:space="preserve">returned but </w:t>
      </w:r>
      <w:r w:rsidRPr="00CF013D">
        <w:rPr>
          <w:lang w:val="en-US"/>
        </w:rPr>
        <w:lastRenderedPageBreak/>
        <w:t>in skeleton bands, that were haggard with care or dejected by defeat. Though the arts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peace were unknown to this fatal region, its forests were alive with men; its shades and glens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rang with the sounds of martial music, and the echoes of its mountains threw back the laugh, or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repeated the wanton cry, of many a gallant and reckless youth, as he hurried by them, in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noontide of his spirits, to slumber in a long night of forgetfulness.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It was in this scene of strife and bloodshed that the incidents we shall attempt to relate occurred,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during the third year of the war which England and France last waged for the possession of a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country that neither was destined to retain.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The imbecility of her military leaders abroad, and the fatal want of energy in her councils 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home, had lowered the character of Great Britain from the proud elevation on which it had been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placed by the talents and enterprise of her former warriors and statesmen. No longer dreaded by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her enemies, her servants were fast losing the confidence of self-respect. In this mortifying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abasement, the colonists, though innocent of her imbecility, and too humble to be the agents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her blunders, were but the natural participators. They had recently seen a chosen army from that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country, which, reverencing as a mother, they had blindly believed invincible—an army led by a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chief who had been selected from a crowd of trained warriors, for his rare military endowments,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disgracefully routed by a handful of French and Indians, and only saved from annihilation by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coolness and spirit of a Virginian boy, whose riper fame has since diffused itself, with the steady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influence of moral truth, to the uttermost confines of Christendom.* A wide frontier had been laid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naked by this unexpected disaster, and more substantial evils were preceded by a thousand fanciful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imaginary dangers. The alarmed colonists believed that the yells of the savages mingled with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every fitful gust of wind that issued from the interminable forests of the west. The terrific character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their merciless enemies increased immeasurably the natural horrors of warfare. Numberless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recent massacres were still vivid in their recollections; nor was there any ear in the provinces so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deaf as not to have drunk in with avidity the narrative of some fearful tale of midnight murder, in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which the natives of the forests were the principal and barbarous actors. As the credulous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excited traveler related the hazardous chances of the wilderness, the blood of the timid curdled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with terror, and mothers cast anxious glances even at those children which slumbered within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security of the largest towns. In short, the magnifying influence of fear began to set at naught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calculations of reason, and to render those who should have remembered their manhood, the slaves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basest passions. Even the most confident and the stoutest hearts began to think the issue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contest was becoming doubtful; and that abject class was hourly increasing in numbers, who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thought they foresaw all the possessions of the English crown in America subdued by their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Christian foes, or laid waste by the inroads of their relentless allies.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* Washington, who, after uselessly admonishing the European general of the danger into which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he was heedlessly running, saved the remnants of the British army, on this occasion, by his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decision and courage. The reputation earned by Washington in this battle was the principal cause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his being selected to command the American armies at a later day. It is a circumstance worthy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observation, that while all America rang with his wellmerited reputation, his name does not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occur in any European account of the battle; at least the author has searched for it without success.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In this manner does the mother country absorb even the fame, under that system of rule.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When, therefore, intelligence was received at the fort which covered the southern termination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portage between the Hudson and the lakes, that Montcalm had been seen moving up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Champlain, with an army ‘numerous as the leaves on the trees,’ its truth was admitted with more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craven reluctance of fear than with the stern joy that a warrior should feel, in finding an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enemy within reach of his blow. The news had been brought, toward the decline of a day in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midsummer, by an Indian runner, who also bore an urgent request from Munro, the commander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a work on the shore of the ‘holy lake,’ for a speedy and powerful reinforcement. It has already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been mentioned that the distance between these two posts was less than five leagues. The rude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path, which originally formed their line of communication, had been widened for the passage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 xml:space="preserve">wagons; so that the </w:t>
      </w:r>
      <w:r w:rsidRPr="00CF013D">
        <w:rPr>
          <w:lang w:val="en-US"/>
        </w:rPr>
        <w:lastRenderedPageBreak/>
        <w:t>distance which had been traveled by the son of the forest in two hours, might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easily be effected by a detachment of troops, with their necessary baggage, between the rising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setting of a summer sun. The loyal servants of the British crown had given to one of these forest-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fastnesses the name of William Henry, and to the other that of Fort Edward, calling each after a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favorite prince of the reigning family. The veteran Scotchman just named held the first, with a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regiment of regulars and a few provincials; a force really by far too small to make head against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formidable power that Montcalm was leading to the foot of his earthen mounds. At the latter,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however, lay General Webb, who commanded the armies of the king in the northern provinces,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with a body of more than five thousand men. By uniting the several detachments of his command,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this officer might have arrayed nearly double that number of combatants against the enterprising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Frenchman, who had ventured so far from his reinforcements, with an army but little superior in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numbers.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But under the influence of their degraded fortunes, both officers and men appeared better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disposed to await the approach of their formidable antagonists, within their works, than to resist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progress of their march, by emulating the successful example of the French at Fort du Quesne,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striking a blow on their advance.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After the first surprise of the intelligence had a little abated, a rumor was spread through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entrenched camp, which stretched along the margin of the Hudson, forming a chain of outworks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 the body of the fort itself, that a chosen detachment of fifteen hundred men was to depart, with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dawn, for William Henry, the post at the northern extremity of the portage. That which at first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was only rumor, soon became certainty, as orders passed from the quarters of the commander-in-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chief to the several corps he had selected for this service, to prepare for their speedy departure. All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doubts as to the intention of Webb now vanished, and an hour or two of hurried footsteps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anxious faces succeeded. The novice in the military art flew from point to point, retarding his own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preparations by the excess of his violent and somewhat distempered zeal; while the more practiced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veteran made his arrangements with a deliberation that scorned every appearance of haste; though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his sober lineaments and anxious eye sufficiently betrayed that he had no very strong professional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relish for the, as yet, untried and dreaded warfare of the wilderness. At length the sun set in a flood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glory, behind the distant western hills, and as darkness drew its veil around the secluded spot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sounds of preparation diminished; the last light finally disappeared from the log cabin of some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officer; the trees cast their deeper shadows over the mounds and the rippling stream, and a silence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soon pervaded the camp, as deep as that which reigned in the vast forest by which it was environed.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According to the orders of the preceding night, the heavy sleep of the army was broken by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rolling of the warning drums, whose rattling echoes were heard issuing, on the damp morning air,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out of every vista of the woods, just as day began to draw the shaggy outlines of some tall pines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vicinity, on the opening brightness of a soft and cloudless eastern sky. In an instant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whole camp was in motion; the meanest soldier arousing from his lair to witness the departure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his comrades, and to share in the excitement and incidents of the hour. The simple array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chosen band was soon completed. While the regular and trained hirelings of the king marched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with haughtiness to the right of the line, the less pretending colonists took their humbler position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on its left, with a docility that long practice had rendered easy. The scouts departed; strong guards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preceded and followed the lumbering vehicles that bore the baggage; and before the gray light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morning was mellowed by the rays of the sun, the main body of the combatants wheeled into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column, and left the encampment with a show of high military bearing, that served to drown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slumbering apprehensions of many a novice, who was now about to make his first essay in arms.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While in view of their admiring comrades, the same proud front and ordered array was observed,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until the notes of their fifes growing fainter in distance, the forest at length appeared to swallow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up the living mass which had slowly entered its bosom.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The deepest sounds of the retiring and invisible column had ceased to be borne on the breeze to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listeners, and the latest straggler had already disappeared in pursuit; but there still remained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signs of another departure, before a log cabin of unusual size and accommodations, in front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 xml:space="preserve">which </w:t>
      </w:r>
      <w:r w:rsidRPr="00CF013D">
        <w:rPr>
          <w:lang w:val="en-US"/>
        </w:rPr>
        <w:lastRenderedPageBreak/>
        <w:t>those sentinels paced their rounds, who were known to guard the person of the English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general. At this spot were gathered some half dozen horses, caparisoned in a manner which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showed that two, at least, were destined to bear the persons of females, of a rank that it was not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usual to meet so far in the wilds of the country. A third wore trappings and arms of an officer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staff; while the rest, from the plainness of the housings, and the traveling mails with which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they were encumbered, were evidently fitted for the reception of as many menials, who were,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seemingly, already waiting the pleasure of those they served. At a respectful distance from this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unusual show, were gathered divers groups of curious idlers; some admiring the blood and bone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high-mettled military charger, and others gazing at the preparations, with the dull wonder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vulgar curiosity. There was one man, however, who, by his countenance and actions, formed a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marked exception to those who composed the latter class of spectators, being neither idle, nor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seemingly very ignorant.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The person of this individual was to the last degree ungainly, without being in any particular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manner deformed. He had all the bones and joints of other men, without any of their proportions.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Erect, his stature surpassed that of his fellows; though seated, he appeared reduced within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ordinary limits of the race. The same contrariety in his members seemed to exist throughout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whole man. His head was large; his shoulders narrow; his arms long and dangling; while his hands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were small, if not delicate. His legs and thighs were thin, nearly to emaciation, but of extraordinary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length; and his knees would have been considered tremendous, had they not been outdone by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broader foundations on which this false superstructure of blended human orders was so profanely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reared. The ill-assorted and injudicious attire of the individual only served to render his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awkwardness more conspicuous. A sky-blue coat, with short and broad skirts and low cape,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exposed a long, thin neck, and longer and thinner legs, to the worst animadversions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evildisposed. His nether garment was a yellow nankeen, closely fitted to the shape, and tied at his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bunches of knees by large knots of white ribbon, a good deal sullied by use. Clouded cotton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stockings, and shoes, on one of the latter of which was a plated spur, completed the costume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lower extremity of this figure, no curve or angle of which was concealed, but, on the other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hand, studiously exhibited, through the vanity or simplicity of its owner.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From beneath the flap of an enormous pocket of a soiled vest of embossed silk, heavily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ornamented with tarnished silver lace, projected an instrument, which, from being seen in such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martial company, might have been easily mistaken for some mischievous and unknown implement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war. Small as it was, this uncommon engine had excited the curiosity of most of the Europeans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in the camp, though several of the provincials were seen to handle it, not only without fear, but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with the utmost familiarity. A large, civil cocked hat, like those worn by clergymen within the last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thirty years, surmounted the whole, furnishing dignity to a good-natured and somewhat vacant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countenance, that apparently needed such artificial aid, to support the gravity of some high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extraordinary trust.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While the common herd stood aloof, in deference to the quarters of Webb, the figure we have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described stalked into the center of the domestics, freely expressing his censures or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commendations on the merits of the horses, as by chance they displeased or satisfied his judgment.</w:t>
      </w:r>
    </w:p>
    <w:p w:rsidR="00DC467A" w:rsidRDefault="001C4758" w:rsidP="00CC0BAE">
      <w:pPr>
        <w:tabs>
          <w:tab w:val="left" w:pos="4590"/>
        </w:tabs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‘This beast, I rather conclude, friend, is not of home raising, but is from foreign lands, or perhaps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from the little island itself over the blue water?’ he said, in a voice as remarkable for the softness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sweetness of its tones, as was his person for its rare proportions; ‘I may speak of these things,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be no braggart; for I have been down at both havens; that which is situate at the mouth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Thames, and is named after the capital of Old England, and that which is called ‘Haven’, with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addition of the word ‘New’; and have seen the scows and brigantines collecting their droves, like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gathering to the ark, being outward bound to the Island of Jamaica, for the purpose of barter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traffic in four-footed animals; but never before have I beheld a beast which verified the true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scripture war-horse like this: ‘He paweth in the valley, and rejoiceth in his strength; he goeth on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 meet the armed men. He saith among the trumpets, Ha, ha; and he smelleth the battle afar off,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 xml:space="preserve">the thunder of </w:t>
      </w:r>
      <w:r w:rsidRPr="00CF013D">
        <w:rPr>
          <w:lang w:val="en-US"/>
        </w:rPr>
        <w:lastRenderedPageBreak/>
        <w:t>the captains, and the shouting’ It would seem that the stock of the horse of Israel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had descended to our own time; would it not, friend?’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Receiving no reply to this extraordinary appeal, which in truth, as it was delivered with the vigor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full and sonorous tones, merited some sort of notice, he who had thus sung forth the language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holy book turned to the silent figure to whom he had unwittingly addressed himself,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found a new and more powerful subject of admiration in the object that encountered his gaze. His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eyes fell on the still, upright, and rigid form of the ‘Indian runner,’ who had borne to the camp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unwelcome tidings of the preceding evening. Although in a state of perfect repose, and apparently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disregarding, with characteristic stoicism, the excitement and bustle around him, there was a sullen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fierceness mingled with the quiet of the savage, that was likely to arrest the attention of much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more experienced eyes than those which now scanned him, in unconcealed amazement. The native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bore both the tomahawk and knife of his tribe; and yet his appearance was not altogether that of a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warrior. On the contrary, there was an air of neglect about his person, like that which might have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proceeded from great and recent exertion, which he had not yet found leisure to repair. The colors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war-paint had blended in dark confusion about his fierce countenance, and rendered his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swarthy lineaments still more savage and repulsive than if art had attempted an effect which had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been thus produced by chance. His eye, alone, which glistened like a fiery star amid lowering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clouds, was to be seen in its state of native wildness. For a single instant his searching and yet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wary glance met the wondering look of the other, and then changing its direction, partly in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cunning, and partly in disdain, it remained fixed, as if penetrating the distant air.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It is impossible to say what unlooked-for remark this short and silent communication, between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two such singular men, might have elicited from the white man, had not his active curiosity been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again drawn to other objects. A general movement among the domestics, and a low sound of gentle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voices, announced the approach of those whose presence alone was wanted to enable the cavalcade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 move. The simple admirer of the war-horse instantly fell back to a low, gaunt, switch-tailed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mare, that was unconsciously gleaning the faded herbage of the camp nigh by; where, leaning with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one elbow on the blanket that concealed an apology for a saddle, he became a spectator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departure, while a foal was quietly making its morning repast, on the opposite side of the same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animal.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A young man, in the dress of an officer, conducted to their steeds two females, who, as it was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apparent by their dresses, were prepared to encounter the fatigues of a journey in the woods. One,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she was the more juvenile in her appearance, though both were young, permitted glimpses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her dazzling complexion, fair golden hair, and bright blue eyes, to be caught, as she artlessly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suffered the morning air to blow aside the green veil which descended low from her beaver.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The flush which still lingered above the pines in the western sky was not more bright nor delicate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than the bloom on her cheek; nor was the opening day more cheering than the animated smile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which she bestowed on the youth, as he assisted her into the saddle. The other, who appeared to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share equally in the attention of the young officer, concealed her charms from the gaze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soldiery with a care that seemed better fitted to the experience of four or five additional years. It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could be seen, however, that her person, though molded with the same exquisite proportions,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which none of the graces were lost by the traveling dress she wore, was rather fuller and more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mature than that of her companion.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No sooner were these females seated, than their attendant sprang lightly into the saddle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war-horse, when the whole three bowed to Webb, who in courtesy, awaited their parting on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threshold of his cabin and turning their horses’ heads, they proceeded at a slow amble, followed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by their train, toward the northern entrance of the encampment. As they traversed that short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distance, not a voice was heard among them; but a slight exclamation proceeded from the younger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females, as the Indian runner glided by her, unexpectedly, and led the way along the military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road in her front. Though this sudden and startling movement of the Indian produced no sound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from the other, in the surprise her veil also was allowed to open its folds, and betrayed an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indescribable look of pity, admiration, and horror, as her dark eye followed the easy motions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 xml:space="preserve">the savage. The tresses </w:t>
      </w:r>
      <w:r w:rsidRPr="00CF013D">
        <w:rPr>
          <w:lang w:val="en-US"/>
        </w:rPr>
        <w:lastRenderedPageBreak/>
        <w:t>of this lady were shining and black, like the plumage of the raven. Her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complexion was not brown, but it rather appeared charged with the color of the rich blood, that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seemed ready to burst its bounds. And yet there was neither coarseness nor want of shadowing in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 countenance that was exquisitely regular, and dignified and surpassingly beautiful. She smiled,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as if in pity at her own momentary forgetfulness, discovering by the act a row of teeth that would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have shamed the purest ivory; when, replacing the veil, she bowed her face, and rode in silence,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like o</w:t>
      </w:r>
      <w:r w:rsidRPr="009F6346">
        <w:rPr>
          <w:lang w:val="en-US"/>
        </w:rPr>
        <w:t>ne whose thoughts were abstracted from the scene around her.</w:t>
      </w:r>
    </w:p>
    <w:sectPr w:rsidR="00DC467A" w:rsidSect="004F1C9C">
      <w:headerReference w:type="even" r:id="rId7"/>
      <w:footerReference w:type="even" r:id="rId8"/>
      <w:pgSz w:w="11909" w:h="16834" w:code="9"/>
      <w:pgMar w:top="1440" w:right="994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7EA" w:rsidRDefault="001177EA">
      <w:pPr>
        <w:spacing w:after="0" w:line="240" w:lineRule="auto"/>
      </w:pPr>
      <w:r>
        <w:separator/>
      </w:r>
    </w:p>
  </w:endnote>
  <w:endnote w:type="continuationSeparator" w:id="0">
    <w:p w:rsidR="001177EA" w:rsidRDefault="0011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67A" w:rsidRDefault="005F0FB5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65B55">
      <w:rPr>
        <w:noProof/>
      </w:rPr>
      <w:t>568</w:t>
    </w:r>
    <w:r>
      <w:fldChar w:fldCharType="end"/>
    </w:r>
    <w:r>
      <w:t xml:space="preserve"> </w:t>
    </w:r>
    <w:r>
      <w:rPr>
        <w:i/>
        <w:sz w:val="22"/>
      </w:rPr>
      <w:t>of</w:t>
    </w:r>
    <w:r>
      <w:t xml:space="preserve"> </w:t>
    </w:r>
    <w:fldSimple w:instr=" NUMPAGES   \* MERGEFORMAT ">
      <w:r w:rsidR="00DC467A">
        <w:rPr>
          <w:noProof/>
        </w:rPr>
        <w:t>1</w:t>
      </w:r>
    </w:fldSimple>
  </w:p>
  <w:p w:rsidR="005F0FB5" w:rsidRDefault="005F0FB5">
    <w:pPr>
      <w:spacing w:after="0" w:line="259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7EA" w:rsidRDefault="001177EA">
      <w:pPr>
        <w:spacing w:after="0" w:line="240" w:lineRule="auto"/>
      </w:pPr>
      <w:r>
        <w:separator/>
      </w:r>
    </w:p>
  </w:footnote>
  <w:footnote w:type="continuationSeparator" w:id="0">
    <w:p w:rsidR="001177EA" w:rsidRDefault="00117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67A" w:rsidRDefault="005F0FB5">
    <w:pPr>
      <w:spacing w:after="0" w:line="259" w:lineRule="auto"/>
      <w:ind w:right="64" w:firstLine="0"/>
      <w:jc w:val="left"/>
      <w:rPr>
        <w:i/>
        <w:sz w:val="22"/>
        <w:lang w:val="en-US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3459024</wp:posOffset>
              </wp:positionH>
              <wp:positionV relativeFrom="page">
                <wp:posOffset>335016</wp:posOffset>
              </wp:positionV>
              <wp:extent cx="735024" cy="143520"/>
              <wp:effectExtent l="0" t="0" r="0" b="0"/>
              <wp:wrapSquare wrapText="bothSides"/>
              <wp:docPr id="298286" name="Group 298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024" cy="143520"/>
                        <a:chOff x="0" y="0"/>
                        <a:chExt cx="735024" cy="143520"/>
                      </a:xfrm>
                    </wpg:grpSpPr>
                    <wps:wsp>
                      <wps:cNvPr id="298287" name="Shape 298287"/>
                      <wps:cNvSpPr/>
                      <wps:spPr>
                        <a:xfrm>
                          <a:off x="0" y="22647"/>
                          <a:ext cx="285669" cy="120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669" h="120873">
                              <a:moveTo>
                                <a:pt x="145200" y="0"/>
                              </a:moveTo>
                              <a:cubicBezTo>
                                <a:pt x="149033" y="0"/>
                                <a:pt x="152822" y="87"/>
                                <a:pt x="156592" y="198"/>
                              </a:cubicBezTo>
                              <a:cubicBezTo>
                                <a:pt x="87145" y="2418"/>
                                <a:pt x="32655" y="24023"/>
                                <a:pt x="32655" y="50341"/>
                              </a:cubicBezTo>
                              <a:cubicBezTo>
                                <a:pt x="32655" y="78160"/>
                                <a:pt x="93433" y="100719"/>
                                <a:pt x="168436" y="100719"/>
                              </a:cubicBezTo>
                              <a:cubicBezTo>
                                <a:pt x="218442" y="100719"/>
                                <a:pt x="262111" y="90674"/>
                                <a:pt x="285669" y="75741"/>
                              </a:cubicBezTo>
                              <a:cubicBezTo>
                                <a:pt x="269379" y="101687"/>
                                <a:pt x="212663" y="120873"/>
                                <a:pt x="145200" y="120873"/>
                              </a:cubicBezTo>
                              <a:cubicBezTo>
                                <a:pt x="65013" y="120873"/>
                                <a:pt x="0" y="93811"/>
                                <a:pt x="0" y="60412"/>
                              </a:cubicBezTo>
                              <a:cubicBezTo>
                                <a:pt x="0" y="27050"/>
                                <a:pt x="65013" y="0"/>
                                <a:pt x="1452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F651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88" name="Shape 298288"/>
                      <wps:cNvSpPr/>
                      <wps:spPr>
                        <a:xfrm>
                          <a:off x="504565" y="3907"/>
                          <a:ext cx="33995" cy="883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995" h="88317">
                              <a:moveTo>
                                <a:pt x="0" y="0"/>
                              </a:moveTo>
                              <a:lnTo>
                                <a:pt x="33995" y="0"/>
                              </a:lnTo>
                              <a:lnTo>
                                <a:pt x="33995" y="16938"/>
                              </a:lnTo>
                              <a:lnTo>
                                <a:pt x="33424" y="16793"/>
                              </a:lnTo>
                              <a:cubicBezTo>
                                <a:pt x="31502" y="16644"/>
                                <a:pt x="28885" y="16582"/>
                                <a:pt x="25574" y="16582"/>
                              </a:cubicBezTo>
                              <a:lnTo>
                                <a:pt x="22399" y="16582"/>
                              </a:lnTo>
                              <a:lnTo>
                                <a:pt x="22399" y="42900"/>
                              </a:lnTo>
                              <a:lnTo>
                                <a:pt x="23961" y="42900"/>
                              </a:lnTo>
                              <a:cubicBezTo>
                                <a:pt x="26070" y="42900"/>
                                <a:pt x="28079" y="42875"/>
                                <a:pt x="29939" y="42825"/>
                              </a:cubicBezTo>
                              <a:lnTo>
                                <a:pt x="33995" y="42486"/>
                              </a:lnTo>
                              <a:lnTo>
                                <a:pt x="33995" y="59457"/>
                              </a:lnTo>
                              <a:lnTo>
                                <a:pt x="22399" y="59457"/>
                              </a:lnTo>
                              <a:lnTo>
                                <a:pt x="22399" y="88317"/>
                              </a:lnTo>
                              <a:lnTo>
                                <a:pt x="0" y="883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89" name="Shape 298289"/>
                      <wps:cNvSpPr/>
                      <wps:spPr>
                        <a:xfrm>
                          <a:off x="538559" y="3907"/>
                          <a:ext cx="34764" cy="59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4" h="59457">
                              <a:moveTo>
                                <a:pt x="0" y="0"/>
                              </a:moveTo>
                              <a:lnTo>
                                <a:pt x="682" y="0"/>
                              </a:lnTo>
                              <a:cubicBezTo>
                                <a:pt x="5842" y="0"/>
                                <a:pt x="10306" y="484"/>
                                <a:pt x="14027" y="1401"/>
                              </a:cubicBezTo>
                              <a:cubicBezTo>
                                <a:pt x="17773" y="2332"/>
                                <a:pt x="21171" y="3808"/>
                                <a:pt x="24222" y="5829"/>
                              </a:cubicBezTo>
                              <a:cubicBezTo>
                                <a:pt x="27570" y="8037"/>
                                <a:pt x="30175" y="11001"/>
                                <a:pt x="32010" y="14684"/>
                              </a:cubicBezTo>
                              <a:cubicBezTo>
                                <a:pt x="33846" y="18405"/>
                                <a:pt x="34764" y="22783"/>
                                <a:pt x="34764" y="27893"/>
                              </a:cubicBezTo>
                              <a:cubicBezTo>
                                <a:pt x="34764" y="32023"/>
                                <a:pt x="34119" y="35917"/>
                                <a:pt x="32779" y="39650"/>
                              </a:cubicBezTo>
                              <a:cubicBezTo>
                                <a:pt x="31465" y="43383"/>
                                <a:pt x="29580" y="46459"/>
                                <a:pt x="27074" y="48977"/>
                              </a:cubicBezTo>
                              <a:cubicBezTo>
                                <a:pt x="25561" y="50515"/>
                                <a:pt x="23899" y="51929"/>
                                <a:pt x="22064" y="53231"/>
                              </a:cubicBezTo>
                              <a:cubicBezTo>
                                <a:pt x="20253" y="54533"/>
                                <a:pt x="18244" y="55649"/>
                                <a:pt x="16036" y="56555"/>
                              </a:cubicBezTo>
                              <a:cubicBezTo>
                                <a:pt x="13853" y="57448"/>
                                <a:pt x="11472" y="58179"/>
                                <a:pt x="8868" y="58688"/>
                              </a:cubicBezTo>
                              <a:cubicBezTo>
                                <a:pt x="6288" y="59209"/>
                                <a:pt x="3361" y="59457"/>
                                <a:pt x="186" y="59457"/>
                              </a:cubicBezTo>
                              <a:lnTo>
                                <a:pt x="0" y="59457"/>
                              </a:lnTo>
                              <a:lnTo>
                                <a:pt x="0" y="42486"/>
                              </a:lnTo>
                              <a:lnTo>
                                <a:pt x="831" y="42416"/>
                              </a:lnTo>
                              <a:cubicBezTo>
                                <a:pt x="2022" y="42230"/>
                                <a:pt x="3287" y="41821"/>
                                <a:pt x="4651" y="41263"/>
                              </a:cubicBezTo>
                              <a:cubicBezTo>
                                <a:pt x="5978" y="40704"/>
                                <a:pt x="7007" y="40060"/>
                                <a:pt x="7702" y="39365"/>
                              </a:cubicBezTo>
                              <a:cubicBezTo>
                                <a:pt x="9215" y="37902"/>
                                <a:pt x="10257" y="36376"/>
                                <a:pt x="10802" y="34801"/>
                              </a:cubicBezTo>
                              <a:cubicBezTo>
                                <a:pt x="11323" y="33238"/>
                                <a:pt x="11596" y="31130"/>
                                <a:pt x="11596" y="28426"/>
                              </a:cubicBezTo>
                              <a:cubicBezTo>
                                <a:pt x="11596" y="25958"/>
                                <a:pt x="11001" y="23837"/>
                                <a:pt x="9810" y="22039"/>
                              </a:cubicBezTo>
                              <a:cubicBezTo>
                                <a:pt x="8607" y="20253"/>
                                <a:pt x="7169" y="19038"/>
                                <a:pt x="5507" y="18343"/>
                              </a:cubicBezTo>
                              <a:lnTo>
                                <a:pt x="0" y="169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0" name="Shape 298290"/>
                      <wps:cNvSpPr/>
                      <wps:spPr>
                        <a:xfrm>
                          <a:off x="63010" y="3907"/>
                          <a:ext cx="34001" cy="883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001" h="88317">
                              <a:moveTo>
                                <a:pt x="0" y="0"/>
                              </a:moveTo>
                              <a:lnTo>
                                <a:pt x="34001" y="0"/>
                              </a:lnTo>
                              <a:lnTo>
                                <a:pt x="34001" y="16939"/>
                              </a:lnTo>
                              <a:lnTo>
                                <a:pt x="33431" y="16793"/>
                              </a:lnTo>
                              <a:cubicBezTo>
                                <a:pt x="31490" y="16644"/>
                                <a:pt x="28879" y="16582"/>
                                <a:pt x="25561" y="16582"/>
                              </a:cubicBezTo>
                              <a:lnTo>
                                <a:pt x="22411" y="16582"/>
                              </a:lnTo>
                              <a:lnTo>
                                <a:pt x="22411" y="42900"/>
                              </a:lnTo>
                              <a:lnTo>
                                <a:pt x="23955" y="42900"/>
                              </a:lnTo>
                              <a:cubicBezTo>
                                <a:pt x="26064" y="42900"/>
                                <a:pt x="28073" y="42875"/>
                                <a:pt x="29914" y="42825"/>
                              </a:cubicBezTo>
                              <a:lnTo>
                                <a:pt x="34001" y="42484"/>
                              </a:lnTo>
                              <a:lnTo>
                                <a:pt x="34001" y="59457"/>
                              </a:lnTo>
                              <a:lnTo>
                                <a:pt x="22411" y="59457"/>
                              </a:lnTo>
                              <a:lnTo>
                                <a:pt x="22411" y="88317"/>
                              </a:lnTo>
                              <a:lnTo>
                                <a:pt x="0" y="883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1" name="Shape 298291"/>
                      <wps:cNvSpPr/>
                      <wps:spPr>
                        <a:xfrm>
                          <a:off x="97011" y="3907"/>
                          <a:ext cx="34758" cy="59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58" h="59457">
                              <a:moveTo>
                                <a:pt x="0" y="0"/>
                              </a:moveTo>
                              <a:lnTo>
                                <a:pt x="670" y="0"/>
                              </a:lnTo>
                              <a:cubicBezTo>
                                <a:pt x="5835" y="0"/>
                                <a:pt x="10288" y="484"/>
                                <a:pt x="14021" y="1401"/>
                              </a:cubicBezTo>
                              <a:cubicBezTo>
                                <a:pt x="17754" y="2332"/>
                                <a:pt x="21158" y="3808"/>
                                <a:pt x="24216" y="5829"/>
                              </a:cubicBezTo>
                              <a:cubicBezTo>
                                <a:pt x="27564" y="8037"/>
                                <a:pt x="30150" y="11001"/>
                                <a:pt x="31992" y="14684"/>
                              </a:cubicBezTo>
                              <a:cubicBezTo>
                                <a:pt x="33840" y="18405"/>
                                <a:pt x="34758" y="22783"/>
                                <a:pt x="34758" y="27893"/>
                              </a:cubicBezTo>
                              <a:cubicBezTo>
                                <a:pt x="34758" y="32023"/>
                                <a:pt x="34094" y="35917"/>
                                <a:pt x="32767" y="39650"/>
                              </a:cubicBezTo>
                              <a:cubicBezTo>
                                <a:pt x="31459" y="43383"/>
                                <a:pt x="29555" y="46459"/>
                                <a:pt x="27062" y="48977"/>
                              </a:cubicBezTo>
                              <a:cubicBezTo>
                                <a:pt x="25549" y="50515"/>
                                <a:pt x="23881" y="51929"/>
                                <a:pt x="22045" y="53231"/>
                              </a:cubicBezTo>
                              <a:cubicBezTo>
                                <a:pt x="20247" y="54533"/>
                                <a:pt x="18219" y="55649"/>
                                <a:pt x="16024" y="56555"/>
                              </a:cubicBezTo>
                              <a:cubicBezTo>
                                <a:pt x="13822" y="57448"/>
                                <a:pt x="11441" y="58179"/>
                                <a:pt x="8843" y="58688"/>
                              </a:cubicBezTo>
                              <a:cubicBezTo>
                                <a:pt x="6282" y="59209"/>
                                <a:pt x="3367" y="59457"/>
                                <a:pt x="161" y="59457"/>
                              </a:cubicBezTo>
                              <a:lnTo>
                                <a:pt x="0" y="59457"/>
                              </a:lnTo>
                              <a:lnTo>
                                <a:pt x="0" y="42484"/>
                              </a:lnTo>
                              <a:lnTo>
                                <a:pt x="819" y="42416"/>
                              </a:lnTo>
                              <a:cubicBezTo>
                                <a:pt x="2022" y="42230"/>
                                <a:pt x="3293" y="41821"/>
                                <a:pt x="4632" y="41263"/>
                              </a:cubicBezTo>
                              <a:cubicBezTo>
                                <a:pt x="5972" y="40704"/>
                                <a:pt x="6989" y="40060"/>
                                <a:pt x="7702" y="39365"/>
                              </a:cubicBezTo>
                              <a:cubicBezTo>
                                <a:pt x="9215" y="37902"/>
                                <a:pt x="10238" y="36376"/>
                                <a:pt x="10784" y="34801"/>
                              </a:cubicBezTo>
                              <a:cubicBezTo>
                                <a:pt x="11311" y="33238"/>
                                <a:pt x="11590" y="31130"/>
                                <a:pt x="11590" y="28426"/>
                              </a:cubicBezTo>
                              <a:cubicBezTo>
                                <a:pt x="11590" y="25958"/>
                                <a:pt x="10995" y="23837"/>
                                <a:pt x="9792" y="22039"/>
                              </a:cubicBezTo>
                              <a:cubicBezTo>
                                <a:pt x="8601" y="20253"/>
                                <a:pt x="7156" y="19038"/>
                                <a:pt x="5494" y="18343"/>
                              </a:cubicBezTo>
                              <a:lnTo>
                                <a:pt x="0" y="169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2" name="Shape 298292"/>
                      <wps:cNvSpPr/>
                      <wps:spPr>
                        <a:xfrm>
                          <a:off x="583220" y="3907"/>
                          <a:ext cx="39551" cy="883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51" h="88317">
                              <a:moveTo>
                                <a:pt x="0" y="0"/>
                              </a:moveTo>
                              <a:lnTo>
                                <a:pt x="27732" y="0"/>
                              </a:lnTo>
                              <a:lnTo>
                                <a:pt x="39551" y="797"/>
                              </a:lnTo>
                              <a:lnTo>
                                <a:pt x="39551" y="18185"/>
                              </a:lnTo>
                              <a:lnTo>
                                <a:pt x="34776" y="16830"/>
                              </a:lnTo>
                              <a:cubicBezTo>
                                <a:pt x="31428" y="16656"/>
                                <a:pt x="27459" y="16582"/>
                                <a:pt x="22820" y="16582"/>
                              </a:cubicBezTo>
                              <a:lnTo>
                                <a:pt x="22399" y="16582"/>
                              </a:lnTo>
                              <a:lnTo>
                                <a:pt x="22399" y="71599"/>
                              </a:lnTo>
                              <a:lnTo>
                                <a:pt x="22820" y="71599"/>
                              </a:lnTo>
                              <a:cubicBezTo>
                                <a:pt x="27856" y="71599"/>
                                <a:pt x="32097" y="71512"/>
                                <a:pt x="35545" y="71351"/>
                              </a:cubicBezTo>
                              <a:lnTo>
                                <a:pt x="39551" y="70062"/>
                              </a:lnTo>
                              <a:lnTo>
                                <a:pt x="39551" y="87461"/>
                              </a:lnTo>
                              <a:lnTo>
                                <a:pt x="27980" y="88317"/>
                              </a:lnTo>
                              <a:lnTo>
                                <a:pt x="0" y="883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3" name="Shape 298293"/>
                      <wps:cNvSpPr/>
                      <wps:spPr>
                        <a:xfrm>
                          <a:off x="622771" y="4704"/>
                          <a:ext cx="40320" cy="8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20" h="86664">
                              <a:moveTo>
                                <a:pt x="0" y="0"/>
                              </a:moveTo>
                              <a:lnTo>
                                <a:pt x="5842" y="394"/>
                              </a:lnTo>
                              <a:cubicBezTo>
                                <a:pt x="11323" y="1175"/>
                                <a:pt x="16483" y="3110"/>
                                <a:pt x="21295" y="6161"/>
                              </a:cubicBezTo>
                              <a:cubicBezTo>
                                <a:pt x="27198" y="9869"/>
                                <a:pt x="31812" y="14880"/>
                                <a:pt x="35210" y="21193"/>
                              </a:cubicBezTo>
                              <a:cubicBezTo>
                                <a:pt x="38633" y="27493"/>
                                <a:pt x="40320" y="34922"/>
                                <a:pt x="40320" y="43455"/>
                              </a:cubicBezTo>
                              <a:cubicBezTo>
                                <a:pt x="40320" y="51665"/>
                                <a:pt x="38509" y="59044"/>
                                <a:pt x="34863" y="65543"/>
                              </a:cubicBezTo>
                              <a:cubicBezTo>
                                <a:pt x="31217" y="72042"/>
                                <a:pt x="26628" y="77040"/>
                                <a:pt x="21047" y="80525"/>
                              </a:cubicBezTo>
                              <a:cubicBezTo>
                                <a:pt x="16408" y="83477"/>
                                <a:pt x="11348" y="85375"/>
                                <a:pt x="5866" y="86230"/>
                              </a:cubicBezTo>
                              <a:lnTo>
                                <a:pt x="0" y="86664"/>
                              </a:lnTo>
                              <a:lnTo>
                                <a:pt x="0" y="69266"/>
                              </a:lnTo>
                              <a:lnTo>
                                <a:pt x="5866" y="67379"/>
                              </a:lnTo>
                              <a:cubicBezTo>
                                <a:pt x="9562" y="65109"/>
                                <a:pt x="12365" y="61947"/>
                                <a:pt x="14275" y="57941"/>
                              </a:cubicBezTo>
                              <a:cubicBezTo>
                                <a:pt x="16185" y="53910"/>
                                <a:pt x="17152" y="49023"/>
                                <a:pt x="17152" y="43231"/>
                              </a:cubicBezTo>
                              <a:cubicBezTo>
                                <a:pt x="17152" y="37452"/>
                                <a:pt x="16135" y="32491"/>
                                <a:pt x="14126" y="28386"/>
                              </a:cubicBezTo>
                              <a:cubicBezTo>
                                <a:pt x="12142" y="24281"/>
                                <a:pt x="9017" y="21056"/>
                                <a:pt x="4800" y="18749"/>
                              </a:cubicBezTo>
                              <a:lnTo>
                                <a:pt x="0" y="173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4" name="Shape 298294"/>
                      <wps:cNvSpPr/>
                      <wps:spPr>
                        <a:xfrm>
                          <a:off x="675097" y="3907"/>
                          <a:ext cx="59927" cy="883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27" h="88317">
                              <a:moveTo>
                                <a:pt x="0" y="0"/>
                              </a:moveTo>
                              <a:lnTo>
                                <a:pt x="59927" y="0"/>
                              </a:lnTo>
                              <a:lnTo>
                                <a:pt x="59927" y="16966"/>
                              </a:lnTo>
                              <a:lnTo>
                                <a:pt x="22399" y="16966"/>
                              </a:lnTo>
                              <a:lnTo>
                                <a:pt x="22399" y="33524"/>
                              </a:lnTo>
                              <a:lnTo>
                                <a:pt x="56976" y="33524"/>
                              </a:lnTo>
                              <a:lnTo>
                                <a:pt x="56976" y="50478"/>
                              </a:lnTo>
                              <a:lnTo>
                                <a:pt x="22399" y="50478"/>
                              </a:lnTo>
                              <a:lnTo>
                                <a:pt x="22399" y="88317"/>
                              </a:lnTo>
                              <a:lnTo>
                                <a:pt x="0" y="883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5" name="Shape 298295"/>
                      <wps:cNvSpPr/>
                      <wps:spPr>
                        <a:xfrm>
                          <a:off x="172771" y="49474"/>
                          <a:ext cx="31697" cy="445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97" h="44511">
                              <a:moveTo>
                                <a:pt x="31697" y="0"/>
                              </a:moveTo>
                              <a:lnTo>
                                <a:pt x="31697" y="12844"/>
                              </a:lnTo>
                              <a:lnTo>
                                <a:pt x="27050" y="13914"/>
                              </a:lnTo>
                              <a:cubicBezTo>
                                <a:pt x="25233" y="14547"/>
                                <a:pt x="23800" y="15477"/>
                                <a:pt x="22777" y="16767"/>
                              </a:cubicBezTo>
                              <a:cubicBezTo>
                                <a:pt x="21766" y="18032"/>
                                <a:pt x="21270" y="19743"/>
                                <a:pt x="21270" y="21827"/>
                              </a:cubicBezTo>
                              <a:cubicBezTo>
                                <a:pt x="21270" y="24952"/>
                                <a:pt x="22095" y="27073"/>
                                <a:pt x="23800" y="28227"/>
                              </a:cubicBezTo>
                              <a:cubicBezTo>
                                <a:pt x="25493" y="29405"/>
                                <a:pt x="27992" y="29963"/>
                                <a:pt x="31310" y="29963"/>
                              </a:cubicBezTo>
                              <a:lnTo>
                                <a:pt x="31697" y="29877"/>
                              </a:lnTo>
                              <a:lnTo>
                                <a:pt x="31697" y="42477"/>
                              </a:lnTo>
                              <a:lnTo>
                                <a:pt x="28191" y="43792"/>
                              </a:lnTo>
                              <a:cubicBezTo>
                                <a:pt x="26417" y="44275"/>
                                <a:pt x="23930" y="44511"/>
                                <a:pt x="20737" y="44511"/>
                              </a:cubicBezTo>
                              <a:cubicBezTo>
                                <a:pt x="14784" y="44511"/>
                                <a:pt x="9835" y="42527"/>
                                <a:pt x="5910" y="38583"/>
                              </a:cubicBezTo>
                              <a:cubicBezTo>
                                <a:pt x="1972" y="34626"/>
                                <a:pt x="0" y="29653"/>
                                <a:pt x="0" y="23650"/>
                              </a:cubicBezTo>
                              <a:cubicBezTo>
                                <a:pt x="0" y="18689"/>
                                <a:pt x="998" y="14696"/>
                                <a:pt x="3001" y="11657"/>
                              </a:cubicBezTo>
                              <a:cubicBezTo>
                                <a:pt x="4998" y="8618"/>
                                <a:pt x="7875" y="6188"/>
                                <a:pt x="11621" y="4426"/>
                              </a:cubicBezTo>
                              <a:cubicBezTo>
                                <a:pt x="15422" y="2603"/>
                                <a:pt x="19949" y="1351"/>
                                <a:pt x="25233" y="631"/>
                              </a:cubicBezTo>
                              <a:lnTo>
                                <a:pt x="3169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6" name="Shape 298296"/>
                      <wps:cNvSpPr/>
                      <wps:spPr>
                        <a:xfrm>
                          <a:off x="178414" y="23651"/>
                          <a:ext cx="26054" cy="19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54" h="19348">
                              <a:moveTo>
                                <a:pt x="24135" y="0"/>
                              </a:moveTo>
                              <a:lnTo>
                                <a:pt x="26054" y="182"/>
                              </a:lnTo>
                              <a:lnTo>
                                <a:pt x="26054" y="15675"/>
                              </a:lnTo>
                              <a:lnTo>
                                <a:pt x="20191" y="14660"/>
                              </a:lnTo>
                              <a:cubicBezTo>
                                <a:pt x="17711" y="14660"/>
                                <a:pt x="14821" y="15118"/>
                                <a:pt x="11497" y="15987"/>
                              </a:cubicBezTo>
                              <a:cubicBezTo>
                                <a:pt x="8173" y="16855"/>
                                <a:pt x="4942" y="17983"/>
                                <a:pt x="1786" y="19348"/>
                              </a:cubicBezTo>
                              <a:lnTo>
                                <a:pt x="0" y="19348"/>
                              </a:lnTo>
                              <a:lnTo>
                                <a:pt x="0" y="3299"/>
                              </a:lnTo>
                              <a:cubicBezTo>
                                <a:pt x="2071" y="2716"/>
                                <a:pt x="5451" y="2022"/>
                                <a:pt x="10089" y="1203"/>
                              </a:cubicBezTo>
                              <a:cubicBezTo>
                                <a:pt x="14728" y="409"/>
                                <a:pt x="19422" y="0"/>
                                <a:pt x="241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7" name="Shape 298297"/>
                      <wps:cNvSpPr/>
                      <wps:spPr>
                        <a:xfrm>
                          <a:off x="204468" y="23834"/>
                          <a:ext cx="31437" cy="68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37" h="68390">
                              <a:moveTo>
                                <a:pt x="0" y="0"/>
                              </a:moveTo>
                              <a:lnTo>
                                <a:pt x="13150" y="1250"/>
                              </a:lnTo>
                              <a:cubicBezTo>
                                <a:pt x="17380" y="2205"/>
                                <a:pt x="20820" y="3637"/>
                                <a:pt x="23475" y="5547"/>
                              </a:cubicBezTo>
                              <a:cubicBezTo>
                                <a:pt x="28789" y="9355"/>
                                <a:pt x="31437" y="15196"/>
                                <a:pt x="31437" y="23010"/>
                              </a:cubicBezTo>
                              <a:lnTo>
                                <a:pt x="31437" y="68390"/>
                              </a:lnTo>
                              <a:lnTo>
                                <a:pt x="10427" y="68390"/>
                              </a:lnTo>
                              <a:lnTo>
                                <a:pt x="10427" y="61308"/>
                              </a:lnTo>
                              <a:cubicBezTo>
                                <a:pt x="8982" y="62499"/>
                                <a:pt x="7711" y="63566"/>
                                <a:pt x="6570" y="64521"/>
                              </a:cubicBezTo>
                              <a:cubicBezTo>
                                <a:pt x="5429" y="65488"/>
                                <a:pt x="3891" y="66418"/>
                                <a:pt x="1987" y="67373"/>
                              </a:cubicBezTo>
                              <a:lnTo>
                                <a:pt x="0" y="68118"/>
                              </a:lnTo>
                              <a:lnTo>
                                <a:pt x="0" y="55518"/>
                              </a:lnTo>
                              <a:lnTo>
                                <a:pt x="5237" y="54363"/>
                              </a:lnTo>
                              <a:cubicBezTo>
                                <a:pt x="7147" y="53532"/>
                                <a:pt x="8883" y="52391"/>
                                <a:pt x="10427" y="50903"/>
                              </a:cubicBezTo>
                              <a:lnTo>
                                <a:pt x="10427" y="37124"/>
                              </a:lnTo>
                              <a:cubicBezTo>
                                <a:pt x="6880" y="37496"/>
                                <a:pt x="4015" y="37806"/>
                                <a:pt x="1814" y="38066"/>
                              </a:cubicBezTo>
                              <a:lnTo>
                                <a:pt x="0" y="38484"/>
                              </a:lnTo>
                              <a:lnTo>
                                <a:pt x="0" y="25640"/>
                              </a:lnTo>
                              <a:lnTo>
                                <a:pt x="10551" y="24610"/>
                              </a:lnTo>
                              <a:lnTo>
                                <a:pt x="10551" y="24250"/>
                              </a:lnTo>
                              <a:cubicBezTo>
                                <a:pt x="10551" y="20554"/>
                                <a:pt x="9187" y="17999"/>
                                <a:pt x="6452" y="16610"/>
                              </a:cubicBezTo>
                              <a:lnTo>
                                <a:pt x="0" y="15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8" name="Shape 298298"/>
                      <wps:cNvSpPr/>
                      <wps:spPr>
                        <a:xfrm>
                          <a:off x="325239" y="24519"/>
                          <a:ext cx="33644" cy="6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44" h="67680">
                              <a:moveTo>
                                <a:pt x="33644" y="0"/>
                              </a:moveTo>
                              <a:lnTo>
                                <a:pt x="33644" y="12678"/>
                              </a:lnTo>
                              <a:lnTo>
                                <a:pt x="24761" y="16025"/>
                              </a:lnTo>
                              <a:cubicBezTo>
                                <a:pt x="22448" y="18431"/>
                                <a:pt x="21183" y="21680"/>
                                <a:pt x="20935" y="25822"/>
                              </a:cubicBezTo>
                              <a:lnTo>
                                <a:pt x="33644" y="25822"/>
                              </a:lnTo>
                              <a:lnTo>
                                <a:pt x="33644" y="38349"/>
                              </a:lnTo>
                              <a:lnTo>
                                <a:pt x="21010" y="38349"/>
                              </a:lnTo>
                              <a:cubicBezTo>
                                <a:pt x="21202" y="41425"/>
                                <a:pt x="21872" y="44029"/>
                                <a:pt x="23000" y="46125"/>
                              </a:cubicBezTo>
                              <a:cubicBezTo>
                                <a:pt x="24110" y="48196"/>
                                <a:pt x="25592" y="49858"/>
                                <a:pt x="27434" y="51074"/>
                              </a:cubicBezTo>
                              <a:lnTo>
                                <a:pt x="33644" y="53692"/>
                              </a:lnTo>
                              <a:lnTo>
                                <a:pt x="33644" y="67680"/>
                              </a:lnTo>
                              <a:lnTo>
                                <a:pt x="10189" y="60475"/>
                              </a:lnTo>
                              <a:cubicBezTo>
                                <a:pt x="3411" y="54484"/>
                                <a:pt x="0" y="45914"/>
                                <a:pt x="0" y="34827"/>
                              </a:cubicBezTo>
                              <a:cubicBezTo>
                                <a:pt x="0" y="23975"/>
                                <a:pt x="3169" y="15305"/>
                                <a:pt x="9494" y="8831"/>
                              </a:cubicBezTo>
                              <a:lnTo>
                                <a:pt x="336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9" name="Shape 298299"/>
                      <wps:cNvSpPr/>
                      <wps:spPr>
                        <a:xfrm>
                          <a:off x="358884" y="71363"/>
                          <a:ext cx="32311" cy="226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11" h="22622">
                              <a:moveTo>
                                <a:pt x="30066" y="0"/>
                              </a:moveTo>
                              <a:lnTo>
                                <a:pt x="32311" y="0"/>
                              </a:lnTo>
                              <a:lnTo>
                                <a:pt x="32311" y="17103"/>
                              </a:lnTo>
                              <a:cubicBezTo>
                                <a:pt x="30587" y="17773"/>
                                <a:pt x="29012" y="18405"/>
                                <a:pt x="27586" y="18976"/>
                              </a:cubicBezTo>
                              <a:cubicBezTo>
                                <a:pt x="26172" y="19534"/>
                                <a:pt x="24212" y="20129"/>
                                <a:pt x="21732" y="20724"/>
                              </a:cubicBezTo>
                              <a:cubicBezTo>
                                <a:pt x="19450" y="21332"/>
                                <a:pt x="17106" y="21779"/>
                                <a:pt x="14675" y="22126"/>
                              </a:cubicBezTo>
                              <a:cubicBezTo>
                                <a:pt x="12244" y="22436"/>
                                <a:pt x="9305" y="22622"/>
                                <a:pt x="5814" y="22622"/>
                              </a:cubicBezTo>
                              <a:lnTo>
                                <a:pt x="0" y="20836"/>
                              </a:lnTo>
                              <a:lnTo>
                                <a:pt x="0" y="6847"/>
                              </a:lnTo>
                              <a:lnTo>
                                <a:pt x="115" y="6896"/>
                              </a:lnTo>
                              <a:cubicBezTo>
                                <a:pt x="2533" y="7441"/>
                                <a:pt x="5150" y="7665"/>
                                <a:pt x="7990" y="7665"/>
                              </a:cubicBezTo>
                              <a:cubicBezTo>
                                <a:pt x="10440" y="7665"/>
                                <a:pt x="12852" y="7441"/>
                                <a:pt x="15215" y="6896"/>
                              </a:cubicBezTo>
                              <a:cubicBezTo>
                                <a:pt x="17583" y="6350"/>
                                <a:pt x="19748" y="5643"/>
                                <a:pt x="21707" y="4763"/>
                              </a:cubicBezTo>
                              <a:cubicBezTo>
                                <a:pt x="23444" y="4018"/>
                                <a:pt x="25031" y="3187"/>
                                <a:pt x="26507" y="2319"/>
                              </a:cubicBezTo>
                              <a:cubicBezTo>
                                <a:pt x="27958" y="1426"/>
                                <a:pt x="29149" y="645"/>
                                <a:pt x="3006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00" name="Shape 298300"/>
                      <wps:cNvSpPr/>
                      <wps:spPr>
                        <a:xfrm>
                          <a:off x="358884" y="23651"/>
                          <a:ext cx="33452" cy="39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52" h="39216">
                              <a:moveTo>
                                <a:pt x="2372" y="0"/>
                              </a:moveTo>
                              <a:cubicBezTo>
                                <a:pt x="12691" y="0"/>
                                <a:pt x="20442" y="2741"/>
                                <a:pt x="25664" y="8210"/>
                              </a:cubicBezTo>
                              <a:cubicBezTo>
                                <a:pt x="30860" y="13705"/>
                                <a:pt x="33452" y="21555"/>
                                <a:pt x="33452" y="31750"/>
                              </a:cubicBezTo>
                              <a:lnTo>
                                <a:pt x="33452" y="39216"/>
                              </a:lnTo>
                              <a:lnTo>
                                <a:pt x="0" y="39216"/>
                              </a:lnTo>
                              <a:lnTo>
                                <a:pt x="0" y="26690"/>
                              </a:lnTo>
                              <a:lnTo>
                                <a:pt x="12709" y="26690"/>
                              </a:lnTo>
                              <a:cubicBezTo>
                                <a:pt x="12604" y="22324"/>
                                <a:pt x="11556" y="19000"/>
                                <a:pt x="9621" y="16706"/>
                              </a:cubicBezTo>
                              <a:cubicBezTo>
                                <a:pt x="7668" y="14424"/>
                                <a:pt x="4697" y="13283"/>
                                <a:pt x="698" y="13283"/>
                              </a:cubicBezTo>
                              <a:lnTo>
                                <a:pt x="0" y="13546"/>
                              </a:lnTo>
                              <a:lnTo>
                                <a:pt x="0" y="867"/>
                              </a:lnTo>
                              <a:lnTo>
                                <a:pt x="23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01" name="Shape 298301"/>
                      <wps:cNvSpPr/>
                      <wps:spPr>
                        <a:xfrm>
                          <a:off x="400050" y="6697"/>
                          <a:ext cx="49299" cy="867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299" h="86792">
                              <a:moveTo>
                                <a:pt x="8049" y="0"/>
                              </a:moveTo>
                              <a:lnTo>
                                <a:pt x="29059" y="0"/>
                              </a:lnTo>
                              <a:lnTo>
                                <a:pt x="29059" y="18976"/>
                              </a:lnTo>
                              <a:lnTo>
                                <a:pt x="49299" y="18976"/>
                              </a:lnTo>
                              <a:lnTo>
                                <a:pt x="49299" y="33511"/>
                              </a:lnTo>
                              <a:lnTo>
                                <a:pt x="29059" y="33511"/>
                              </a:lnTo>
                              <a:lnTo>
                                <a:pt x="29059" y="57026"/>
                              </a:lnTo>
                              <a:cubicBezTo>
                                <a:pt x="29059" y="59320"/>
                                <a:pt x="29083" y="61367"/>
                                <a:pt x="29108" y="63103"/>
                              </a:cubicBezTo>
                              <a:cubicBezTo>
                                <a:pt x="29146" y="64815"/>
                                <a:pt x="29480" y="66365"/>
                                <a:pt x="30076" y="67742"/>
                              </a:cubicBezTo>
                              <a:cubicBezTo>
                                <a:pt x="30621" y="69131"/>
                                <a:pt x="31638" y="70222"/>
                                <a:pt x="33052" y="71041"/>
                              </a:cubicBezTo>
                              <a:cubicBezTo>
                                <a:pt x="34466" y="71834"/>
                                <a:pt x="36550" y="72231"/>
                                <a:pt x="39253" y="72231"/>
                              </a:cubicBezTo>
                              <a:cubicBezTo>
                                <a:pt x="40370" y="72231"/>
                                <a:pt x="41870" y="72008"/>
                                <a:pt x="43693" y="71524"/>
                              </a:cubicBezTo>
                              <a:cubicBezTo>
                                <a:pt x="45504" y="71041"/>
                                <a:pt x="46769" y="70607"/>
                                <a:pt x="47501" y="70210"/>
                              </a:cubicBezTo>
                              <a:lnTo>
                                <a:pt x="49299" y="70210"/>
                              </a:lnTo>
                              <a:lnTo>
                                <a:pt x="49299" y="84869"/>
                              </a:lnTo>
                              <a:cubicBezTo>
                                <a:pt x="47017" y="85465"/>
                                <a:pt x="44586" y="85948"/>
                                <a:pt x="42032" y="86271"/>
                              </a:cubicBezTo>
                              <a:cubicBezTo>
                                <a:pt x="39464" y="86606"/>
                                <a:pt x="36326" y="86792"/>
                                <a:pt x="32593" y="86792"/>
                              </a:cubicBezTo>
                              <a:cubicBezTo>
                                <a:pt x="24048" y="86792"/>
                                <a:pt x="17822" y="85055"/>
                                <a:pt x="13915" y="81595"/>
                              </a:cubicBezTo>
                              <a:cubicBezTo>
                                <a:pt x="10009" y="78110"/>
                                <a:pt x="8049" y="72454"/>
                                <a:pt x="8049" y="64554"/>
                              </a:cubicBezTo>
                              <a:lnTo>
                                <a:pt x="8049" y="33511"/>
                              </a:lnTo>
                              <a:lnTo>
                                <a:pt x="0" y="33511"/>
                              </a:lnTo>
                              <a:lnTo>
                                <a:pt x="0" y="18976"/>
                              </a:lnTo>
                              <a:lnTo>
                                <a:pt x="8049" y="18976"/>
                              </a:lnTo>
                              <a:lnTo>
                                <a:pt x="8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02" name="Shape 298302"/>
                      <wps:cNvSpPr/>
                      <wps:spPr>
                        <a:xfrm>
                          <a:off x="251191" y="24507"/>
                          <a:ext cx="63562" cy="68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62" h="68374">
                              <a:moveTo>
                                <a:pt x="42143" y="0"/>
                              </a:moveTo>
                              <a:cubicBezTo>
                                <a:pt x="49082" y="0"/>
                                <a:pt x="54378" y="2146"/>
                                <a:pt x="58055" y="6437"/>
                              </a:cubicBezTo>
                              <a:cubicBezTo>
                                <a:pt x="61720" y="10716"/>
                                <a:pt x="63562" y="16929"/>
                                <a:pt x="63562" y="25053"/>
                              </a:cubicBezTo>
                              <a:lnTo>
                                <a:pt x="63562" y="68374"/>
                              </a:lnTo>
                              <a:lnTo>
                                <a:pt x="42447" y="68374"/>
                              </a:lnTo>
                              <a:lnTo>
                                <a:pt x="42447" y="35396"/>
                              </a:lnTo>
                              <a:cubicBezTo>
                                <a:pt x="42447" y="32705"/>
                                <a:pt x="42354" y="30051"/>
                                <a:pt x="42112" y="27372"/>
                              </a:cubicBezTo>
                              <a:cubicBezTo>
                                <a:pt x="41889" y="24730"/>
                                <a:pt x="41473" y="22746"/>
                                <a:pt x="40860" y="21481"/>
                              </a:cubicBezTo>
                              <a:cubicBezTo>
                                <a:pt x="40128" y="19993"/>
                                <a:pt x="39074" y="18914"/>
                                <a:pt x="37697" y="18256"/>
                              </a:cubicBezTo>
                              <a:cubicBezTo>
                                <a:pt x="36314" y="17599"/>
                                <a:pt x="34466" y="17276"/>
                                <a:pt x="32153" y="17276"/>
                              </a:cubicBezTo>
                              <a:cubicBezTo>
                                <a:pt x="30386" y="17276"/>
                                <a:pt x="28631" y="17587"/>
                                <a:pt x="26839" y="18231"/>
                              </a:cubicBezTo>
                              <a:cubicBezTo>
                                <a:pt x="25047" y="18852"/>
                                <a:pt x="23130" y="19869"/>
                                <a:pt x="21109" y="21245"/>
                              </a:cubicBezTo>
                              <a:lnTo>
                                <a:pt x="21109" y="68374"/>
                              </a:lnTo>
                              <a:lnTo>
                                <a:pt x="0" y="68374"/>
                              </a:lnTo>
                              <a:lnTo>
                                <a:pt x="0" y="1836"/>
                              </a:lnTo>
                              <a:lnTo>
                                <a:pt x="21109" y="1836"/>
                              </a:lnTo>
                              <a:lnTo>
                                <a:pt x="21109" y="9178"/>
                              </a:lnTo>
                              <a:cubicBezTo>
                                <a:pt x="24563" y="6313"/>
                                <a:pt x="27949" y="4056"/>
                                <a:pt x="31242" y="2431"/>
                              </a:cubicBezTo>
                              <a:cubicBezTo>
                                <a:pt x="34522" y="819"/>
                                <a:pt x="38162" y="0"/>
                                <a:pt x="421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91" name="Shape 300791"/>
                      <wps:cNvSpPr/>
                      <wps:spPr>
                        <a:xfrm>
                          <a:off x="139632" y="0"/>
                          <a:ext cx="21003" cy="9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03" h="92224">
                              <a:moveTo>
                                <a:pt x="0" y="0"/>
                              </a:moveTo>
                              <a:lnTo>
                                <a:pt x="21003" y="0"/>
                              </a:lnTo>
                              <a:lnTo>
                                <a:pt x="21003" y="92224"/>
                              </a:lnTo>
                              <a:lnTo>
                                <a:pt x="0" y="9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286" style="width:57.8759pt;height:11.3008pt;position:absolute;mso-position-horizontal-relative:page;mso-position-horizontal:absolute;margin-left:272.364pt;mso-position-vertical-relative:page;margin-top:26.3792pt;" coordsize="7350,1435">
              <v:shape id="Shape 298287" style="position:absolute;width:2856;height:1208;left:0;top:226;" coordsize="285669,120873" path="m145200,0c149033,0,152822,87,156592,198c87145,2418,32655,24023,32655,50341c32655,78160,93433,100719,168436,100719c218442,100719,262111,90674,285669,75741c269379,101687,212663,120873,145200,120873c65013,120873,0,93811,0,60412c0,27050,65013,0,145200,0x">
                <v:stroke weight="0pt" endcap="flat" joinstyle="miter" miterlimit="10" on="false" color="#000000" opacity="0"/>
                <v:fill on="true" color="#ef6514"/>
              </v:shape>
              <v:shape id="Shape 298288" style="position:absolute;width:339;height:883;left:5045;top:39;" coordsize="33995,88317" path="m0,0l33995,0l33995,16938l33424,16793c31502,16644,28885,16582,25574,16582l22399,16582l22399,42900l23961,42900c26070,42900,28079,42875,29939,42825l33995,42486l33995,59457l22399,59457l22399,88317l0,88317l0,0x">
                <v:stroke weight="0pt" endcap="flat" joinstyle="miter" miterlimit="10" on="false" color="#000000" opacity="0"/>
                <v:fill on="true" color="#1c0d67"/>
              </v:shape>
              <v:shape id="Shape 298289" style="position:absolute;width:347;height:594;left:5385;top:39;" coordsize="34764,59457" path="m0,0l682,0c5842,0,10306,484,14027,1401c17773,2332,21171,3808,24222,5829c27570,8037,30175,11001,32010,14684c33846,18405,34764,22783,34764,27893c34764,32023,34119,35917,32779,39650c31465,43383,29580,46459,27074,48977c25561,50515,23899,51929,22064,53231c20253,54533,18244,55649,16036,56555c13853,57448,11472,58179,8868,58688c6288,59209,3361,59457,186,59457l0,59457l0,42486l831,42416c2022,42230,3287,41821,4651,41263c5978,40704,7007,40060,7702,39365c9215,37902,10257,36376,10802,34801c11323,33238,11596,31130,11596,28426c11596,25958,11001,23837,9810,22039c8607,20253,7169,19038,5507,18343l0,16938l0,0x">
                <v:stroke weight="0pt" endcap="flat" joinstyle="miter" miterlimit="10" on="false" color="#000000" opacity="0"/>
                <v:fill on="true" color="#1c0d67"/>
              </v:shape>
              <v:shape id="Shape 298290" style="position:absolute;width:340;height:883;left:630;top:39;" coordsize="34001,88317" path="m0,0l34001,0l34001,16939l33431,16793c31490,16644,28879,16582,25561,16582l22411,16582l22411,42900l23955,42900c26064,42900,28073,42875,29914,42825l34001,42484l34001,59457l22411,59457l22411,88317l0,88317l0,0x">
                <v:stroke weight="0pt" endcap="flat" joinstyle="miter" miterlimit="10" on="false" color="#000000" opacity="0"/>
                <v:fill on="true" color="#1c0d67"/>
              </v:shape>
              <v:shape id="Shape 298291" style="position:absolute;width:347;height:594;left:970;top:39;" coordsize="34758,59457" path="m0,0l670,0c5835,0,10288,484,14021,1401c17754,2332,21158,3808,24216,5829c27564,8037,30150,11001,31992,14684c33840,18405,34758,22783,34758,27893c34758,32023,34094,35917,32767,39650c31459,43383,29555,46459,27062,48977c25549,50515,23881,51929,22045,53231c20247,54533,18219,55649,16024,56555c13822,57448,11441,58179,8843,58688c6282,59209,3367,59457,161,59457l0,59457l0,42484l819,42416c2022,42230,3293,41821,4632,41263c5972,40704,6989,40060,7702,39365c9215,37902,10238,36376,10784,34801c11311,33238,11590,31130,11590,28426c11590,25958,10995,23837,9792,22039c8601,20253,7156,19038,5494,18343l0,16939l0,0x">
                <v:stroke weight="0pt" endcap="flat" joinstyle="miter" miterlimit="10" on="false" color="#000000" opacity="0"/>
                <v:fill on="true" color="#1c0d67"/>
              </v:shape>
              <v:shape id="Shape 298292" style="position:absolute;width:395;height:883;left:5832;top:39;" coordsize="39551,88317" path="m0,0l27732,0l39551,797l39551,18185l34776,16830c31428,16656,27459,16582,22820,16582l22399,16582l22399,71599l22820,71599c27856,71599,32097,71512,35545,71351l39551,70062l39551,87461l27980,88317l0,88317l0,0x">
                <v:stroke weight="0pt" endcap="flat" joinstyle="miter" miterlimit="10" on="false" color="#000000" opacity="0"/>
                <v:fill on="true" color="#1c0d67"/>
              </v:shape>
              <v:shape id="Shape 298293" style="position:absolute;width:403;height:866;left:6227;top:47;" coordsize="40320,86664" path="m0,0l5842,394c11323,1175,16483,3110,21295,6161c27198,9869,31812,14880,35210,21193c38633,27493,40320,34922,40320,43455c40320,51665,38509,59044,34863,65543c31217,72042,26628,77040,21047,80525c16408,83477,11348,85375,5866,86230l0,86664l0,69266l5866,67379c9562,65109,12365,61947,14275,57941c16185,53910,17152,49023,17152,43231c17152,37452,16135,32491,14126,28386c12142,24281,9017,21056,4800,18749l0,17388l0,0x">
                <v:stroke weight="0pt" endcap="flat" joinstyle="miter" miterlimit="10" on="false" color="#000000" opacity="0"/>
                <v:fill on="true" color="#1c0d67"/>
              </v:shape>
              <v:shape id="Shape 298294" style="position:absolute;width:599;height:883;left:6750;top:39;" coordsize="59927,88317" path="m0,0l59927,0l59927,16966l22399,16966l22399,33524l56976,33524l56976,50478l22399,50478l22399,88317l0,88317l0,0x">
                <v:stroke weight="0pt" endcap="flat" joinstyle="miter" miterlimit="10" on="false" color="#000000" opacity="0"/>
                <v:fill on="true" color="#1c0d67"/>
              </v:shape>
              <v:shape id="Shape 298295" style="position:absolute;width:316;height:445;left:1727;top:494;" coordsize="31697,44511" path="m31697,0l31697,12844l27050,13914c25233,14547,23800,15477,22777,16767c21766,18032,21270,19743,21270,21827c21270,24952,22095,27073,23800,28227c25493,29405,27992,29963,31310,29963l31697,29877l31697,42477l28191,43792c26417,44275,23930,44511,20737,44511c14784,44511,9835,42527,5910,38583c1972,34626,0,29653,0,23650c0,18689,998,14696,3001,11657c4998,8618,7875,6188,11621,4426c15422,2603,19949,1351,25233,631l31697,0x">
                <v:stroke weight="0pt" endcap="flat" joinstyle="miter" miterlimit="10" on="false" color="#000000" opacity="0"/>
                <v:fill on="true" color="#1c0d67"/>
              </v:shape>
              <v:shape id="Shape 298296" style="position:absolute;width:260;height:193;left:1784;top:236;" coordsize="26054,19348" path="m24135,0l26054,182l26054,15675l20191,14660c17711,14660,14821,15118,11497,15987c8173,16855,4942,17983,1786,19348l0,19348l0,3299c2071,2716,5451,2022,10089,1203c14728,409,19422,0,24135,0x">
                <v:stroke weight="0pt" endcap="flat" joinstyle="miter" miterlimit="10" on="false" color="#000000" opacity="0"/>
                <v:fill on="true" color="#1c0d67"/>
              </v:shape>
              <v:shape id="Shape 298297" style="position:absolute;width:314;height:683;left:2044;top:238;" coordsize="31437,68390" path="m0,0l13150,1250c17380,2205,20820,3637,23475,5547c28789,9355,31437,15196,31437,23010l31437,68390l10427,68390l10427,61308c8982,62499,7711,63566,6570,64521c5429,65488,3891,66418,1987,67373l0,68118l0,55518l5237,54363c7147,53532,8883,52391,10427,50903l10427,37124c6880,37496,4015,37806,1814,38066l0,38484l0,25640l10551,24610l10551,24250c10551,20554,9187,17999,6452,16610l0,15493l0,0x">
                <v:stroke weight="0pt" endcap="flat" joinstyle="miter" miterlimit="10" on="false" color="#000000" opacity="0"/>
                <v:fill on="true" color="#1c0d67"/>
              </v:shape>
              <v:shape id="Shape 298298" style="position:absolute;width:336;height:676;left:3252;top:245;" coordsize="33644,67680" path="m33644,0l33644,12678l24761,16025c22448,18431,21183,21680,20935,25822l33644,25822l33644,38349l21010,38349c21202,41425,21872,44029,23000,46125c24110,48196,25592,49858,27434,51074l33644,53692l33644,67680l10189,60475c3411,54484,0,45914,0,34827c0,23975,3169,15305,9494,8831l33644,0x">
                <v:stroke weight="0pt" endcap="flat" joinstyle="miter" miterlimit="10" on="false" color="#000000" opacity="0"/>
                <v:fill on="true" color="#1c0d67"/>
              </v:shape>
              <v:shape id="Shape 298299" style="position:absolute;width:323;height:226;left:3588;top:713;" coordsize="32311,22622" path="m30066,0l32311,0l32311,17103c30587,17773,29012,18405,27586,18976c26172,19534,24212,20129,21732,20724c19450,21332,17106,21779,14675,22126c12244,22436,9305,22622,5814,22622l0,20836l0,6847l115,6896c2533,7441,5150,7665,7990,7665c10440,7665,12852,7441,15215,6896c17583,6350,19748,5643,21707,4763c23444,4018,25031,3187,26507,2319c27958,1426,29149,645,30066,0x">
                <v:stroke weight="0pt" endcap="flat" joinstyle="miter" miterlimit="10" on="false" color="#000000" opacity="0"/>
                <v:fill on="true" color="#1c0d67"/>
              </v:shape>
              <v:shape id="Shape 298300" style="position:absolute;width:334;height:392;left:3588;top:236;" coordsize="33452,39216" path="m2372,0c12691,0,20442,2741,25664,8210c30860,13705,33452,21555,33452,31750l33452,39216l0,39216l0,26690l12709,26690c12604,22324,11556,19000,9621,16706c7668,14424,4697,13283,698,13283l0,13546l0,867l2372,0x">
                <v:stroke weight="0pt" endcap="flat" joinstyle="miter" miterlimit="10" on="false" color="#000000" opacity="0"/>
                <v:fill on="true" color="#1c0d67"/>
              </v:shape>
              <v:shape id="Shape 298301" style="position:absolute;width:492;height:867;left:4000;top:66;" coordsize="49299,86792" path="m8049,0l29059,0l29059,18976l49299,18976l49299,33511l29059,33511l29059,57026c29059,59320,29083,61367,29108,63103c29146,64815,29480,66365,30076,67742c30621,69131,31638,70222,33052,71041c34466,71834,36550,72231,39253,72231c40370,72231,41870,72008,43693,71524c45504,71041,46769,70607,47501,70210l49299,70210l49299,84869c47017,85465,44586,85948,42032,86271c39464,86606,36326,86792,32593,86792c24048,86792,17822,85055,13915,81595c10009,78110,8049,72454,8049,64554l8049,33511l0,33511l0,18976l8049,18976l8049,0x">
                <v:stroke weight="0pt" endcap="flat" joinstyle="miter" miterlimit="10" on="false" color="#000000" opacity="0"/>
                <v:fill on="true" color="#1c0d67"/>
              </v:shape>
              <v:shape id="Shape 298302" style="position:absolute;width:635;height:683;left:2511;top:245;" coordsize="63562,68374" path="m42143,0c49082,0,54378,2146,58055,6437c61720,10716,63562,16929,63562,25053l63562,68374l42447,68374l42447,35396c42447,32705,42354,30051,42112,27372c41889,24730,41473,22746,40860,21481c40128,19993,39074,18914,37697,18256c36314,17599,34466,17276,32153,17276c30386,17276,28631,17587,26839,18231c25047,18852,23130,19869,21109,21245l21109,68374l0,68374l0,1836l21109,1836l21109,9178c24563,6313,27949,4056,31242,2431c34522,819,38162,0,42143,0x">
                <v:stroke weight="0pt" endcap="flat" joinstyle="miter" miterlimit="10" on="false" color="#000000" opacity="0"/>
                <v:fill on="true" color="#1c0d67"/>
              </v:shape>
              <v:shape id="Shape 300792" style="position:absolute;width:210;height:922;left:1396;top:0;" coordsize="21003,92224" path="m0,0l21003,0l21003,92224l0,92224l0,0">
                <v:stroke weight="0pt" endcap="flat" joinstyle="miter" miterlimit="10" on="false" color="#000000" opacity="0"/>
                <v:fill on="true" color="#1c0d67"/>
              </v:shape>
              <w10:wrap type="square"/>
            </v:group>
          </w:pict>
        </mc:Fallback>
      </mc:AlternateContent>
    </w:r>
    <w:r w:rsidRPr="009F6346">
      <w:rPr>
        <w:i/>
        <w:sz w:val="22"/>
        <w:lang w:val="en-US"/>
      </w:rPr>
      <w:t>The Last of the Mohicans</w:t>
    </w:r>
  </w:p>
  <w:p w:rsidR="005F0FB5" w:rsidRPr="009F6346" w:rsidRDefault="005F0FB5">
    <w:pPr>
      <w:spacing w:after="0" w:line="259" w:lineRule="auto"/>
      <w:ind w:right="64" w:firstLine="0"/>
      <w:jc w:val="lef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11CF6"/>
    <w:multiLevelType w:val="hybridMultilevel"/>
    <w:tmpl w:val="6DDABF92"/>
    <w:lvl w:ilvl="0" w:tplc="E6968D0E">
      <w:start w:val="1"/>
      <w:numFmt w:val="bullet"/>
      <w:lvlText w:val="*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D81A30">
      <w:start w:val="1"/>
      <w:numFmt w:val="bullet"/>
      <w:lvlText w:val="o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1EF618">
      <w:start w:val="1"/>
      <w:numFmt w:val="bullet"/>
      <w:lvlText w:val="▪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63648">
      <w:start w:val="1"/>
      <w:numFmt w:val="bullet"/>
      <w:lvlText w:val="•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C4952">
      <w:start w:val="1"/>
      <w:numFmt w:val="bullet"/>
      <w:lvlText w:val="o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61CA4">
      <w:start w:val="1"/>
      <w:numFmt w:val="bullet"/>
      <w:lvlText w:val="▪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A8EC78">
      <w:start w:val="1"/>
      <w:numFmt w:val="bullet"/>
      <w:lvlText w:val="•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889542">
      <w:start w:val="1"/>
      <w:numFmt w:val="bullet"/>
      <w:lvlText w:val="o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364C8A">
      <w:start w:val="1"/>
      <w:numFmt w:val="bullet"/>
      <w:lvlText w:val="▪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C93C49"/>
    <w:multiLevelType w:val="hybridMultilevel"/>
    <w:tmpl w:val="134CCDC8"/>
    <w:lvl w:ilvl="0" w:tplc="EA6E042C">
      <w:start w:val="1"/>
      <w:numFmt w:val="bullet"/>
      <w:lvlText w:val="*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E04B1A">
      <w:start w:val="1"/>
      <w:numFmt w:val="bullet"/>
      <w:lvlText w:val="o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0A7BA2">
      <w:start w:val="1"/>
      <w:numFmt w:val="bullet"/>
      <w:lvlText w:val="▪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0C1FEC">
      <w:start w:val="1"/>
      <w:numFmt w:val="bullet"/>
      <w:lvlText w:val="•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E49986">
      <w:start w:val="1"/>
      <w:numFmt w:val="bullet"/>
      <w:lvlText w:val="o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5CDACE">
      <w:start w:val="1"/>
      <w:numFmt w:val="bullet"/>
      <w:lvlText w:val="▪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276A6">
      <w:start w:val="1"/>
      <w:numFmt w:val="bullet"/>
      <w:lvlText w:val="•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601E02">
      <w:start w:val="1"/>
      <w:numFmt w:val="bullet"/>
      <w:lvlText w:val="o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8830E2">
      <w:start w:val="1"/>
      <w:numFmt w:val="bullet"/>
      <w:lvlText w:val="▪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61"/>
    <w:rsid w:val="001177EA"/>
    <w:rsid w:val="001C1401"/>
    <w:rsid w:val="001C4758"/>
    <w:rsid w:val="002114C6"/>
    <w:rsid w:val="00265A61"/>
    <w:rsid w:val="004B088E"/>
    <w:rsid w:val="004D2F4F"/>
    <w:rsid w:val="004D629B"/>
    <w:rsid w:val="004F1C9C"/>
    <w:rsid w:val="005F0FB5"/>
    <w:rsid w:val="00637EA6"/>
    <w:rsid w:val="00665B55"/>
    <w:rsid w:val="006E72C6"/>
    <w:rsid w:val="007875C4"/>
    <w:rsid w:val="009F6346"/>
    <w:rsid w:val="00A244E4"/>
    <w:rsid w:val="00CC0BAE"/>
    <w:rsid w:val="00CF013D"/>
    <w:rsid w:val="00DC467A"/>
    <w:rsid w:val="00E25F52"/>
    <w:rsid w:val="00E402DD"/>
    <w:rsid w:val="00EF6028"/>
    <w:rsid w:val="00F6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2AAE"/>
  <w15:docId w15:val="{A98C7C5E-C2BA-422B-8A56-DEF7875F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3" w:line="270" w:lineRule="auto"/>
      <w:ind w:right="8" w:firstLine="27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8"/>
      <w:ind w:right="9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8"/>
      <w:ind w:left="10" w:right="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CF0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13D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CF0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13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4944</Words>
  <Characters>26703</Characters>
  <Application>Microsoft Office Word</Application>
  <DocSecurity>0</DocSecurity>
  <Lines>222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Last of the Mohicans</vt:lpstr>
    </vt:vector>
  </TitlesOfParts>
  <Company/>
  <LinksUpToDate>false</LinksUpToDate>
  <CharactersWithSpaces>31584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Last of the Mohicans</dc:title>
  <dc:subject>Free Planet PDF eBooks -- an assortment of some of the most popular classics. Free!</dc:subject>
  <dc:creator>James Fenimore Cooper</dc:creator>
  <cp:keywords>free, PDF, ebook, ebooks, Planet PDF, download, classic, classics</cp:keywords>
  <cp:lastModifiedBy>Flavio Morgado</cp:lastModifiedBy>
  <cp:revision>6</cp:revision>
  <dcterms:created xsi:type="dcterms:W3CDTF">2017-01-23T11:47:00Z</dcterms:created>
  <dcterms:modified xsi:type="dcterms:W3CDTF">2017-01-23T20:35:00Z</dcterms:modified>
</cp:coreProperties>
</file>