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Here is the source of the database code:</w:t>
      </w:r>
    </w:p>
    <w:p w:rsidR="00000000" w:rsidDel="00000000" w:rsidP="00000000" w:rsidRDefault="00000000" w:rsidRPr="00000000" w14:paraId="00000002">
      <w:pPr>
        <w:spacing w:before="200" w:lineRule="auto"/>
        <w:rPr/>
      </w:pPr>
      <w:hyperlink r:id="rId6">
        <w:r w:rsidDel="00000000" w:rsidR="00000000" w:rsidRPr="00000000">
          <w:rPr>
            <w:color w:val="1155cc"/>
            <w:u w:val="single"/>
            <w:rtl w:val="0"/>
          </w:rPr>
          <w:t xml:space="preserve">https://www.brentozar.com/archive/2015/10/how-to-download-the-stack-overflow-database-via-bittorrent/</w:t>
        </w:r>
      </w:hyperlink>
      <w:r w:rsidDel="00000000" w:rsidR="00000000" w:rsidRPr="00000000">
        <w:rPr>
          <w:rtl w:val="0"/>
        </w:rPr>
      </w:r>
    </w:p>
    <w:p w:rsidR="00000000" w:rsidDel="00000000" w:rsidP="00000000" w:rsidRDefault="00000000" w:rsidRPr="00000000" w14:paraId="00000003">
      <w:pPr>
        <w:spacing w:before="200" w:lineRule="auto"/>
        <w:rPr/>
      </w:pPr>
      <w:r w:rsidDel="00000000" w:rsidR="00000000" w:rsidRPr="00000000">
        <w:rPr>
          <w:rtl w:val="0"/>
        </w:rPr>
        <w:t xml:space="preserve">This is the database that you want:</w:t>
      </w:r>
    </w:p>
    <w:p w:rsidR="00000000" w:rsidDel="00000000" w:rsidP="00000000" w:rsidRDefault="00000000" w:rsidRPr="00000000" w14:paraId="00000004">
      <w:pPr>
        <w:numPr>
          <w:ilvl w:val="0"/>
          <w:numId w:val="1"/>
        </w:numPr>
        <w:spacing w:after="360" w:lineRule="auto"/>
        <w:ind w:left="720" w:hanging="360"/>
      </w:pPr>
      <w:r w:rsidDel="00000000" w:rsidR="00000000" w:rsidRPr="00000000">
        <w:rPr>
          <w:rFonts w:ascii="Open Sans" w:cs="Open Sans" w:eastAsia="Open Sans" w:hAnsi="Open Sans"/>
          <w:b w:val="1"/>
          <w:color w:val="333333"/>
          <w:sz w:val="21"/>
          <w:szCs w:val="21"/>
          <w:rtl w:val="0"/>
        </w:rPr>
        <w:t xml:space="preserve">Medium: 50GB database as of 2014:</w:t>
      </w:r>
      <w:r w:rsidDel="00000000" w:rsidR="00000000" w:rsidRPr="00000000">
        <w:rPr>
          <w:rFonts w:ascii="Open Sans" w:cs="Open Sans" w:eastAsia="Open Sans" w:hAnsi="Open Sans"/>
          <w:color w:val="333333"/>
          <w:sz w:val="21"/>
          <w:szCs w:val="21"/>
          <w:rtl w:val="0"/>
        </w:rPr>
        <w:t xml:space="preserve"> </w:t>
      </w:r>
      <w:hyperlink r:id="rId7">
        <w:r w:rsidDel="00000000" w:rsidR="00000000" w:rsidRPr="00000000">
          <w:rPr>
            <w:rFonts w:ascii="Open Sans" w:cs="Open Sans" w:eastAsia="Open Sans" w:hAnsi="Open Sans"/>
            <w:color w:val="ef4135"/>
            <w:sz w:val="21"/>
            <w:szCs w:val="21"/>
            <w:u w:val="single"/>
            <w:rtl w:val="0"/>
          </w:rPr>
          <w:t xml:space="preserve">10GB direct download</w:t>
        </w:r>
      </w:hyperlink>
      <w:r w:rsidDel="00000000" w:rsidR="00000000" w:rsidRPr="00000000">
        <w:rPr>
          <w:rFonts w:ascii="Open Sans" w:cs="Open Sans" w:eastAsia="Open Sans" w:hAnsi="Open Sans"/>
          <w:color w:val="333333"/>
          <w:sz w:val="21"/>
          <w:szCs w:val="21"/>
          <w:rtl w:val="0"/>
        </w:rPr>
        <w:t xml:space="preserve">, </w:t>
      </w:r>
      <w:hyperlink r:id="rId8">
        <w:r w:rsidDel="00000000" w:rsidR="00000000" w:rsidRPr="00000000">
          <w:rPr>
            <w:rFonts w:ascii="Open Sans" w:cs="Open Sans" w:eastAsia="Open Sans" w:hAnsi="Open Sans"/>
            <w:color w:val="ef4135"/>
            <w:sz w:val="21"/>
            <w:szCs w:val="21"/>
            <w:u w:val="single"/>
            <w:rtl w:val="0"/>
          </w:rPr>
          <w:t xml:space="preserve">torrent</w:t>
        </w:r>
      </w:hyperlink>
      <w:r w:rsidDel="00000000" w:rsidR="00000000" w:rsidRPr="00000000">
        <w:rPr>
          <w:rFonts w:ascii="Open Sans" w:cs="Open Sans" w:eastAsia="Open Sans" w:hAnsi="Open Sans"/>
          <w:color w:val="333333"/>
          <w:sz w:val="21"/>
          <w:szCs w:val="21"/>
          <w:rtl w:val="0"/>
        </w:rPr>
        <w:t xml:space="preserve"> (</w:t>
      </w:r>
      <w:r w:rsidDel="00000000" w:rsidR="00000000" w:rsidRPr="00000000">
        <w:rPr>
          <w:rFonts w:ascii="Open Sans" w:cs="Open Sans" w:eastAsia="Open Sans" w:hAnsi="Open Sans"/>
          <w:color w:val="ef4135"/>
          <w:sz w:val="21"/>
          <w:szCs w:val="21"/>
          <w:rtl w:val="0"/>
        </w:rPr>
        <w:t xml:space="preserve">magnet</w:t>
      </w:r>
      <w:r w:rsidDel="00000000" w:rsidR="00000000" w:rsidRPr="00000000">
        <w:rPr>
          <w:rFonts w:ascii="Open Sans" w:cs="Open Sans" w:eastAsia="Open Sans" w:hAnsi="Open Sans"/>
          <w:color w:val="333333"/>
          <w:sz w:val="21"/>
          <w:szCs w:val="21"/>
          <w:rtl w:val="0"/>
        </w:rPr>
        <w:t xml:space="preserve">.) Expands to a ~50GB database called StackOverflow2013. It’s the same database schema as the full size StackOverflow database, but it’s only got the 2008-2013 data.</w:t>
      </w:r>
    </w:p>
    <w:p w:rsidR="00000000" w:rsidDel="00000000" w:rsidP="00000000" w:rsidRDefault="00000000" w:rsidRPr="00000000" w14:paraId="00000005">
      <w:pPr>
        <w:spacing w:before="200" w:lineRule="auto"/>
        <w:rPr/>
      </w:pPr>
      <w:r w:rsidDel="00000000" w:rsidR="00000000" w:rsidRPr="00000000">
        <w:rPr>
          <w:rtl w:val="0"/>
        </w:rPr>
        <w:t xml:space="preserve">There will be an initial script, plus an “add on” script for certain chapters. Please run them in order!  Scripts within the chapter won’t be included in the setup scripts. The code within the chapters will be in a separate listing file; one for each chapter.</w:t>
      </w:r>
    </w:p>
    <w:p w:rsidR="00000000" w:rsidDel="00000000" w:rsidP="00000000" w:rsidRDefault="00000000" w:rsidRPr="00000000" w14:paraId="00000006">
      <w:pPr>
        <w:spacing w:before="20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entozar.com/archive/2015/10/how-to-download-the-stack-overflow-database-via-bittorrent/" TargetMode="External"/><Relationship Id="rId7" Type="http://schemas.openxmlformats.org/officeDocument/2006/relationships/hyperlink" Target="http://downloads.brentozar.com.s3.amazonaws.com/StackOverflow2013_201809117.7z" TargetMode="External"/><Relationship Id="rId8" Type="http://schemas.openxmlformats.org/officeDocument/2006/relationships/hyperlink" Target="http://u.brentozar.com.s3.amazonaws.com/StackOverflow2013.torr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