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ffffff" w:val="clear"/>
        <w:spacing w:after="120" w:before="120" w:line="319" w:lineRule="auto"/>
        <w:rPr>
          <w:color w:val="000000"/>
          <w:sz w:val="24"/>
          <w:szCs w:val="24"/>
        </w:rPr>
      </w:pPr>
      <w:r w:rsidDel="00000000" w:rsidR="00000000" w:rsidRPr="00000000">
        <w:rPr>
          <w:color w:val="000000"/>
          <w:sz w:val="24"/>
          <w:szCs w:val="24"/>
          <w:rtl w:val="0"/>
        </w:rPr>
        <w:t xml:space="preserve">By writing SQL code similar to the following script, you could also create tables using parquet files stored within your ADLSgen2 account.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ffffff" w:val="clear"/>
        <w:spacing w:after="120" w:before="120" w:line="319" w:lineRule="auto"/>
        <w:rPr>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CREATE TABLE nyc_taxi.yellowcab</w:t>
      </w:r>
    </w:p>
    <w:p w:rsidR="00000000" w:rsidDel="00000000" w:rsidP="00000000" w:rsidRDefault="00000000" w:rsidRPr="00000000" w14:paraId="00000004">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USING parquet</w:t>
      </w:r>
    </w:p>
    <w:p w:rsidR="00000000" w:rsidDel="00000000" w:rsidP="00000000" w:rsidRDefault="00000000" w:rsidRPr="00000000" w14:paraId="00000005">
      <w:pPr>
        <w:pBdr>
          <w:top w:space="0" w:sz="0" w:val="nil"/>
          <w:left w:color="000000" w:space="4" w:sz="8" w:val="dotted"/>
          <w:bottom w:space="0" w:sz="0" w:val="nil"/>
          <w:right w:space="0" w:sz="0" w:val="nil"/>
          <w:between w:space="0" w:sz="0" w:val="nil"/>
        </w:pBdr>
        <w:spacing w:after="12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LOCATION '/data/nyc_taxi/parquet/yellowcab.parquet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color w:val="00b050"/>
          <w:sz w:val="20"/>
          <w:szCs w:val="20"/>
        </w:rPr>
      </w:pPr>
      <w:r w:rsidDel="00000000" w:rsidR="00000000" w:rsidRPr="00000000">
        <w:rPr>
          <w:rFonts w:ascii="Times New Roman" w:cs="Times New Roman" w:eastAsia="Times New Roman" w:hAnsi="Times New Roman"/>
          <w:rtl w:val="0"/>
        </w:rPr>
        <w:t xml:space="preserve">There are a variety of Databricks datasets that come mounted with DBFS and can be accessed through the following Python code: </w:t>
      </w:r>
      <w:r w:rsidDel="00000000" w:rsidR="00000000" w:rsidRPr="00000000">
        <w:rPr>
          <w:rFonts w:ascii="Courier New" w:cs="Courier New" w:eastAsia="Courier New" w:hAnsi="Courier New"/>
          <w:color w:val="00b050"/>
          <w:sz w:val="20"/>
          <w:szCs w:val="20"/>
          <w:rtl w:val="0"/>
        </w:rPr>
        <w:t xml:space="preserve">display(dbutils.fs.ls('/databricks-datasets')).</w:t>
      </w:r>
    </w:p>
    <w:p w:rsidR="00000000" w:rsidDel="00000000" w:rsidP="00000000" w:rsidRDefault="00000000" w:rsidRPr="00000000" w14:paraId="00000009">
      <w:pPr>
        <w:rPr>
          <w:rFonts w:ascii="Courier New" w:cs="Courier New" w:eastAsia="Courier New" w:hAnsi="Courier New"/>
          <w:color w:val="00b050"/>
          <w:sz w:val="20"/>
          <w:szCs w:val="20"/>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create the secret scope in Databricks, navigate to </w:t>
      </w:r>
      <w:r w:rsidDel="00000000" w:rsidR="00000000" w:rsidRPr="00000000">
        <w:rPr>
          <w:rFonts w:ascii="Courier New" w:cs="Courier New" w:eastAsia="Courier New" w:hAnsi="Courier New"/>
          <w:color w:val="00b050"/>
          <w:sz w:val="20"/>
          <w:szCs w:val="20"/>
          <w:rtl w:val="0"/>
        </w:rPr>
        <w:t xml:space="preserve">https://&lt;DATABRICKS-INSTANCE&gt;#secrets/createScope and replace &lt;DATABRICKS-INSTANCE&gt;</w:t>
      </w:r>
      <w:r w:rsidDel="00000000" w:rsidR="00000000" w:rsidRPr="00000000">
        <w:rPr>
          <w:rFonts w:ascii="Times New Roman" w:cs="Times New Roman" w:eastAsia="Times New Roman" w:hAnsi="Times New Roman"/>
          <w:rtl w:val="0"/>
        </w:rPr>
        <w:t xml:space="preserve"> with your own Databricks URL instance.</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ffffff" w:val="clear"/>
        <w:spacing w:after="120" w:before="120" w:line="31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Paste the following code into your Python Databricks notebook and replace the adlsAccountName, adlsContainerName, adlsFolderName, and mountpoint with your own ADLS gen2 values. Also ensure that the ClientId, ClientSecret, and TenantId match the secret names that </w:t>
      </w:r>
      <w:r w:rsidDel="00000000" w:rsidR="00000000" w:rsidRPr="00000000">
        <w:rPr>
          <w:rFonts w:ascii="Times New Roman" w:cs="Times New Roman" w:eastAsia="Times New Roman" w:hAnsi="Times New Roman"/>
          <w:sz w:val="24"/>
          <w:szCs w:val="24"/>
          <w:rtl w:val="0"/>
        </w:rPr>
        <w:t xml:space="preserve">you</w:t>
      </w:r>
      <w:r w:rsidDel="00000000" w:rsidR="00000000" w:rsidRPr="00000000">
        <w:rPr>
          <w:rFonts w:ascii="Times New Roman" w:cs="Times New Roman" w:eastAsia="Times New Roman" w:hAnsi="Times New Roman"/>
          <w:color w:val="000000"/>
          <w:sz w:val="24"/>
          <w:szCs w:val="24"/>
          <w:rtl w:val="0"/>
        </w:rPr>
        <w:t xml:space="preserve"> provided in your Key Vault in Azure portal.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Python code to mount and access Azure Data Lake Storage Gen2 Account from Azure Databricks with Service Principal and OAuth</w:t>
      </w:r>
    </w:p>
    <w:p w:rsidR="00000000" w:rsidDel="00000000" w:rsidP="00000000" w:rsidRDefault="00000000" w:rsidRPr="00000000" w14:paraId="0000000F">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tl w:val="0"/>
        </w:rPr>
      </w:r>
    </w:p>
    <w:p w:rsidR="00000000" w:rsidDel="00000000" w:rsidP="00000000" w:rsidRDefault="00000000" w:rsidRPr="00000000" w14:paraId="00000010">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Define the variables used for creating connection strings</w:t>
      </w:r>
    </w:p>
    <w:p w:rsidR="00000000" w:rsidDel="00000000" w:rsidP="00000000" w:rsidRDefault="00000000" w:rsidRPr="00000000" w14:paraId="00000011">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adlsAccountName = "adlsg2v001"</w:t>
      </w:r>
    </w:p>
    <w:p w:rsidR="00000000" w:rsidDel="00000000" w:rsidP="00000000" w:rsidRDefault="00000000" w:rsidRPr="00000000" w14:paraId="00000012">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adlsContainerName = "data"</w:t>
      </w:r>
    </w:p>
    <w:p w:rsidR="00000000" w:rsidDel="00000000" w:rsidP="00000000" w:rsidRDefault="00000000" w:rsidRPr="00000000" w14:paraId="00000013">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adlsFolderName = "raw"</w:t>
      </w:r>
    </w:p>
    <w:p w:rsidR="00000000" w:rsidDel="00000000" w:rsidP="00000000" w:rsidRDefault="00000000" w:rsidRPr="00000000" w14:paraId="00000014">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mountPoint = "/mnt/raw"</w:t>
      </w:r>
    </w:p>
    <w:p w:rsidR="00000000" w:rsidDel="00000000" w:rsidP="00000000" w:rsidRDefault="00000000" w:rsidRPr="00000000" w14:paraId="00000015">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tl w:val="0"/>
        </w:rPr>
      </w:r>
    </w:p>
    <w:p w:rsidR="00000000" w:rsidDel="00000000" w:rsidP="00000000" w:rsidRDefault="00000000" w:rsidRPr="00000000" w14:paraId="00000016">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Application (Client) ID</w:t>
      </w:r>
    </w:p>
    <w:p w:rsidR="00000000" w:rsidDel="00000000" w:rsidP="00000000" w:rsidRDefault="00000000" w:rsidRPr="00000000" w14:paraId="00000017">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applicationId = dbutils.secrets.get(scope="akv-0011",key="ClientId")</w:t>
      </w:r>
    </w:p>
    <w:p w:rsidR="00000000" w:rsidDel="00000000" w:rsidP="00000000" w:rsidRDefault="00000000" w:rsidRPr="00000000" w14:paraId="00000018">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tl w:val="0"/>
        </w:rPr>
      </w:r>
    </w:p>
    <w:p w:rsidR="00000000" w:rsidDel="00000000" w:rsidP="00000000" w:rsidRDefault="00000000" w:rsidRPr="00000000" w14:paraId="00000019">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Application (Client) Secret Key</w:t>
      </w:r>
    </w:p>
    <w:p w:rsidR="00000000" w:rsidDel="00000000" w:rsidP="00000000" w:rsidRDefault="00000000" w:rsidRPr="00000000" w14:paraId="0000001A">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authenticationKey = dbutils.secrets.get(scope="akv-0011",key="ClientSecret")</w:t>
      </w:r>
    </w:p>
    <w:p w:rsidR="00000000" w:rsidDel="00000000" w:rsidP="00000000" w:rsidRDefault="00000000" w:rsidRPr="00000000" w14:paraId="0000001B">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tl w:val="0"/>
        </w:rPr>
      </w:r>
    </w:p>
    <w:p w:rsidR="00000000" w:rsidDel="00000000" w:rsidP="00000000" w:rsidRDefault="00000000" w:rsidRPr="00000000" w14:paraId="0000001C">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Directory (Tenant) ID</w:t>
      </w:r>
    </w:p>
    <w:p w:rsidR="00000000" w:rsidDel="00000000" w:rsidP="00000000" w:rsidRDefault="00000000" w:rsidRPr="00000000" w14:paraId="0000001D">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tenandId = dbutils.secrets.get(scope="akv-0011",key="TenantId")</w:t>
      </w:r>
    </w:p>
    <w:p w:rsidR="00000000" w:rsidDel="00000000" w:rsidP="00000000" w:rsidRDefault="00000000" w:rsidRPr="00000000" w14:paraId="0000001E">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tl w:val="0"/>
        </w:rPr>
      </w:r>
    </w:p>
    <w:p w:rsidR="00000000" w:rsidDel="00000000" w:rsidP="00000000" w:rsidRDefault="00000000" w:rsidRPr="00000000" w14:paraId="0000001F">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endpoint = "https://login.microsoftonline.com/" + tenandId + "/oauth2/token"</w:t>
      </w:r>
    </w:p>
    <w:p w:rsidR="00000000" w:rsidDel="00000000" w:rsidP="00000000" w:rsidRDefault="00000000" w:rsidRPr="00000000" w14:paraId="00000020">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source = "abfss://" + adlsContainerName + "@" + adlsAccountName + ".dfs.core.windows.net/" + adlsFolderName</w:t>
      </w:r>
    </w:p>
    <w:p w:rsidR="00000000" w:rsidDel="00000000" w:rsidP="00000000" w:rsidRDefault="00000000" w:rsidRPr="00000000" w14:paraId="00000021">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tl w:val="0"/>
        </w:rPr>
      </w:r>
    </w:p>
    <w:p w:rsidR="00000000" w:rsidDel="00000000" w:rsidP="00000000" w:rsidRDefault="00000000" w:rsidRPr="00000000" w14:paraId="00000022">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Connecting using Service Principal secrets and OAuth</w:t>
      </w:r>
    </w:p>
    <w:p w:rsidR="00000000" w:rsidDel="00000000" w:rsidP="00000000" w:rsidRDefault="00000000" w:rsidRPr="00000000" w14:paraId="00000023">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configs = {"fs.azure.account.auth.type": "OAuth",</w:t>
      </w:r>
    </w:p>
    <w:p w:rsidR="00000000" w:rsidDel="00000000" w:rsidP="00000000" w:rsidRDefault="00000000" w:rsidRPr="00000000" w14:paraId="00000024">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"fs.azure.account.oauth.provider.type": "org.apache.hadoop.fs.azurebfs.oauth2.ClientCredsTokenProvider",</w:t>
      </w:r>
    </w:p>
    <w:p w:rsidR="00000000" w:rsidDel="00000000" w:rsidP="00000000" w:rsidRDefault="00000000" w:rsidRPr="00000000" w14:paraId="00000025">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"fs.azure.account.oauth2.client.id": applicationId,</w:t>
      </w:r>
    </w:p>
    <w:p w:rsidR="00000000" w:rsidDel="00000000" w:rsidP="00000000" w:rsidRDefault="00000000" w:rsidRPr="00000000" w14:paraId="00000026">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"fs.azure.account.oauth2.client.secret": authenticationKey,</w:t>
      </w:r>
    </w:p>
    <w:p w:rsidR="00000000" w:rsidDel="00000000" w:rsidP="00000000" w:rsidRDefault="00000000" w:rsidRPr="00000000" w14:paraId="00000027">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"fs.azure.account.oauth2.client.endpoint": endpoint}</w:t>
      </w:r>
    </w:p>
    <w:p w:rsidR="00000000" w:rsidDel="00000000" w:rsidP="00000000" w:rsidRDefault="00000000" w:rsidRPr="00000000" w14:paraId="00000028">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tl w:val="0"/>
        </w:rPr>
      </w:r>
    </w:p>
    <w:p w:rsidR="00000000" w:rsidDel="00000000" w:rsidP="00000000" w:rsidRDefault="00000000" w:rsidRPr="00000000" w14:paraId="00000029">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Mount ADLS Storage to DBFS only if the directory is not already mounted</w:t>
      </w:r>
    </w:p>
    <w:p w:rsidR="00000000" w:rsidDel="00000000" w:rsidP="00000000" w:rsidRDefault="00000000" w:rsidRPr="00000000" w14:paraId="0000002A">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if not any(mount.mountPoint == mountPoint for mount in dbutils.fs.mounts()):</w:t>
      </w:r>
    </w:p>
    <w:p w:rsidR="00000000" w:rsidDel="00000000" w:rsidP="00000000" w:rsidRDefault="00000000" w:rsidRPr="00000000" w14:paraId="0000002B">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dbutils.fs.mount(</w:t>
      </w:r>
    </w:p>
    <w:p w:rsidR="00000000" w:rsidDel="00000000" w:rsidP="00000000" w:rsidRDefault="00000000" w:rsidRPr="00000000" w14:paraId="0000002C">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source = source,</w:t>
      </w:r>
    </w:p>
    <w:p w:rsidR="00000000" w:rsidDel="00000000" w:rsidP="00000000" w:rsidRDefault="00000000" w:rsidRPr="00000000" w14:paraId="0000002D">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mount_point = mountPoint,</w:t>
      </w:r>
    </w:p>
    <w:p w:rsidR="00000000" w:rsidDel="00000000" w:rsidP="00000000" w:rsidRDefault="00000000" w:rsidRPr="00000000" w14:paraId="0000002E">
      <w:pPr>
        <w:pBdr>
          <w:top w:space="0" w:sz="0" w:val="nil"/>
          <w:left w:color="000000" w:space="4" w:sz="8" w:val="dotted"/>
          <w:bottom w:space="0" w:sz="0" w:val="nil"/>
          <w:right w:space="0" w:sz="0" w:val="nil"/>
          <w:between w:space="0" w:sz="0" w:val="nil"/>
        </w:pBdr>
        <w:spacing w:after="12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extra_configs = configs)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ffffff" w:val="clear"/>
        <w:spacing w:after="120" w:before="120" w:line="31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Run the following command to list the content on your mounted store.</w:t>
      </w:r>
    </w:p>
    <w:p w:rsidR="00000000" w:rsidDel="00000000" w:rsidP="00000000" w:rsidRDefault="00000000" w:rsidRPr="00000000" w14:paraId="00000032">
      <w:pPr>
        <w:pBdr>
          <w:top w:space="0" w:sz="0" w:val="nil"/>
          <w:left w:color="000000" w:space="4" w:sz="8" w:val="dotted"/>
          <w:bottom w:space="0" w:sz="0" w:val="nil"/>
          <w:right w:space="0" w:sz="0" w:val="nil"/>
          <w:between w:space="0" w:sz="0" w:val="nil"/>
        </w:pBdr>
        <w:spacing w:after="12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dbutils.fs.ls('mnt/raw')</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ffffff" w:val="clear"/>
        <w:spacing w:after="120" w:before="120" w:line="31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 the %fs magic command to view the same list in tabular format.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#dbutils.fs.ls('mnt/raw')</w:t>
      </w:r>
    </w:p>
    <w:p w:rsidR="00000000" w:rsidDel="00000000" w:rsidP="00000000" w:rsidRDefault="00000000" w:rsidRPr="00000000" w14:paraId="00000038">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%fs</w:t>
      </w:r>
    </w:p>
    <w:p w:rsidR="00000000" w:rsidDel="00000000" w:rsidP="00000000" w:rsidRDefault="00000000" w:rsidRPr="00000000" w14:paraId="00000039">
      <w:pPr>
        <w:pBdr>
          <w:top w:space="0" w:sz="0" w:val="nil"/>
          <w:left w:color="000000" w:space="4" w:sz="8" w:val="dotted"/>
          <w:bottom w:space="0" w:sz="0" w:val="nil"/>
          <w:right w:space="0" w:sz="0" w:val="nil"/>
          <w:between w:space="0" w:sz="0" w:val="nil"/>
        </w:pBdr>
        <w:spacing w:after="12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ls "mnt/raw"</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ffffff" w:val="clear"/>
        <w:spacing w:after="120" w:before="120" w:line="31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By running this </w:t>
      </w:r>
      <w:r w:rsidDel="00000000" w:rsidR="00000000" w:rsidRPr="00000000">
        <w:rPr>
          <w:rFonts w:ascii="Times New Roman" w:cs="Times New Roman" w:eastAsia="Times New Roman" w:hAnsi="Times New Roman"/>
          <w:sz w:val="24"/>
          <w:szCs w:val="24"/>
          <w:rtl w:val="0"/>
        </w:rPr>
        <w:t xml:space="preserve">code</w:t>
      </w:r>
      <w:r w:rsidDel="00000000" w:rsidR="00000000" w:rsidRPr="00000000">
        <w:rPr>
          <w:rFonts w:ascii="Times New Roman" w:cs="Times New Roman" w:eastAsia="Times New Roman" w:hAnsi="Times New Roman"/>
          <w:color w:val="000000"/>
          <w:sz w:val="24"/>
          <w:szCs w:val="24"/>
          <w:rtl w:val="0"/>
        </w:rPr>
        <w:t xml:space="preserve">, you will notice an error. I deliberately added the commented out </w:t>
      </w:r>
      <w:r w:rsidDel="00000000" w:rsidR="00000000" w:rsidRPr="00000000">
        <w:rPr>
          <w:rFonts w:ascii="Courier New" w:cs="Courier New" w:eastAsia="Courier New" w:hAnsi="Courier New"/>
          <w:color w:val="00b050"/>
          <w:sz w:val="20"/>
          <w:szCs w:val="20"/>
          <w:rtl w:val="0"/>
        </w:rPr>
        <w:t xml:space="preserve">#dbutils.fs.ls </w:t>
      </w:r>
      <w:r w:rsidDel="00000000" w:rsidR="00000000" w:rsidRPr="00000000">
        <w:rPr>
          <w:rFonts w:ascii="Times New Roman" w:cs="Times New Roman" w:eastAsia="Times New Roman" w:hAnsi="Times New Roman"/>
          <w:color w:val="000000"/>
          <w:sz w:val="24"/>
          <w:szCs w:val="24"/>
          <w:rtl w:val="0"/>
        </w:rPr>
        <w:t xml:space="preserve">code to show that if you happen to have comments in the same code block as the </w:t>
      </w:r>
      <w:r w:rsidDel="00000000" w:rsidR="00000000" w:rsidRPr="00000000">
        <w:rPr>
          <w:rFonts w:ascii="Courier New" w:cs="Courier New" w:eastAsia="Courier New" w:hAnsi="Courier New"/>
          <w:color w:val="00b050"/>
          <w:sz w:val="20"/>
          <w:szCs w:val="20"/>
          <w:rtl w:val="0"/>
        </w:rPr>
        <w:t xml:space="preserve">%fs</w:t>
      </w:r>
      <w:r w:rsidDel="00000000" w:rsidR="00000000" w:rsidRPr="00000000">
        <w:rPr>
          <w:rFonts w:ascii="Times New Roman" w:cs="Times New Roman" w:eastAsia="Times New Roman" w:hAnsi="Times New Roman"/>
          <w:color w:val="00b050"/>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command, you will receive an error.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ffffff" w:val="clear"/>
        <w:spacing w:after="120" w:before="120" w:line="31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ffffff" w:val="clear"/>
        <w:spacing w:after="120" w:before="120" w:line="31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get around this error, remove any comments in the code block which contains the </w:t>
      </w:r>
      <w:r w:rsidDel="00000000" w:rsidR="00000000" w:rsidRPr="00000000">
        <w:rPr>
          <w:rFonts w:ascii="Courier New" w:cs="Courier New" w:eastAsia="Courier New" w:hAnsi="Courier New"/>
          <w:color w:val="00b050"/>
          <w:sz w:val="20"/>
          <w:szCs w:val="20"/>
          <w:rtl w:val="0"/>
        </w:rPr>
        <w:t xml:space="preserve">%fs </w:t>
      </w:r>
      <w:r w:rsidDel="00000000" w:rsidR="00000000" w:rsidRPr="00000000">
        <w:rPr>
          <w:rFonts w:ascii="Times New Roman" w:cs="Times New Roman" w:eastAsia="Times New Roman" w:hAnsi="Times New Roman"/>
          <w:color w:val="000000"/>
          <w:sz w:val="24"/>
          <w:szCs w:val="24"/>
          <w:rtl w:val="0"/>
        </w:rPr>
        <w:t xml:space="preserve">command.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%fs</w:t>
      </w:r>
    </w:p>
    <w:p w:rsidR="00000000" w:rsidDel="00000000" w:rsidP="00000000" w:rsidRDefault="00000000" w:rsidRPr="00000000" w14:paraId="00000040">
      <w:pPr>
        <w:pBdr>
          <w:top w:space="0" w:sz="0" w:val="nil"/>
          <w:left w:color="000000" w:space="4" w:sz="8" w:val="dotted"/>
          <w:bottom w:space="0" w:sz="0" w:val="nil"/>
          <w:right w:space="0" w:sz="0" w:val="nil"/>
          <w:between w:space="0" w:sz="0" w:val="nil"/>
        </w:pBdr>
        <w:spacing w:after="12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ls "mnt/raw"</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ffffff" w:val="clear"/>
        <w:spacing w:after="120" w:before="120" w:line="31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ffffff" w:val="clear"/>
        <w:spacing w:after="120" w:before="120" w:line="31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ffffff" w:val="clear"/>
        <w:spacing w:after="120" w:before="120" w:line="31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Read the data from the mount point by simply creating a data frame to read the file by using the spark.read command.</w:t>
      </w:r>
    </w:p>
    <w:p w:rsidR="00000000" w:rsidDel="00000000" w:rsidP="00000000" w:rsidRDefault="00000000" w:rsidRPr="00000000" w14:paraId="00000044">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df = spark.read.json("/mnt/raw/Customer1.json")</w:t>
      </w:r>
    </w:p>
    <w:p w:rsidR="00000000" w:rsidDel="00000000" w:rsidP="00000000" w:rsidRDefault="00000000" w:rsidRPr="00000000" w14:paraId="00000045">
      <w:pPr>
        <w:pBdr>
          <w:top w:space="0" w:sz="0" w:val="nil"/>
          <w:left w:color="000000" w:space="4" w:sz="8" w:val="dotted"/>
          <w:bottom w:space="0" w:sz="0" w:val="nil"/>
          <w:right w:space="0" w:sz="0" w:val="nil"/>
          <w:between w:space="0" w:sz="0" w:val="nil"/>
        </w:pBdr>
        <w:spacing w:after="12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display(df)</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ffffff" w:val="clear"/>
        <w:spacing w:after="120" w:before="120" w:line="31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ffffff" w:val="clear"/>
        <w:spacing w:after="120" w:before="120" w:line="31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ffffff" w:val="clear"/>
        <w:spacing w:after="120" w:before="120" w:line="31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Run the following command to list the mounts that have been created on this account.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ffffff" w:val="clear"/>
        <w:spacing w:after="120" w:before="120" w:line="319" w:lineRule="auto"/>
        <w:rPr>
          <w:color w:val="000000"/>
          <w:sz w:val="24"/>
          <w:szCs w:val="24"/>
        </w:rPr>
      </w:pPr>
      <w:r w:rsidDel="00000000" w:rsidR="00000000" w:rsidRPr="00000000">
        <w:rPr>
          <w:rtl w:val="0"/>
        </w:rPr>
      </w:r>
    </w:p>
    <w:p w:rsidR="00000000" w:rsidDel="00000000" w:rsidP="00000000" w:rsidRDefault="00000000" w:rsidRPr="00000000" w14:paraId="0000004A">
      <w:pPr>
        <w:pBdr>
          <w:top w:space="0" w:sz="0" w:val="nil"/>
          <w:left w:color="000000" w:space="4" w:sz="8" w:val="dotted"/>
          <w:bottom w:space="0" w:sz="0" w:val="nil"/>
          <w:right w:space="0" w:sz="0" w:val="nil"/>
          <w:between w:space="0" w:sz="0" w:val="nil"/>
        </w:pBdr>
        <w:spacing w:after="12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display(dbutils.fs.mounts())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ffffff" w:val="clear"/>
        <w:spacing w:after="120" w:before="120" w:line="31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ffffff" w:val="clear"/>
        <w:spacing w:after="120" w:before="120" w:line="31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ffffff" w:val="clear"/>
        <w:spacing w:after="120" w:before="120" w:line="31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Run the following command to unmount the mounted directory.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Unmount only if directory is mounted</w:t>
      </w:r>
    </w:p>
    <w:p w:rsidR="00000000" w:rsidDel="00000000" w:rsidP="00000000" w:rsidRDefault="00000000" w:rsidRPr="00000000" w14:paraId="00000050">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if any(mount.mountPoint == mountPoint for mount in dbutils.fs.mounts()):</w:t>
      </w:r>
    </w:p>
    <w:p w:rsidR="00000000" w:rsidDel="00000000" w:rsidP="00000000" w:rsidRDefault="00000000" w:rsidRPr="00000000" w14:paraId="00000051">
      <w:pPr>
        <w:pBdr>
          <w:top w:space="0" w:sz="0" w:val="nil"/>
          <w:left w:color="000000" w:space="4" w:sz="8" w:val="dotted"/>
          <w:bottom w:space="0" w:sz="0" w:val="nil"/>
          <w:right w:space="0" w:sz="0" w:val="nil"/>
          <w:between w:space="0" w:sz="0" w:val="nil"/>
        </w:pBdr>
        <w:spacing w:after="12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dbutils.fs.unmount(mountPoint)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ffffff" w:val="clear"/>
        <w:spacing w:after="120" w:before="120" w:line="31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4">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a71d5d"/>
          <w:sz w:val="20"/>
          <w:szCs w:val="20"/>
          <w:rtl w:val="0"/>
        </w:rPr>
        <w:t xml:space="preserve">GRANT</w:t>
      </w:r>
      <w:r w:rsidDel="00000000" w:rsidR="00000000" w:rsidRPr="00000000">
        <w:rPr>
          <w:rFonts w:ascii="Courier New" w:cs="Courier New" w:eastAsia="Courier New" w:hAnsi="Courier New"/>
          <w:color w:val="00b050"/>
          <w:sz w:val="20"/>
          <w:szCs w:val="20"/>
          <w:rtl w:val="0"/>
        </w:rPr>
        <w:t xml:space="preserve"> </w:t>
      </w:r>
      <w:r w:rsidDel="00000000" w:rsidR="00000000" w:rsidRPr="00000000">
        <w:rPr>
          <w:rFonts w:ascii="Courier New" w:cs="Courier New" w:eastAsia="Courier New" w:hAnsi="Courier New"/>
          <w:color w:val="a71d5d"/>
          <w:sz w:val="20"/>
          <w:szCs w:val="20"/>
          <w:rtl w:val="0"/>
        </w:rPr>
        <w:t xml:space="preserve">SELECT</w:t>
      </w:r>
      <w:r w:rsidDel="00000000" w:rsidR="00000000" w:rsidRPr="00000000">
        <w:rPr>
          <w:rFonts w:ascii="Courier New" w:cs="Courier New" w:eastAsia="Courier New" w:hAnsi="Courier New"/>
          <w:color w:val="00b050"/>
          <w:sz w:val="20"/>
          <w:szCs w:val="20"/>
          <w:rtl w:val="0"/>
        </w:rPr>
        <w:t xml:space="preserve"> </w:t>
      </w:r>
      <w:r w:rsidDel="00000000" w:rsidR="00000000" w:rsidRPr="00000000">
        <w:rPr>
          <w:rFonts w:ascii="Courier New" w:cs="Courier New" w:eastAsia="Courier New" w:hAnsi="Courier New"/>
          <w:color w:val="a71d5d"/>
          <w:sz w:val="20"/>
          <w:szCs w:val="20"/>
          <w:rtl w:val="0"/>
        </w:rPr>
        <w:t xml:space="preserve">ON</w:t>
      </w:r>
      <w:r w:rsidDel="00000000" w:rsidR="00000000" w:rsidRPr="00000000">
        <w:rPr>
          <w:rFonts w:ascii="Courier New" w:cs="Courier New" w:eastAsia="Courier New" w:hAnsi="Courier New"/>
          <w:color w:val="00b050"/>
          <w:sz w:val="20"/>
          <w:szCs w:val="20"/>
          <w:rtl w:val="0"/>
        </w:rPr>
        <w:t xml:space="preserve"> tbl_nyctaxidata </w:t>
      </w:r>
      <w:r w:rsidDel="00000000" w:rsidR="00000000" w:rsidRPr="00000000">
        <w:rPr>
          <w:rFonts w:ascii="Courier New" w:cs="Courier New" w:eastAsia="Courier New" w:hAnsi="Courier New"/>
          <w:color w:val="a71d5d"/>
          <w:sz w:val="20"/>
          <w:szCs w:val="20"/>
          <w:rtl w:val="0"/>
        </w:rPr>
        <w:t xml:space="preserve">TO</w:t>
      </w:r>
      <w:r w:rsidDel="00000000" w:rsidR="00000000" w:rsidRPr="00000000">
        <w:rPr>
          <w:rFonts w:ascii="Courier New" w:cs="Courier New" w:eastAsia="Courier New" w:hAnsi="Courier New"/>
          <w:color w:val="00b050"/>
          <w:sz w:val="20"/>
          <w:szCs w:val="20"/>
          <w:rtl w:val="0"/>
        </w:rPr>
        <w:t xml:space="preserve"> datadevs</w:t>
      </w:r>
    </w:p>
    <w:p w:rsidR="00000000" w:rsidDel="00000000" w:rsidP="00000000" w:rsidRDefault="00000000" w:rsidRPr="00000000" w14:paraId="00000055">
      <w:pPr>
        <w:pBdr>
          <w:top w:space="0" w:sz="0" w:val="nil"/>
          <w:left w:color="000000" w:space="4" w:sz="8" w:val="dotted"/>
          <w:bottom w:space="0" w:sz="0" w:val="nil"/>
          <w:right w:space="0" w:sz="0" w:val="nil"/>
          <w:between w:space="0" w:sz="0" w:val="nil"/>
        </w:pBdr>
        <w:spacing w:after="120" w:line="276" w:lineRule="auto"/>
        <w:rPr>
          <w:rFonts w:ascii="Courier New" w:cs="Courier New" w:eastAsia="Courier New" w:hAnsi="Courier New"/>
          <w:color w:val="1b3139"/>
          <w:sz w:val="20"/>
          <w:szCs w:val="20"/>
        </w:rPr>
      </w:pPr>
      <w:r w:rsidDel="00000000" w:rsidR="00000000" w:rsidRPr="00000000">
        <w:rPr>
          <w:rFonts w:ascii="Courier New" w:cs="Courier New" w:eastAsia="Courier New" w:hAnsi="Courier New"/>
          <w:color w:val="a71d5d"/>
          <w:sz w:val="20"/>
          <w:szCs w:val="20"/>
          <w:rtl w:val="0"/>
        </w:rPr>
        <w:t xml:space="preserve">GRANT</w:t>
      </w:r>
      <w:r w:rsidDel="00000000" w:rsidR="00000000" w:rsidRPr="00000000">
        <w:rPr>
          <w:rFonts w:ascii="Courier New" w:cs="Courier New" w:eastAsia="Courier New" w:hAnsi="Courier New"/>
          <w:color w:val="00b050"/>
          <w:sz w:val="20"/>
          <w:szCs w:val="20"/>
          <w:rtl w:val="0"/>
        </w:rPr>
        <w:t xml:space="preserve"> </w:t>
      </w:r>
      <w:r w:rsidDel="00000000" w:rsidR="00000000" w:rsidRPr="00000000">
        <w:rPr>
          <w:rFonts w:ascii="Courier New" w:cs="Courier New" w:eastAsia="Courier New" w:hAnsi="Courier New"/>
          <w:color w:val="a71d5d"/>
          <w:sz w:val="20"/>
          <w:szCs w:val="20"/>
          <w:rtl w:val="0"/>
        </w:rPr>
        <w:t xml:space="preserve">SELECT </w:t>
      </w:r>
      <w:r w:rsidDel="00000000" w:rsidR="00000000" w:rsidRPr="00000000">
        <w:rPr>
          <w:rFonts w:ascii="Courier New" w:cs="Courier New" w:eastAsia="Courier New" w:hAnsi="Courier New"/>
          <w:color w:val="00b050"/>
          <w:sz w:val="20"/>
          <w:szCs w:val="20"/>
          <w:rtl w:val="0"/>
        </w:rPr>
        <w:t xml:space="preserve">(mileage, city, state, zip) </w:t>
      </w:r>
      <w:r w:rsidDel="00000000" w:rsidR="00000000" w:rsidRPr="00000000">
        <w:rPr>
          <w:rFonts w:ascii="Courier New" w:cs="Courier New" w:eastAsia="Courier New" w:hAnsi="Courier New"/>
          <w:color w:val="a71d5d"/>
          <w:sz w:val="20"/>
          <w:szCs w:val="20"/>
          <w:rtl w:val="0"/>
        </w:rPr>
        <w:t xml:space="preserve">ON</w:t>
      </w:r>
      <w:r w:rsidDel="00000000" w:rsidR="00000000" w:rsidRPr="00000000">
        <w:rPr>
          <w:rFonts w:ascii="Courier New" w:cs="Courier New" w:eastAsia="Courier New" w:hAnsi="Courier New"/>
          <w:color w:val="00b050"/>
          <w:sz w:val="20"/>
          <w:szCs w:val="20"/>
          <w:rtl w:val="0"/>
        </w:rPr>
        <w:t xml:space="preserve"> nyctaxidata </w:t>
      </w:r>
      <w:r w:rsidDel="00000000" w:rsidR="00000000" w:rsidRPr="00000000">
        <w:rPr>
          <w:rFonts w:ascii="Courier New" w:cs="Courier New" w:eastAsia="Courier New" w:hAnsi="Courier New"/>
          <w:color w:val="a71d5d"/>
          <w:sz w:val="20"/>
          <w:szCs w:val="20"/>
          <w:rtl w:val="0"/>
        </w:rPr>
        <w:t xml:space="preserve">TO</w:t>
      </w:r>
      <w:r w:rsidDel="00000000" w:rsidR="00000000" w:rsidRPr="00000000">
        <w:rPr>
          <w:rFonts w:ascii="Courier New" w:cs="Courier New" w:eastAsia="Courier New" w:hAnsi="Courier New"/>
          <w:color w:val="00b050"/>
          <w:sz w:val="20"/>
          <w:szCs w:val="20"/>
          <w:rtl w:val="0"/>
        </w:rPr>
        <w:t xml:space="preserve"> dataanalysts</w:t>
      </w:r>
      <w:r w:rsidDel="00000000" w:rsidR="00000000" w:rsidRPr="00000000">
        <w:rPr>
          <w:rtl w:val="0"/>
        </w:rPr>
      </w:r>
    </w:p>
    <w:p w:rsidR="00000000" w:rsidDel="00000000" w:rsidP="00000000" w:rsidRDefault="00000000" w:rsidRPr="00000000" w14:paraId="00000056">
      <w:pPr>
        <w:shd w:fill="ffffff" w:val="clea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Unity Catalog also supports SQL view-based access control which allows you to create complex aggregated views for certain users or groups. </w:t>
      </w:r>
    </w:p>
    <w:p w:rsidR="00000000" w:rsidDel="00000000" w:rsidP="00000000" w:rsidRDefault="00000000" w:rsidRPr="00000000" w14:paraId="00000057">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tl w:val="0"/>
        </w:rPr>
      </w:r>
    </w:p>
    <w:p w:rsidR="00000000" w:rsidDel="00000000" w:rsidP="00000000" w:rsidRDefault="00000000" w:rsidRPr="00000000" w14:paraId="00000058">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a71d5d"/>
          <w:sz w:val="20"/>
          <w:szCs w:val="20"/>
          <w:rtl w:val="0"/>
        </w:rPr>
        <w:t xml:space="preserve">CREATE</w:t>
      </w:r>
      <w:r w:rsidDel="00000000" w:rsidR="00000000" w:rsidRPr="00000000">
        <w:rPr>
          <w:rFonts w:ascii="Courier New" w:cs="Courier New" w:eastAsia="Courier New" w:hAnsi="Courier New"/>
          <w:color w:val="00b050"/>
          <w:sz w:val="20"/>
          <w:szCs w:val="20"/>
          <w:rtl w:val="0"/>
        </w:rPr>
        <w:t xml:space="preserve"> </w:t>
      </w:r>
      <w:r w:rsidDel="00000000" w:rsidR="00000000" w:rsidRPr="00000000">
        <w:rPr>
          <w:rFonts w:ascii="Courier New" w:cs="Courier New" w:eastAsia="Courier New" w:hAnsi="Courier New"/>
          <w:color w:val="a71d5d"/>
          <w:sz w:val="20"/>
          <w:szCs w:val="20"/>
          <w:rtl w:val="0"/>
        </w:rPr>
        <w:t xml:space="preserve">VIEW</w:t>
      </w:r>
      <w:r w:rsidDel="00000000" w:rsidR="00000000" w:rsidRPr="00000000">
        <w:rPr>
          <w:rFonts w:ascii="Courier New" w:cs="Courier New" w:eastAsia="Courier New" w:hAnsi="Courier New"/>
          <w:color w:val="00b050"/>
          <w:sz w:val="20"/>
          <w:szCs w:val="20"/>
          <w:rtl w:val="0"/>
        </w:rPr>
        <w:t xml:space="preserve"> sum_nyctaxi_mileage </w:t>
      </w:r>
      <w:r w:rsidDel="00000000" w:rsidR="00000000" w:rsidRPr="00000000">
        <w:rPr>
          <w:rFonts w:ascii="Courier New" w:cs="Courier New" w:eastAsia="Courier New" w:hAnsi="Courier New"/>
          <w:color w:val="a71d5d"/>
          <w:sz w:val="20"/>
          <w:szCs w:val="20"/>
          <w:rtl w:val="0"/>
        </w:rPr>
        <w:t xml:space="preserve">AS</w:t>
      </w:r>
      <w:r w:rsidDel="00000000" w:rsidR="00000000" w:rsidRPr="00000000">
        <w:rPr>
          <w:rtl w:val="0"/>
        </w:rPr>
      </w:r>
    </w:p>
    <w:p w:rsidR="00000000" w:rsidDel="00000000" w:rsidP="00000000" w:rsidRDefault="00000000" w:rsidRPr="00000000" w14:paraId="00000059">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w:t>
      </w:r>
      <w:r w:rsidDel="00000000" w:rsidR="00000000" w:rsidRPr="00000000">
        <w:rPr>
          <w:rFonts w:ascii="Courier New" w:cs="Courier New" w:eastAsia="Courier New" w:hAnsi="Courier New"/>
          <w:color w:val="a71d5d"/>
          <w:sz w:val="20"/>
          <w:szCs w:val="20"/>
          <w:rtl w:val="0"/>
        </w:rPr>
        <w:t xml:space="preserve">SELECT</w:t>
      </w:r>
      <w:r w:rsidDel="00000000" w:rsidR="00000000" w:rsidRPr="00000000">
        <w:rPr>
          <w:rFonts w:ascii="Courier New" w:cs="Courier New" w:eastAsia="Courier New" w:hAnsi="Courier New"/>
          <w:color w:val="00b050"/>
          <w:sz w:val="20"/>
          <w:szCs w:val="20"/>
          <w:rtl w:val="0"/>
        </w:rPr>
        <w:t xml:space="preserve"> date, country, city, state SUM(*) </w:t>
      </w:r>
      <w:r w:rsidDel="00000000" w:rsidR="00000000" w:rsidRPr="00000000">
        <w:rPr>
          <w:rFonts w:ascii="Courier New" w:cs="Courier New" w:eastAsia="Courier New" w:hAnsi="Courier New"/>
          <w:color w:val="a71d5d"/>
          <w:sz w:val="20"/>
          <w:szCs w:val="20"/>
          <w:rtl w:val="0"/>
        </w:rPr>
        <w:t xml:space="preserve">AS</w:t>
      </w:r>
      <w:r w:rsidDel="00000000" w:rsidR="00000000" w:rsidRPr="00000000">
        <w:rPr>
          <w:rFonts w:ascii="Courier New" w:cs="Courier New" w:eastAsia="Courier New" w:hAnsi="Courier New"/>
          <w:color w:val="00b050"/>
          <w:sz w:val="20"/>
          <w:szCs w:val="20"/>
          <w:rtl w:val="0"/>
        </w:rPr>
        <w:t xml:space="preserve"> Total_Miles </w:t>
      </w:r>
      <w:r w:rsidDel="00000000" w:rsidR="00000000" w:rsidRPr="00000000">
        <w:rPr>
          <w:rFonts w:ascii="Courier New" w:cs="Courier New" w:eastAsia="Courier New" w:hAnsi="Courier New"/>
          <w:color w:val="a71d5d"/>
          <w:sz w:val="20"/>
          <w:szCs w:val="20"/>
          <w:rtl w:val="0"/>
        </w:rPr>
        <w:t xml:space="preserve">FROM</w:t>
      </w:r>
      <w:r w:rsidDel="00000000" w:rsidR="00000000" w:rsidRPr="00000000">
        <w:rPr>
          <w:rFonts w:ascii="Courier New" w:cs="Courier New" w:eastAsia="Courier New" w:hAnsi="Courier New"/>
          <w:color w:val="00b050"/>
          <w:sz w:val="20"/>
          <w:szCs w:val="20"/>
          <w:rtl w:val="0"/>
        </w:rPr>
        <w:t xml:space="preserve"> tbl_nyctaxidata</w:t>
      </w:r>
    </w:p>
    <w:p w:rsidR="00000000" w:rsidDel="00000000" w:rsidP="00000000" w:rsidRDefault="00000000" w:rsidRPr="00000000" w14:paraId="0000005A">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w:t>
      </w:r>
      <w:r w:rsidDel="00000000" w:rsidR="00000000" w:rsidRPr="00000000">
        <w:rPr>
          <w:rFonts w:ascii="Courier New" w:cs="Courier New" w:eastAsia="Courier New" w:hAnsi="Courier New"/>
          <w:color w:val="a71d5d"/>
          <w:sz w:val="20"/>
          <w:szCs w:val="20"/>
          <w:rtl w:val="0"/>
        </w:rPr>
        <w:t xml:space="preserve">GROUP</w:t>
      </w:r>
      <w:r w:rsidDel="00000000" w:rsidR="00000000" w:rsidRPr="00000000">
        <w:rPr>
          <w:rFonts w:ascii="Courier New" w:cs="Courier New" w:eastAsia="Courier New" w:hAnsi="Courier New"/>
          <w:color w:val="00b050"/>
          <w:sz w:val="20"/>
          <w:szCs w:val="20"/>
          <w:rtl w:val="0"/>
        </w:rPr>
        <w:t xml:space="preserve"> </w:t>
      </w:r>
      <w:r w:rsidDel="00000000" w:rsidR="00000000" w:rsidRPr="00000000">
        <w:rPr>
          <w:rFonts w:ascii="Courier New" w:cs="Courier New" w:eastAsia="Courier New" w:hAnsi="Courier New"/>
          <w:color w:val="a71d5d"/>
          <w:sz w:val="20"/>
          <w:szCs w:val="20"/>
          <w:rtl w:val="0"/>
        </w:rPr>
        <w:t xml:space="preserve">BY</w:t>
      </w:r>
      <w:r w:rsidDel="00000000" w:rsidR="00000000" w:rsidRPr="00000000">
        <w:rPr>
          <w:rFonts w:ascii="Courier New" w:cs="Courier New" w:eastAsia="Courier New" w:hAnsi="Courier New"/>
          <w:color w:val="00b050"/>
          <w:sz w:val="20"/>
          <w:szCs w:val="20"/>
          <w:rtl w:val="0"/>
        </w:rPr>
        <w:t xml:space="preserve"> date, country, city, state</w:t>
      </w:r>
    </w:p>
    <w:p w:rsidR="00000000" w:rsidDel="00000000" w:rsidP="00000000" w:rsidRDefault="00000000" w:rsidRPr="00000000" w14:paraId="0000005B">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tl w:val="0"/>
        </w:rPr>
      </w:r>
    </w:p>
    <w:p w:rsidR="00000000" w:rsidDel="00000000" w:rsidP="00000000" w:rsidRDefault="00000000" w:rsidRPr="00000000" w14:paraId="0000005C">
      <w:pPr>
        <w:pBdr>
          <w:top w:space="0" w:sz="0" w:val="nil"/>
          <w:left w:color="000000" w:space="4" w:sz="8" w:val="dotted"/>
          <w:bottom w:space="0" w:sz="0" w:val="nil"/>
          <w:right w:space="0" w:sz="0" w:val="nil"/>
          <w:between w:space="0" w:sz="0" w:val="nil"/>
        </w:pBdr>
        <w:spacing w:after="120" w:line="276" w:lineRule="auto"/>
        <w:rPr>
          <w:rFonts w:ascii="Courier New" w:cs="Courier New" w:eastAsia="Courier New" w:hAnsi="Courier New"/>
          <w:color w:val="1b3139"/>
          <w:sz w:val="20"/>
          <w:szCs w:val="20"/>
        </w:rPr>
      </w:pPr>
      <w:r w:rsidDel="00000000" w:rsidR="00000000" w:rsidRPr="00000000">
        <w:rPr>
          <w:rFonts w:ascii="Courier New" w:cs="Courier New" w:eastAsia="Courier New" w:hAnsi="Courier New"/>
          <w:color w:val="a71d5d"/>
          <w:sz w:val="20"/>
          <w:szCs w:val="20"/>
          <w:rtl w:val="0"/>
        </w:rPr>
        <w:t xml:space="preserve">GRANT</w:t>
      </w:r>
      <w:r w:rsidDel="00000000" w:rsidR="00000000" w:rsidRPr="00000000">
        <w:rPr>
          <w:rFonts w:ascii="Courier New" w:cs="Courier New" w:eastAsia="Courier New" w:hAnsi="Courier New"/>
          <w:color w:val="00b050"/>
          <w:sz w:val="20"/>
          <w:szCs w:val="20"/>
          <w:rtl w:val="0"/>
        </w:rPr>
        <w:t xml:space="preserve"> </w:t>
      </w:r>
      <w:r w:rsidDel="00000000" w:rsidR="00000000" w:rsidRPr="00000000">
        <w:rPr>
          <w:rFonts w:ascii="Courier New" w:cs="Courier New" w:eastAsia="Courier New" w:hAnsi="Courier New"/>
          <w:color w:val="a71d5d"/>
          <w:sz w:val="20"/>
          <w:szCs w:val="20"/>
          <w:rtl w:val="0"/>
        </w:rPr>
        <w:t xml:space="preserve">SELECT</w:t>
      </w:r>
      <w:r w:rsidDel="00000000" w:rsidR="00000000" w:rsidRPr="00000000">
        <w:rPr>
          <w:rFonts w:ascii="Courier New" w:cs="Courier New" w:eastAsia="Courier New" w:hAnsi="Courier New"/>
          <w:color w:val="00b050"/>
          <w:sz w:val="20"/>
          <w:szCs w:val="20"/>
          <w:rtl w:val="0"/>
        </w:rPr>
        <w:t xml:space="preserve"> </w:t>
      </w:r>
      <w:r w:rsidDel="00000000" w:rsidR="00000000" w:rsidRPr="00000000">
        <w:rPr>
          <w:rFonts w:ascii="Courier New" w:cs="Courier New" w:eastAsia="Courier New" w:hAnsi="Courier New"/>
          <w:color w:val="a71d5d"/>
          <w:sz w:val="20"/>
          <w:szCs w:val="20"/>
          <w:rtl w:val="0"/>
        </w:rPr>
        <w:t xml:space="preserve">ON</w:t>
      </w:r>
      <w:r w:rsidDel="00000000" w:rsidR="00000000" w:rsidRPr="00000000">
        <w:rPr>
          <w:rFonts w:ascii="Courier New" w:cs="Courier New" w:eastAsia="Courier New" w:hAnsi="Courier New"/>
          <w:color w:val="00b050"/>
          <w:sz w:val="20"/>
          <w:szCs w:val="20"/>
          <w:rtl w:val="0"/>
        </w:rPr>
        <w:t xml:space="preserve"> sum_nyctaxi_mileage </w:t>
      </w:r>
      <w:r w:rsidDel="00000000" w:rsidR="00000000" w:rsidRPr="00000000">
        <w:rPr>
          <w:rFonts w:ascii="Courier New" w:cs="Courier New" w:eastAsia="Courier New" w:hAnsi="Courier New"/>
          <w:color w:val="a71d5d"/>
          <w:sz w:val="20"/>
          <w:szCs w:val="20"/>
          <w:rtl w:val="0"/>
        </w:rPr>
        <w:t xml:space="preserve">TO</w:t>
      </w:r>
      <w:r w:rsidDel="00000000" w:rsidR="00000000" w:rsidRPr="00000000">
        <w:rPr>
          <w:rFonts w:ascii="Courier New" w:cs="Courier New" w:eastAsia="Courier New" w:hAnsi="Courier New"/>
          <w:color w:val="00b050"/>
          <w:sz w:val="20"/>
          <w:szCs w:val="20"/>
          <w:rtl w:val="0"/>
        </w:rPr>
        <w:t xml:space="preserve"> dataanalysts</w:t>
      </w:r>
      <w:r w:rsidDel="00000000" w:rsidR="00000000" w:rsidRPr="00000000">
        <w:rPr>
          <w:rtl w:val="0"/>
        </w:rPr>
      </w:r>
    </w:p>
    <w:p w:rsidR="00000000" w:rsidDel="00000000" w:rsidP="00000000" w:rsidRDefault="00000000" w:rsidRPr="00000000" w14:paraId="0000005D">
      <w:pPr>
        <w:shd w:fill="ffffff" w:val="clea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With the Unity Catalog’s attribute-based controls allows, you can tag columns as PII and manage access to all columns tagged as PII in a single rule:</w:t>
      </w:r>
    </w:p>
    <w:p w:rsidR="00000000" w:rsidDel="00000000" w:rsidP="00000000" w:rsidRDefault="00000000" w:rsidRPr="00000000" w14:paraId="0000005E">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a71d5d"/>
          <w:sz w:val="20"/>
          <w:szCs w:val="20"/>
          <w:rtl w:val="0"/>
        </w:rPr>
        <w:t xml:space="preserve">ALTER</w:t>
      </w:r>
      <w:r w:rsidDel="00000000" w:rsidR="00000000" w:rsidRPr="00000000">
        <w:rPr>
          <w:rFonts w:ascii="Courier New" w:cs="Courier New" w:eastAsia="Courier New" w:hAnsi="Courier New"/>
          <w:color w:val="00b050"/>
          <w:sz w:val="20"/>
          <w:szCs w:val="20"/>
          <w:rtl w:val="0"/>
        </w:rPr>
        <w:t xml:space="preserve"> </w:t>
      </w:r>
      <w:r w:rsidDel="00000000" w:rsidR="00000000" w:rsidRPr="00000000">
        <w:rPr>
          <w:rFonts w:ascii="Courier New" w:cs="Courier New" w:eastAsia="Courier New" w:hAnsi="Courier New"/>
          <w:color w:val="a71d5d"/>
          <w:sz w:val="20"/>
          <w:szCs w:val="20"/>
          <w:rtl w:val="0"/>
        </w:rPr>
        <w:t xml:space="preserve">TABLE</w:t>
      </w:r>
      <w:r w:rsidDel="00000000" w:rsidR="00000000" w:rsidRPr="00000000">
        <w:rPr>
          <w:rFonts w:ascii="Courier New" w:cs="Courier New" w:eastAsia="Courier New" w:hAnsi="Courier New"/>
          <w:color w:val="00b050"/>
          <w:sz w:val="20"/>
          <w:szCs w:val="20"/>
          <w:rtl w:val="0"/>
        </w:rPr>
        <w:t xml:space="preserve"> tbl_nyctaxidata </w:t>
      </w:r>
      <w:r w:rsidDel="00000000" w:rsidR="00000000" w:rsidRPr="00000000">
        <w:rPr>
          <w:rFonts w:ascii="Courier New" w:cs="Courier New" w:eastAsia="Courier New" w:hAnsi="Courier New"/>
          <w:color w:val="a71d5d"/>
          <w:sz w:val="20"/>
          <w:szCs w:val="20"/>
          <w:rtl w:val="0"/>
        </w:rPr>
        <w:t xml:space="preserve">ADD</w:t>
      </w:r>
      <w:r w:rsidDel="00000000" w:rsidR="00000000" w:rsidRPr="00000000">
        <w:rPr>
          <w:rFonts w:ascii="Courier New" w:cs="Courier New" w:eastAsia="Courier New" w:hAnsi="Courier New"/>
          <w:color w:val="00b050"/>
          <w:sz w:val="20"/>
          <w:szCs w:val="20"/>
          <w:rtl w:val="0"/>
        </w:rPr>
        <w:t xml:space="preserve"> ATTRIBUTE pii </w:t>
      </w:r>
      <w:r w:rsidDel="00000000" w:rsidR="00000000" w:rsidRPr="00000000">
        <w:rPr>
          <w:rFonts w:ascii="Courier New" w:cs="Courier New" w:eastAsia="Courier New" w:hAnsi="Courier New"/>
          <w:color w:val="a71d5d"/>
          <w:sz w:val="20"/>
          <w:szCs w:val="20"/>
          <w:rtl w:val="0"/>
        </w:rPr>
        <w:t xml:space="preserve">ON</w:t>
      </w:r>
      <w:r w:rsidDel="00000000" w:rsidR="00000000" w:rsidRPr="00000000">
        <w:rPr>
          <w:rFonts w:ascii="Courier New" w:cs="Courier New" w:eastAsia="Courier New" w:hAnsi="Courier New"/>
          <w:color w:val="00b050"/>
          <w:sz w:val="20"/>
          <w:szCs w:val="20"/>
          <w:rtl w:val="0"/>
        </w:rPr>
        <w:t xml:space="preserve"> credit_card_number</w:t>
      </w:r>
    </w:p>
    <w:p w:rsidR="00000000" w:rsidDel="00000000" w:rsidP="00000000" w:rsidRDefault="00000000" w:rsidRPr="00000000" w14:paraId="0000005F">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a71d5d"/>
          <w:sz w:val="20"/>
          <w:szCs w:val="20"/>
          <w:rtl w:val="0"/>
        </w:rPr>
        <w:t xml:space="preserve">ALTER</w:t>
      </w:r>
      <w:r w:rsidDel="00000000" w:rsidR="00000000" w:rsidRPr="00000000">
        <w:rPr>
          <w:rFonts w:ascii="Courier New" w:cs="Courier New" w:eastAsia="Courier New" w:hAnsi="Courier New"/>
          <w:color w:val="00b050"/>
          <w:sz w:val="20"/>
          <w:szCs w:val="20"/>
          <w:rtl w:val="0"/>
        </w:rPr>
        <w:t xml:space="preserve"> </w:t>
      </w:r>
      <w:r w:rsidDel="00000000" w:rsidR="00000000" w:rsidRPr="00000000">
        <w:rPr>
          <w:rFonts w:ascii="Courier New" w:cs="Courier New" w:eastAsia="Courier New" w:hAnsi="Courier New"/>
          <w:color w:val="a71d5d"/>
          <w:sz w:val="20"/>
          <w:szCs w:val="20"/>
          <w:rtl w:val="0"/>
        </w:rPr>
        <w:t xml:space="preserve">TABLE</w:t>
      </w:r>
      <w:r w:rsidDel="00000000" w:rsidR="00000000" w:rsidRPr="00000000">
        <w:rPr>
          <w:rFonts w:ascii="Courier New" w:cs="Courier New" w:eastAsia="Courier New" w:hAnsi="Courier New"/>
          <w:color w:val="00b050"/>
          <w:sz w:val="20"/>
          <w:szCs w:val="20"/>
          <w:rtl w:val="0"/>
        </w:rPr>
        <w:t xml:space="preserve"> tbl_nyctaxicustomers </w:t>
      </w:r>
      <w:r w:rsidDel="00000000" w:rsidR="00000000" w:rsidRPr="00000000">
        <w:rPr>
          <w:rFonts w:ascii="Courier New" w:cs="Courier New" w:eastAsia="Courier New" w:hAnsi="Courier New"/>
          <w:color w:val="a71d5d"/>
          <w:sz w:val="20"/>
          <w:szCs w:val="20"/>
          <w:rtl w:val="0"/>
        </w:rPr>
        <w:t xml:space="preserve">ADD</w:t>
      </w:r>
      <w:r w:rsidDel="00000000" w:rsidR="00000000" w:rsidRPr="00000000">
        <w:rPr>
          <w:rFonts w:ascii="Courier New" w:cs="Courier New" w:eastAsia="Courier New" w:hAnsi="Courier New"/>
          <w:color w:val="00b050"/>
          <w:sz w:val="20"/>
          <w:szCs w:val="20"/>
          <w:rtl w:val="0"/>
        </w:rPr>
        <w:t xml:space="preserve"> ATTRIBUTE pii </w:t>
      </w:r>
      <w:r w:rsidDel="00000000" w:rsidR="00000000" w:rsidRPr="00000000">
        <w:rPr>
          <w:rFonts w:ascii="Courier New" w:cs="Courier New" w:eastAsia="Courier New" w:hAnsi="Courier New"/>
          <w:color w:val="a71d5d"/>
          <w:sz w:val="20"/>
          <w:szCs w:val="20"/>
          <w:rtl w:val="0"/>
        </w:rPr>
        <w:t xml:space="preserve">ON</w:t>
      </w:r>
      <w:r w:rsidDel="00000000" w:rsidR="00000000" w:rsidRPr="00000000">
        <w:rPr>
          <w:rFonts w:ascii="Courier New" w:cs="Courier New" w:eastAsia="Courier New" w:hAnsi="Courier New"/>
          <w:color w:val="00b050"/>
          <w:sz w:val="20"/>
          <w:szCs w:val="20"/>
          <w:rtl w:val="0"/>
        </w:rPr>
        <w:t xml:space="preserve"> email</w:t>
      </w:r>
    </w:p>
    <w:p w:rsidR="00000000" w:rsidDel="00000000" w:rsidP="00000000" w:rsidRDefault="00000000" w:rsidRPr="00000000" w14:paraId="00000060">
      <w:pPr>
        <w:pBdr>
          <w:top w:space="0" w:sz="0" w:val="nil"/>
          <w:left w:color="000000" w:space="4" w:sz="8" w:val="dotted"/>
          <w:bottom w:space="0" w:sz="0" w:val="nil"/>
          <w:right w:space="0" w:sz="0" w:val="nil"/>
          <w:between w:space="0" w:sz="0" w:val="nil"/>
        </w:pBdr>
        <w:spacing w:after="0" w:line="276" w:lineRule="auto"/>
        <w:rPr>
          <w:rFonts w:ascii="var(--bs-font-monospace)" w:cs="var(--bs-font-monospace)" w:eastAsia="var(--bs-font-monospace)" w:hAnsi="var(--bs-font-monospace)"/>
          <w:color w:val="333333"/>
          <w:sz w:val="20"/>
          <w:szCs w:val="20"/>
        </w:rPr>
      </w:pPr>
      <w:r w:rsidDel="00000000" w:rsidR="00000000" w:rsidRPr="00000000">
        <w:rPr>
          <w:rtl w:val="0"/>
        </w:rPr>
      </w:r>
    </w:p>
    <w:p w:rsidR="00000000" w:rsidDel="00000000" w:rsidP="00000000" w:rsidRDefault="00000000" w:rsidRPr="00000000" w14:paraId="00000061">
      <w:pPr>
        <w:pBdr>
          <w:top w:space="0" w:sz="0" w:val="nil"/>
          <w:left w:color="000000" w:space="4" w:sz="8" w:val="dotted"/>
          <w:bottom w:space="0" w:sz="0" w:val="nil"/>
          <w:right w:space="0" w:sz="0" w:val="nil"/>
          <w:between w:space="0" w:sz="0" w:val="nil"/>
        </w:pBdr>
        <w:spacing w:after="0" w:line="276" w:lineRule="auto"/>
        <w:rPr>
          <w:rFonts w:ascii="var(--bs-font-monospace)" w:cs="var(--bs-font-monospace)" w:eastAsia="var(--bs-font-monospace)" w:hAnsi="var(--bs-font-monospace)"/>
          <w:color w:val="333333"/>
          <w:sz w:val="20"/>
          <w:szCs w:val="20"/>
        </w:rPr>
      </w:pPr>
      <w:r w:rsidDel="00000000" w:rsidR="00000000" w:rsidRPr="00000000">
        <w:rPr>
          <w:rFonts w:ascii="var(--bs-font-monospace)" w:cs="var(--bs-font-monospace)" w:eastAsia="var(--bs-font-monospace)" w:hAnsi="var(--bs-font-monospace)"/>
          <w:color w:val="a71d5d"/>
          <w:sz w:val="20"/>
          <w:szCs w:val="20"/>
          <w:rtl w:val="0"/>
        </w:rPr>
        <w:t xml:space="preserve">GRANT</w:t>
      </w:r>
      <w:r w:rsidDel="00000000" w:rsidR="00000000" w:rsidRPr="00000000">
        <w:rPr>
          <w:rFonts w:ascii="var(--bs-font-monospace)" w:cs="var(--bs-font-monospace)" w:eastAsia="var(--bs-font-monospace)" w:hAnsi="var(--bs-font-monospace)"/>
          <w:color w:val="333333"/>
          <w:sz w:val="20"/>
          <w:szCs w:val="20"/>
          <w:rtl w:val="0"/>
        </w:rPr>
        <w:t xml:space="preserve"> </w:t>
      </w:r>
      <w:r w:rsidDel="00000000" w:rsidR="00000000" w:rsidRPr="00000000">
        <w:rPr>
          <w:rFonts w:ascii="var(--bs-font-monospace)" w:cs="var(--bs-font-monospace)" w:eastAsia="var(--bs-font-monospace)" w:hAnsi="var(--bs-font-monospace)"/>
          <w:color w:val="a71d5d"/>
          <w:sz w:val="20"/>
          <w:szCs w:val="20"/>
          <w:rtl w:val="0"/>
        </w:rPr>
        <w:t xml:space="preserve">SELECT</w:t>
      </w:r>
      <w:r w:rsidDel="00000000" w:rsidR="00000000" w:rsidRPr="00000000">
        <w:rPr>
          <w:rFonts w:ascii="var(--bs-font-monospace)" w:cs="var(--bs-font-monospace)" w:eastAsia="var(--bs-font-monospace)" w:hAnsi="var(--bs-font-monospace)"/>
          <w:color w:val="333333"/>
          <w:sz w:val="20"/>
          <w:szCs w:val="20"/>
          <w:rtl w:val="0"/>
        </w:rPr>
        <w:t xml:space="preserve"> </w:t>
      </w:r>
      <w:r w:rsidDel="00000000" w:rsidR="00000000" w:rsidRPr="00000000">
        <w:rPr>
          <w:rFonts w:ascii="var(--bs-font-monospace)" w:cs="var(--bs-font-monospace)" w:eastAsia="var(--bs-font-monospace)" w:hAnsi="var(--bs-font-monospace)"/>
          <w:color w:val="a71d5d"/>
          <w:sz w:val="20"/>
          <w:szCs w:val="20"/>
          <w:rtl w:val="0"/>
        </w:rPr>
        <w:t xml:space="preserve">ON</w:t>
      </w:r>
      <w:r w:rsidDel="00000000" w:rsidR="00000000" w:rsidRPr="00000000">
        <w:rPr>
          <w:rFonts w:ascii="var(--bs-font-monospace)" w:cs="var(--bs-font-monospace)" w:eastAsia="var(--bs-font-monospace)" w:hAnsi="var(--bs-font-monospace)"/>
          <w:color w:val="333333"/>
          <w:sz w:val="20"/>
          <w:szCs w:val="20"/>
          <w:rtl w:val="0"/>
        </w:rPr>
        <w:t xml:space="preserve"> TABLE </w:t>
      </w:r>
      <w:r w:rsidDel="00000000" w:rsidR="00000000" w:rsidRPr="00000000">
        <w:rPr>
          <w:rFonts w:ascii="Courier New" w:cs="Courier New" w:eastAsia="Courier New" w:hAnsi="Courier New"/>
          <w:color w:val="00b050"/>
          <w:sz w:val="20"/>
          <w:szCs w:val="20"/>
          <w:rtl w:val="0"/>
        </w:rPr>
        <w:t xml:space="preserve">tbl_nyctaxidata</w:t>
      </w:r>
      <w:r w:rsidDel="00000000" w:rsidR="00000000" w:rsidRPr="00000000">
        <w:rPr>
          <w:rtl w:val="0"/>
        </w:rPr>
      </w:r>
    </w:p>
    <w:p w:rsidR="00000000" w:rsidDel="00000000" w:rsidP="00000000" w:rsidRDefault="00000000" w:rsidRPr="00000000" w14:paraId="00000062">
      <w:pPr>
        <w:pBdr>
          <w:top w:space="0" w:sz="0" w:val="nil"/>
          <w:left w:color="000000" w:space="4" w:sz="8" w:val="dotted"/>
          <w:bottom w:space="0" w:sz="0" w:val="nil"/>
          <w:right w:space="0" w:sz="0" w:val="nil"/>
          <w:between w:space="0" w:sz="0" w:val="nil"/>
        </w:pBdr>
        <w:spacing w:after="0" w:line="276" w:lineRule="auto"/>
        <w:rPr>
          <w:rFonts w:ascii="var(--bs-font-monospace)" w:cs="var(--bs-font-monospace)" w:eastAsia="var(--bs-font-monospace)" w:hAnsi="var(--bs-font-monospace)"/>
          <w:color w:val="333333"/>
          <w:sz w:val="20"/>
          <w:szCs w:val="20"/>
        </w:rPr>
      </w:pPr>
      <w:r w:rsidDel="00000000" w:rsidR="00000000" w:rsidRPr="00000000">
        <w:rPr>
          <w:rFonts w:ascii="var(--bs-font-monospace)" w:cs="var(--bs-font-monospace)" w:eastAsia="var(--bs-font-monospace)" w:hAnsi="var(--bs-font-monospace)"/>
          <w:color w:val="333333"/>
          <w:sz w:val="20"/>
          <w:szCs w:val="20"/>
          <w:rtl w:val="0"/>
        </w:rPr>
        <w:t xml:space="preserve">  </w:t>
      </w:r>
      <w:r w:rsidDel="00000000" w:rsidR="00000000" w:rsidRPr="00000000">
        <w:rPr>
          <w:rFonts w:ascii="var(--bs-font-monospace)" w:cs="var(--bs-font-monospace)" w:eastAsia="var(--bs-font-monospace)" w:hAnsi="var(--bs-font-monospace)"/>
          <w:color w:val="a71d5d"/>
          <w:sz w:val="20"/>
          <w:szCs w:val="20"/>
          <w:rtl w:val="0"/>
        </w:rPr>
        <w:t xml:space="preserve">HAVING</w:t>
      </w:r>
      <w:r w:rsidDel="00000000" w:rsidR="00000000" w:rsidRPr="00000000">
        <w:rPr>
          <w:rFonts w:ascii="var(--bs-font-monospace)" w:cs="var(--bs-font-monospace)" w:eastAsia="var(--bs-font-monospace)" w:hAnsi="var(--bs-font-monospace)"/>
          <w:color w:val="333333"/>
          <w:sz w:val="20"/>
          <w:szCs w:val="20"/>
          <w:rtl w:val="0"/>
        </w:rPr>
        <w:t xml:space="preserve"> ATTRIBUTE </w:t>
      </w:r>
      <w:r w:rsidDel="00000000" w:rsidR="00000000" w:rsidRPr="00000000">
        <w:rPr>
          <w:rFonts w:ascii="var(--bs-font-monospace)" w:cs="var(--bs-font-monospace)" w:eastAsia="var(--bs-font-monospace)" w:hAnsi="var(--bs-font-monospace)"/>
          <w:color w:val="a71d5d"/>
          <w:sz w:val="20"/>
          <w:szCs w:val="20"/>
          <w:rtl w:val="0"/>
        </w:rPr>
        <w:t xml:space="preserve">NOT</w:t>
      </w:r>
      <w:r w:rsidDel="00000000" w:rsidR="00000000" w:rsidRPr="00000000">
        <w:rPr>
          <w:rFonts w:ascii="var(--bs-font-monospace)" w:cs="var(--bs-font-monospace)" w:eastAsia="var(--bs-font-monospace)" w:hAnsi="var(--bs-font-monospace)"/>
          <w:color w:val="333333"/>
          <w:sz w:val="20"/>
          <w:szCs w:val="20"/>
          <w:rtl w:val="0"/>
        </w:rPr>
        <w:t xml:space="preserve"> </w:t>
      </w:r>
      <w:r w:rsidDel="00000000" w:rsidR="00000000" w:rsidRPr="00000000">
        <w:rPr>
          <w:rFonts w:ascii="var(--bs-font-monospace)" w:cs="var(--bs-font-monospace)" w:eastAsia="var(--bs-font-monospace)" w:hAnsi="var(--bs-font-monospace)"/>
          <w:color w:val="a71d5d"/>
          <w:sz w:val="20"/>
          <w:szCs w:val="20"/>
          <w:rtl w:val="0"/>
        </w:rPr>
        <w:t xml:space="preserve">IN</w:t>
      </w:r>
      <w:r w:rsidDel="00000000" w:rsidR="00000000" w:rsidRPr="00000000">
        <w:rPr>
          <w:rFonts w:ascii="var(--bs-font-monospace)" w:cs="var(--bs-font-monospace)" w:eastAsia="var(--bs-font-monospace)" w:hAnsi="var(--bs-font-monospace)"/>
          <w:color w:val="333333"/>
          <w:sz w:val="20"/>
          <w:szCs w:val="20"/>
          <w:rtl w:val="0"/>
        </w:rPr>
        <w:t xml:space="preserve"> (pii)</w:t>
      </w:r>
    </w:p>
    <w:p w:rsidR="00000000" w:rsidDel="00000000" w:rsidP="00000000" w:rsidRDefault="00000000" w:rsidRPr="00000000" w14:paraId="00000063">
      <w:pPr>
        <w:pBdr>
          <w:top w:space="0" w:sz="0" w:val="nil"/>
          <w:left w:color="000000" w:space="4" w:sz="8" w:val="dotted"/>
          <w:bottom w:space="0" w:sz="0" w:val="nil"/>
          <w:right w:space="0" w:sz="0" w:val="nil"/>
          <w:between w:space="0" w:sz="0" w:val="nil"/>
        </w:pBdr>
        <w:spacing w:after="120" w:line="276" w:lineRule="auto"/>
        <w:rPr>
          <w:rFonts w:ascii="var(--bs-font-monospace)" w:cs="var(--bs-font-monospace)" w:eastAsia="var(--bs-font-monospace)" w:hAnsi="var(--bs-font-monospace)"/>
          <w:color w:val="1b3139"/>
          <w:sz w:val="20"/>
          <w:szCs w:val="20"/>
        </w:rPr>
      </w:pPr>
      <w:r w:rsidDel="00000000" w:rsidR="00000000" w:rsidRPr="00000000">
        <w:rPr>
          <w:rFonts w:ascii="var(--bs-font-monospace)" w:cs="var(--bs-font-monospace)" w:eastAsia="var(--bs-font-monospace)" w:hAnsi="var(--bs-font-monospace)"/>
          <w:color w:val="333333"/>
          <w:sz w:val="20"/>
          <w:szCs w:val="20"/>
          <w:rtl w:val="0"/>
        </w:rPr>
        <w:t xml:space="preserve">  </w:t>
      </w:r>
      <w:r w:rsidDel="00000000" w:rsidR="00000000" w:rsidRPr="00000000">
        <w:rPr>
          <w:rFonts w:ascii="var(--bs-font-monospace)" w:cs="var(--bs-font-monospace)" w:eastAsia="var(--bs-font-monospace)" w:hAnsi="var(--bs-font-monospace)"/>
          <w:color w:val="a71d5d"/>
          <w:sz w:val="20"/>
          <w:szCs w:val="20"/>
          <w:rtl w:val="0"/>
        </w:rPr>
        <w:t xml:space="preserve">TO</w:t>
      </w:r>
      <w:r w:rsidDel="00000000" w:rsidR="00000000" w:rsidRPr="00000000">
        <w:rPr>
          <w:rFonts w:ascii="var(--bs-font-monospace)" w:cs="var(--bs-font-monospace)" w:eastAsia="var(--bs-font-monospace)" w:hAnsi="var(--bs-font-monospace)"/>
          <w:color w:val="333333"/>
          <w:sz w:val="20"/>
          <w:szCs w:val="20"/>
          <w:rtl w:val="0"/>
        </w:rPr>
        <w:t xml:space="preserve"> datamanagers</w:t>
      </w:r>
      <w:r w:rsidDel="00000000" w:rsidR="00000000" w:rsidRPr="00000000">
        <w:rPr>
          <w:rtl w:val="0"/>
        </w:rPr>
      </w:r>
    </w:p>
    <w:p w:rsidR="00000000" w:rsidDel="00000000" w:rsidP="00000000" w:rsidRDefault="00000000" w:rsidRPr="00000000" w14:paraId="00000064">
      <w:pPr>
        <w:shd w:fill="ffffff" w:val="clea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Note that attribute-based controls can also be applied to MLflow models using the following sample SQL command.</w:t>
      </w:r>
    </w:p>
    <w:p w:rsidR="00000000" w:rsidDel="00000000" w:rsidP="00000000" w:rsidRDefault="00000000" w:rsidRPr="00000000" w14:paraId="00000065">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a71d5d"/>
          <w:sz w:val="20"/>
          <w:szCs w:val="20"/>
          <w:rtl w:val="0"/>
        </w:rPr>
        <w:t xml:space="preserve">GRANT</w:t>
      </w:r>
      <w:r w:rsidDel="00000000" w:rsidR="00000000" w:rsidRPr="00000000">
        <w:rPr>
          <w:rFonts w:ascii="Courier New" w:cs="Courier New" w:eastAsia="Courier New" w:hAnsi="Courier New"/>
          <w:color w:val="00b050"/>
          <w:sz w:val="20"/>
          <w:szCs w:val="20"/>
          <w:rtl w:val="0"/>
        </w:rPr>
        <w:t xml:space="preserve"> </w:t>
      </w:r>
      <w:r w:rsidDel="00000000" w:rsidR="00000000" w:rsidRPr="00000000">
        <w:rPr>
          <w:rFonts w:ascii="Courier New" w:cs="Courier New" w:eastAsia="Courier New" w:hAnsi="Courier New"/>
          <w:color w:val="a71d5d"/>
          <w:sz w:val="20"/>
          <w:szCs w:val="20"/>
          <w:rtl w:val="0"/>
        </w:rPr>
        <w:t xml:space="preserve">EXECUTE</w:t>
      </w:r>
      <w:r w:rsidDel="00000000" w:rsidR="00000000" w:rsidRPr="00000000">
        <w:rPr>
          <w:rFonts w:ascii="Courier New" w:cs="Courier New" w:eastAsia="Courier New" w:hAnsi="Courier New"/>
          <w:color w:val="00b050"/>
          <w:sz w:val="20"/>
          <w:szCs w:val="20"/>
          <w:rtl w:val="0"/>
        </w:rPr>
        <w:t xml:space="preserve"> </w:t>
      </w:r>
      <w:r w:rsidDel="00000000" w:rsidR="00000000" w:rsidRPr="00000000">
        <w:rPr>
          <w:rFonts w:ascii="Courier New" w:cs="Courier New" w:eastAsia="Courier New" w:hAnsi="Courier New"/>
          <w:color w:val="a71d5d"/>
          <w:sz w:val="20"/>
          <w:szCs w:val="20"/>
          <w:rtl w:val="0"/>
        </w:rPr>
        <w:t xml:space="preserve">ON</w:t>
      </w:r>
      <w:r w:rsidDel="00000000" w:rsidR="00000000" w:rsidRPr="00000000">
        <w:rPr>
          <w:rFonts w:ascii="Courier New" w:cs="Courier New" w:eastAsia="Courier New" w:hAnsi="Courier New"/>
          <w:color w:val="00b050"/>
          <w:sz w:val="20"/>
          <w:szCs w:val="20"/>
          <w:rtl w:val="0"/>
        </w:rPr>
        <w:t xml:space="preserve"> MODELS </w:t>
      </w:r>
      <w:r w:rsidDel="00000000" w:rsidR="00000000" w:rsidRPr="00000000">
        <w:rPr>
          <w:rFonts w:ascii="Courier New" w:cs="Courier New" w:eastAsia="Courier New" w:hAnsi="Courier New"/>
          <w:color w:val="a71d5d"/>
          <w:sz w:val="20"/>
          <w:szCs w:val="20"/>
          <w:rtl w:val="0"/>
        </w:rPr>
        <w:t xml:space="preserve">HAVING</w:t>
      </w:r>
      <w:r w:rsidDel="00000000" w:rsidR="00000000" w:rsidRPr="00000000">
        <w:rPr>
          <w:rFonts w:ascii="Courier New" w:cs="Courier New" w:eastAsia="Courier New" w:hAnsi="Courier New"/>
          <w:color w:val="00b050"/>
          <w:sz w:val="20"/>
          <w:szCs w:val="20"/>
          <w:rtl w:val="0"/>
        </w:rPr>
        <w:t xml:space="preserve"> ATTRIBUTE (midwest_churn)</w:t>
      </w:r>
    </w:p>
    <w:p w:rsidR="00000000" w:rsidDel="00000000" w:rsidP="00000000" w:rsidRDefault="00000000" w:rsidRPr="00000000" w14:paraId="00000066">
      <w:pPr>
        <w:pBdr>
          <w:top w:space="0" w:sz="0" w:val="nil"/>
          <w:left w:color="000000" w:space="4" w:sz="8" w:val="dotted"/>
          <w:bottom w:space="0" w:sz="0" w:val="nil"/>
          <w:right w:space="0" w:sz="0" w:val="nil"/>
          <w:between w:space="0" w:sz="0" w:val="nil"/>
        </w:pBdr>
        <w:spacing w:after="120" w:line="276" w:lineRule="auto"/>
        <w:rPr>
          <w:rFonts w:ascii="Courier New" w:cs="Courier New" w:eastAsia="Courier New" w:hAnsi="Courier New"/>
          <w:color w:val="1b3139"/>
          <w:sz w:val="20"/>
          <w:szCs w:val="20"/>
        </w:rPr>
      </w:pPr>
      <w:r w:rsidDel="00000000" w:rsidR="00000000" w:rsidRPr="00000000">
        <w:rPr>
          <w:rFonts w:ascii="Courier New" w:cs="Courier New" w:eastAsia="Courier New" w:hAnsi="Courier New"/>
          <w:color w:val="00b050"/>
          <w:sz w:val="20"/>
          <w:szCs w:val="20"/>
          <w:rtl w:val="0"/>
        </w:rPr>
        <w:t xml:space="preserve">  </w:t>
      </w:r>
      <w:r w:rsidDel="00000000" w:rsidR="00000000" w:rsidRPr="00000000">
        <w:rPr>
          <w:rFonts w:ascii="Courier New" w:cs="Courier New" w:eastAsia="Courier New" w:hAnsi="Courier New"/>
          <w:color w:val="a71d5d"/>
          <w:sz w:val="20"/>
          <w:szCs w:val="20"/>
          <w:rtl w:val="0"/>
        </w:rPr>
        <w:t xml:space="preserve">TO</w:t>
      </w:r>
      <w:r w:rsidDel="00000000" w:rsidR="00000000" w:rsidRPr="00000000">
        <w:rPr>
          <w:rFonts w:ascii="Courier New" w:cs="Courier New" w:eastAsia="Courier New" w:hAnsi="Courier New"/>
          <w:color w:val="00b050"/>
          <w:sz w:val="20"/>
          <w:szCs w:val="20"/>
          <w:rtl w:val="0"/>
        </w:rPr>
        <w:t xml:space="preserve"> midwest_regionalmanagers</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ffffff" w:val="clear"/>
        <w:spacing w:after="120" w:before="120" w:line="31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ffffff" w:val="clea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Delta Live Tables can be created using the syntax </w:t>
      </w:r>
      <w:r w:rsidDel="00000000" w:rsidR="00000000" w:rsidRPr="00000000">
        <w:rPr>
          <w:rFonts w:ascii="Times New Roman" w:cs="Times New Roman" w:eastAsia="Times New Roman" w:hAnsi="Times New Roman"/>
          <w:sz w:val="24"/>
          <w:szCs w:val="24"/>
          <w:rtl w:val="0"/>
        </w:rPr>
        <w:t xml:space="preserve">shown in</w:t>
      </w:r>
      <w:r w:rsidDel="00000000" w:rsidR="00000000" w:rsidRPr="00000000">
        <w:rPr>
          <w:rFonts w:ascii="Times New Roman" w:cs="Times New Roman" w:eastAsia="Times New Roman" w:hAnsi="Times New Roman"/>
          <w:color w:val="000000"/>
          <w:sz w:val="24"/>
          <w:szCs w:val="24"/>
          <w:rtl w:val="0"/>
        </w:rPr>
        <w:t xml:space="preserve"> the code below and can be chained to other scripts in the form of dependencies to develop ELT scripts for multiple stages (raw, staging, curated). These pipelines which capture lineage and dependencies can be visually tracked, tested, re-started, and maintained both manually and automatically.</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ffffff" w:val="clea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A">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CREATE live TABLE nyc_taxi</w:t>
      </w:r>
    </w:p>
    <w:p w:rsidR="00000000" w:rsidDel="00000000" w:rsidP="00000000" w:rsidRDefault="00000000" w:rsidRPr="00000000" w14:paraId="0000006B">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COMMENT "Raw Table for nyc_taxi"</w:t>
      </w:r>
    </w:p>
    <w:p w:rsidR="00000000" w:rsidDel="00000000" w:rsidP="00000000" w:rsidRDefault="00000000" w:rsidRPr="00000000" w14:paraId="0000006C">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AS</w:t>
      </w:r>
    </w:p>
    <w:p w:rsidR="00000000" w:rsidDel="00000000" w:rsidP="00000000" w:rsidRDefault="00000000" w:rsidRPr="00000000" w14:paraId="0000006D">
      <w:pPr>
        <w:pBdr>
          <w:top w:space="0" w:sz="0" w:val="nil"/>
          <w:left w:color="000000" w:space="4" w:sz="8" w:val="dotted"/>
          <w:bottom w:space="0" w:sz="0" w:val="nil"/>
          <w:right w:space="0" w:sz="0" w:val="nil"/>
          <w:between w:space="0" w:sz="0" w:val="nil"/>
        </w:pBdr>
        <w:spacing w:after="12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SELECT * FROM cloud_files("/data/nyc_taxi", "parquet")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ffffff" w:val="clear"/>
        <w:spacing w:after="120" w:before="120" w:line="31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ffffff" w:val="clear"/>
        <w:spacing w:after="120" w:before="120" w:line="31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ffffff" w:val="clear"/>
        <w:spacing w:after="120" w:before="120" w:line="319" w:lineRule="auto"/>
        <w:rPr>
          <w:color w:val="000000"/>
          <w:sz w:val="24"/>
          <w:szCs w:val="24"/>
          <w:highlight w:val="white"/>
        </w:rPr>
      </w:pPr>
      <w:r w:rsidDel="00000000" w:rsidR="00000000" w:rsidRPr="00000000">
        <w:rPr>
          <w:color w:val="000000"/>
          <w:sz w:val="24"/>
          <w:szCs w:val="24"/>
          <w:highlight w:val="white"/>
          <w:rtl w:val="0"/>
        </w:rPr>
        <w:t xml:space="preserve">The Databricks release pipeline tasks shown in Figure 3-45 requires the installation of the </w:t>
      </w:r>
      <w:hyperlink r:id="rId7">
        <w:r w:rsidDel="00000000" w:rsidR="00000000" w:rsidRPr="00000000">
          <w:rPr>
            <w:color w:val="000000"/>
            <w:sz w:val="24"/>
            <w:szCs w:val="24"/>
            <w:highlight w:val="white"/>
            <w:rtl w:val="0"/>
          </w:rPr>
          <w:t xml:space="preserve">Databricks Script Deployment Task by Data Thirst from the Visual Studio Marketplace</w:t>
        </w:r>
      </w:hyperlink>
      <w:r w:rsidDel="00000000" w:rsidR="00000000" w:rsidRPr="00000000">
        <w:rPr>
          <w:color w:val="000000"/>
          <w:sz w:val="24"/>
          <w:szCs w:val="24"/>
          <w:highlight w:val="white"/>
          <w:rtl w:val="0"/>
        </w:rPr>
        <w:t xml:space="preserve">. The marketplace link can be found here </w:t>
      </w:r>
      <w:hyperlink r:id="rId8">
        <w:r w:rsidDel="00000000" w:rsidR="00000000" w:rsidRPr="00000000">
          <w:rPr>
            <w:rFonts w:ascii="Courier New" w:cs="Courier New" w:eastAsia="Courier New" w:hAnsi="Courier New"/>
            <w:color w:val="00b050"/>
            <w:sz w:val="20"/>
            <w:szCs w:val="20"/>
            <w:rtl w:val="0"/>
          </w:rPr>
          <w:t xml:space="preserve">https://marketplace.visualstudio.com/items?itemName=DataThirstLtd.databricksDeployScriptsTasks</w:t>
        </w:r>
      </w:hyperlink>
      <w:r w:rsidDel="00000000" w:rsidR="00000000" w:rsidRPr="00000000">
        <w:rPr>
          <w:color w:val="000000"/>
          <w:sz w:val="24"/>
          <w:szCs w:val="24"/>
          <w:highlight w:val="white"/>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ffffff" w:val="clear"/>
        <w:spacing w:after="120" w:before="120" w:line="319" w:lineRule="auto"/>
        <w:rPr>
          <w:color w:val="000000"/>
          <w:sz w:val="24"/>
          <w:szCs w:val="24"/>
          <w:highlight w:val="white"/>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 following Python script demonstrates just how easy it is to read, write, and transform data in Synapse Analytics Dedicated SQL Pools directly from a Databricks notebook.</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ffffff" w:val="clear"/>
        <w:spacing w:after="120" w:before="120" w:line="319" w:lineRule="auto"/>
        <w:rPr>
          <w:color w:val="000000"/>
          <w:sz w:val="24"/>
          <w:szCs w:val="24"/>
        </w:rPr>
      </w:pPr>
      <w:r w:rsidDel="00000000" w:rsidR="00000000" w:rsidRPr="00000000">
        <w:rPr>
          <w:rtl w:val="0"/>
        </w:rPr>
      </w:r>
    </w:p>
    <w:p w:rsidR="00000000" w:rsidDel="00000000" w:rsidP="00000000" w:rsidRDefault="00000000" w:rsidRPr="00000000" w14:paraId="00000074">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tl w:val="0"/>
        </w:rPr>
      </w:r>
    </w:p>
    <w:p w:rsidR="00000000" w:rsidDel="00000000" w:rsidP="00000000" w:rsidRDefault="00000000" w:rsidRPr="00000000" w14:paraId="00000075">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Read data from Synapse SQL table.</w:t>
      </w:r>
    </w:p>
    <w:p w:rsidR="00000000" w:rsidDel="00000000" w:rsidP="00000000" w:rsidRDefault="00000000" w:rsidRPr="00000000" w14:paraId="00000076">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df = spark.read \</w:t>
      </w:r>
    </w:p>
    <w:p w:rsidR="00000000" w:rsidDel="00000000" w:rsidP="00000000" w:rsidRDefault="00000000" w:rsidRPr="00000000" w14:paraId="00000077">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.format("com.databricks.spark.sqldw") \</w:t>
      </w:r>
    </w:p>
    <w:p w:rsidR="00000000" w:rsidDel="00000000" w:rsidP="00000000" w:rsidRDefault="00000000" w:rsidRPr="00000000" w14:paraId="00000078">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.option("url", "jdbc:sqlserver://&lt;connection-string&gt;") \</w:t>
      </w:r>
    </w:p>
    <w:p w:rsidR="00000000" w:rsidDel="00000000" w:rsidP="00000000" w:rsidRDefault="00000000" w:rsidRPr="00000000" w14:paraId="00000079">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.option("tempDir", " https://adlsg2v001.dfs.core.windows.net/data/raw") \</w:t>
      </w:r>
    </w:p>
    <w:p w:rsidR="00000000" w:rsidDel="00000000" w:rsidP="00000000" w:rsidRDefault="00000000" w:rsidRPr="00000000" w14:paraId="0000007A">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.option("forwardSparkAzureStorageCredentials", "true") \</w:t>
      </w:r>
    </w:p>
    <w:p w:rsidR="00000000" w:rsidDel="00000000" w:rsidP="00000000" w:rsidRDefault="00000000" w:rsidRPr="00000000" w14:paraId="0000007B">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.option("dbTable", "&lt;table-name&gt;") \</w:t>
      </w:r>
    </w:p>
    <w:p w:rsidR="00000000" w:rsidDel="00000000" w:rsidP="00000000" w:rsidRDefault="00000000" w:rsidRPr="00000000" w14:paraId="0000007C">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.load()</w:t>
      </w:r>
    </w:p>
    <w:p w:rsidR="00000000" w:rsidDel="00000000" w:rsidP="00000000" w:rsidRDefault="00000000" w:rsidRPr="00000000" w14:paraId="0000007D">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tl w:val="0"/>
        </w:rPr>
      </w:r>
    </w:p>
    <w:p w:rsidR="00000000" w:rsidDel="00000000" w:rsidP="00000000" w:rsidRDefault="00000000" w:rsidRPr="00000000" w14:paraId="0000007E">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Read Azure Synapse query and load into Databricks Dataframe.</w:t>
      </w:r>
    </w:p>
    <w:p w:rsidR="00000000" w:rsidDel="00000000" w:rsidP="00000000" w:rsidRDefault="00000000" w:rsidRPr="00000000" w14:paraId="0000007F">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df = spark.read \</w:t>
      </w:r>
    </w:p>
    <w:p w:rsidR="00000000" w:rsidDel="00000000" w:rsidP="00000000" w:rsidRDefault="00000000" w:rsidRPr="00000000" w14:paraId="00000080">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.format("com.databricks.spark.sqldw") \</w:t>
      </w:r>
    </w:p>
    <w:p w:rsidR="00000000" w:rsidDel="00000000" w:rsidP="00000000" w:rsidRDefault="00000000" w:rsidRPr="00000000" w14:paraId="00000081">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.option("url", "jdbc:sqlserver://&lt;connection-string&gt;") \</w:t>
      </w:r>
    </w:p>
    <w:p w:rsidR="00000000" w:rsidDel="00000000" w:rsidP="00000000" w:rsidRDefault="00000000" w:rsidRPr="00000000" w14:paraId="00000082">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.option("tempDir", "https://adlsg2v001.dfs.core.windows.net/data/raw") \</w:t>
      </w:r>
    </w:p>
    <w:p w:rsidR="00000000" w:rsidDel="00000000" w:rsidP="00000000" w:rsidRDefault="00000000" w:rsidRPr="00000000" w14:paraId="00000083">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.option("forwardSparkAzureStorageCredentials", "true") \</w:t>
      </w:r>
    </w:p>
    <w:p w:rsidR="00000000" w:rsidDel="00000000" w:rsidP="00000000" w:rsidRDefault="00000000" w:rsidRPr="00000000" w14:paraId="00000084">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.option("query", "select * from table group by n") \</w:t>
      </w:r>
    </w:p>
    <w:p w:rsidR="00000000" w:rsidDel="00000000" w:rsidP="00000000" w:rsidRDefault="00000000" w:rsidRPr="00000000" w14:paraId="00000085">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.load()</w:t>
      </w:r>
    </w:p>
    <w:p w:rsidR="00000000" w:rsidDel="00000000" w:rsidP="00000000" w:rsidRDefault="00000000" w:rsidRPr="00000000" w14:paraId="00000086">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tl w:val="0"/>
        </w:rPr>
      </w:r>
    </w:p>
    <w:p w:rsidR="00000000" w:rsidDel="00000000" w:rsidP="00000000" w:rsidRDefault="00000000" w:rsidRPr="00000000" w14:paraId="00000087">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Apply data transformations and write back to a Synapse SQL Table.</w:t>
      </w:r>
    </w:p>
    <w:p w:rsidR="00000000" w:rsidDel="00000000" w:rsidP="00000000" w:rsidRDefault="00000000" w:rsidRPr="00000000" w14:paraId="00000088">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tl w:val="0"/>
        </w:rPr>
      </w:r>
    </w:p>
    <w:p w:rsidR="00000000" w:rsidDel="00000000" w:rsidP="00000000" w:rsidRDefault="00000000" w:rsidRPr="00000000" w14:paraId="00000089">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df.write \</w:t>
      </w:r>
    </w:p>
    <w:p w:rsidR="00000000" w:rsidDel="00000000" w:rsidP="00000000" w:rsidRDefault="00000000" w:rsidRPr="00000000" w14:paraId="0000008A">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.format("com.databricks.spark.sqldw") \</w:t>
      </w:r>
    </w:p>
    <w:p w:rsidR="00000000" w:rsidDel="00000000" w:rsidP="00000000" w:rsidRDefault="00000000" w:rsidRPr="00000000" w14:paraId="0000008B">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.option("url", "jdbc:sqlserver://&lt;connection-string&gt;") \</w:t>
      </w:r>
    </w:p>
    <w:p w:rsidR="00000000" w:rsidDel="00000000" w:rsidP="00000000" w:rsidRDefault="00000000" w:rsidRPr="00000000" w14:paraId="0000008C">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.option("forwardSparkAzureStorageCredentials", "true") \</w:t>
      </w:r>
    </w:p>
    <w:p w:rsidR="00000000" w:rsidDel="00000000" w:rsidP="00000000" w:rsidRDefault="00000000" w:rsidRPr="00000000" w14:paraId="0000008D">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.option("dbTable", "&lt;table-name&gt;") \</w:t>
      </w:r>
    </w:p>
    <w:p w:rsidR="00000000" w:rsidDel="00000000" w:rsidP="00000000" w:rsidRDefault="00000000" w:rsidRPr="00000000" w14:paraId="0000008E">
      <w:pPr>
        <w:pBdr>
          <w:top w:space="0" w:sz="0" w:val="nil"/>
          <w:left w:color="000000" w:space="4" w:sz="8" w:val="dotted"/>
          <w:bottom w:space="0" w:sz="0" w:val="nil"/>
          <w:right w:space="0" w:sz="0" w:val="nil"/>
          <w:between w:space="0" w:sz="0" w:val="nil"/>
        </w:pBdr>
        <w:spacing w:after="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.option("tempDir", " https://adlsg2v001.dfs.core.windows.net/data/raw ") \</w:t>
      </w:r>
    </w:p>
    <w:p w:rsidR="00000000" w:rsidDel="00000000" w:rsidP="00000000" w:rsidRDefault="00000000" w:rsidRPr="00000000" w14:paraId="0000008F">
      <w:pPr>
        <w:pBdr>
          <w:top w:space="0" w:sz="0" w:val="nil"/>
          <w:left w:color="000000" w:space="4" w:sz="8" w:val="dotted"/>
          <w:bottom w:space="0" w:sz="0" w:val="nil"/>
          <w:right w:space="0" w:sz="0" w:val="nil"/>
          <w:between w:space="0" w:sz="0" w:val="nil"/>
        </w:pBdr>
        <w:spacing w:after="120" w:line="276"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.save()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ffffff" w:val="clear"/>
        <w:spacing w:after="120" w:before="120" w:line="31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ffffff" w:val="clear"/>
        <w:spacing w:line="319" w:lineRule="auto"/>
        <w:rPr>
          <w:rFonts w:ascii="Courier New" w:cs="Courier New" w:eastAsia="Courier New" w:hAnsi="Courier New"/>
          <w:color w:val="00b050"/>
        </w:rPr>
      </w:pPr>
      <w:r w:rsidDel="00000000" w:rsidR="00000000" w:rsidRPr="00000000">
        <w:rPr>
          <w:color w:val="000000"/>
          <w:sz w:val="24"/>
          <w:szCs w:val="24"/>
          <w:rtl w:val="0"/>
        </w:rPr>
        <w:t xml:space="preserve">The function works by simply writing a SQL statement similar to the following code by specifying what to encrypt as well as a 32bit encryption key. </w:t>
      </w:r>
      <w:r w:rsidDel="00000000" w:rsidR="00000000" w:rsidRPr="00000000">
        <w:rPr>
          <w:rFonts w:ascii="Courier New" w:cs="Courier New" w:eastAsia="Courier New" w:hAnsi="Courier New"/>
          <w:color w:val="00b050"/>
          <w:rtl w:val="0"/>
        </w:rPr>
        <w:t xml:space="preserve">SELECT aes_encrypt(‘MY SECRET’, ‘mykey’).</w:t>
      </w:r>
      <w:r w:rsidDel="00000000" w:rsidR="00000000" w:rsidRPr="00000000">
        <w:rPr>
          <w:color w:val="000000"/>
          <w:sz w:val="24"/>
          <w:szCs w:val="24"/>
          <w:rtl w:val="0"/>
        </w:rPr>
        <w:t xml:space="preserve"> To decrypt your data, simply run the aes_decrypt () function with code that is similar to the following, which wraps your encrypted value and key within the decrypt function and casts it as a string: </w:t>
      </w:r>
      <w:r w:rsidDel="00000000" w:rsidR="00000000" w:rsidRPr="00000000">
        <w:rPr>
          <w:rFonts w:ascii="Courier New" w:cs="Courier New" w:eastAsia="Courier New" w:hAnsi="Courier New"/>
          <w:color w:val="00b050"/>
          <w:rtl w:val="0"/>
        </w:rPr>
        <w:t xml:space="preserve">SELECT CAST(aes_decrypt(unbase64(‘encryptedvalue’), ‘mykey’) as string)</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ffffff" w:val="clear"/>
        <w:spacing w:line="319" w:lineRule="auto"/>
        <w:rPr>
          <w:color w:val="000000"/>
          <w:sz w:val="24"/>
          <w:szCs w:val="24"/>
        </w:rPr>
      </w:pPr>
      <w:r w:rsidDel="00000000" w:rsidR="00000000" w:rsidRPr="00000000">
        <w:rPr>
          <w:color w:val="000000"/>
          <w:sz w:val="24"/>
          <w:szCs w:val="24"/>
          <w:rtl w:val="0"/>
        </w:rPr>
        <w:t xml:space="preserve">The is_Member function can be used as a filter in a SQL statement to only retrieve rows for which the current user has access to. The following SQL code creates a view on tbl_encrypt to only show groups that a user has access to.</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Bdr>
          <w:top w:space="0" w:sz="0" w:val="nil"/>
          <w:left w:color="000000" w:space="4" w:sz="8" w:val="dotted"/>
          <w:bottom w:space="0" w:sz="0" w:val="nil"/>
          <w:right w:space="0" w:sz="0" w:val="nil"/>
          <w:between w:space="0" w:sz="0" w:val="nil"/>
        </w:pBdr>
        <w:spacing w:after="0" w:lineRule="auto"/>
        <w:rPr>
          <w:rFonts w:ascii="Courier New" w:cs="Courier New" w:eastAsia="Courier New" w:hAnsi="Courier New"/>
          <w:color w:val="00b050"/>
        </w:rPr>
      </w:pPr>
      <w:r w:rsidDel="00000000" w:rsidR="00000000" w:rsidRPr="00000000">
        <w:rPr>
          <w:rFonts w:ascii="Courier New" w:cs="Courier New" w:eastAsia="Courier New" w:hAnsi="Courier New"/>
          <w:color w:val="00b050"/>
          <w:rtl w:val="0"/>
        </w:rPr>
        <w:t xml:space="preserve">CREATE VIEW vw_decrypt_data</w:t>
      </w:r>
    </w:p>
    <w:p w:rsidR="00000000" w:rsidDel="00000000" w:rsidP="00000000" w:rsidRDefault="00000000" w:rsidRPr="00000000" w14:paraId="00000098">
      <w:pPr>
        <w:pBdr>
          <w:top w:space="0" w:sz="0" w:val="nil"/>
          <w:left w:color="000000" w:space="4" w:sz="8" w:val="dotted"/>
          <w:bottom w:space="0" w:sz="0" w:val="nil"/>
          <w:right w:space="0" w:sz="0" w:val="nil"/>
          <w:between w:space="0" w:sz="0" w:val="nil"/>
        </w:pBdr>
        <w:spacing w:after="0" w:lineRule="auto"/>
        <w:rPr>
          <w:rFonts w:ascii="Courier New" w:cs="Courier New" w:eastAsia="Courier New" w:hAnsi="Courier New"/>
          <w:color w:val="00b050"/>
        </w:rPr>
      </w:pPr>
      <w:r w:rsidDel="00000000" w:rsidR="00000000" w:rsidRPr="00000000">
        <w:rPr>
          <w:rFonts w:ascii="Courier New" w:cs="Courier New" w:eastAsia="Courier New" w:hAnsi="Courier New"/>
          <w:color w:val="00b050"/>
          <w:rtl w:val="0"/>
        </w:rPr>
        <w:t xml:space="preserve">AS</w:t>
      </w:r>
    </w:p>
    <w:p w:rsidR="00000000" w:rsidDel="00000000" w:rsidP="00000000" w:rsidRDefault="00000000" w:rsidRPr="00000000" w14:paraId="00000099">
      <w:pPr>
        <w:pBdr>
          <w:top w:space="0" w:sz="0" w:val="nil"/>
          <w:left w:color="000000" w:space="4" w:sz="8" w:val="dotted"/>
          <w:bottom w:space="0" w:sz="0" w:val="nil"/>
          <w:right w:space="0" w:sz="0" w:val="nil"/>
          <w:between w:space="0" w:sz="0" w:val="nil"/>
        </w:pBdr>
        <w:rPr>
          <w:rFonts w:ascii="Courier New" w:cs="Courier New" w:eastAsia="Courier New" w:hAnsi="Courier New"/>
          <w:color w:val="00b050"/>
        </w:rPr>
      </w:pPr>
      <w:r w:rsidDel="00000000" w:rsidR="00000000" w:rsidRPr="00000000">
        <w:rPr>
          <w:rFonts w:ascii="Courier New" w:cs="Courier New" w:eastAsia="Courier New" w:hAnsi="Courier New"/>
          <w:color w:val="00b050"/>
          <w:rtl w:val="0"/>
        </w:rPr>
        <w:t xml:space="preserve">SELECT * FROM tbl_encrypt where is_Member(group_name)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ffffff" w:val="clear"/>
        <w:spacing w:line="319" w:lineRule="auto"/>
        <w:rPr>
          <w:color w:val="000000"/>
          <w:sz w:val="24"/>
          <w:szCs w:val="24"/>
        </w:rPr>
      </w:pPr>
      <w:r w:rsidDel="00000000" w:rsidR="00000000" w:rsidRPr="00000000">
        <w:rPr>
          <w:color w:val="000000"/>
          <w:sz w:val="24"/>
          <w:szCs w:val="24"/>
          <w:rtl w:val="0"/>
        </w:rPr>
        <w:t xml:space="preserve">You could write another SQL query similar to the following to decrypt your data dynamically based on the group that you have row-level access to. Additionally, if an encryption key is ever deleted from tbl_encrypt, then the following query will return ‘nulls’ for the rows that you may still have access to but since the encryption is no longer part of the lookup table, you will not be able to decrypt the data and will only see ‘nulls’ in place of the actual data. This pattern prevents the need from having to store duplicate versions of data by dynamically decrypting row-level data based on group-based membership.</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Bdr>
          <w:top w:space="0" w:sz="0" w:val="nil"/>
          <w:left w:color="000000" w:space="4" w:sz="8" w:val="dotted"/>
          <w:bottom w:space="0" w:sz="0" w:val="nil"/>
          <w:right w:space="0" w:sz="0" w:val="nil"/>
          <w:between w:space="0" w:sz="0" w:val="nil"/>
        </w:pBdr>
        <w:spacing w:after="0" w:lineRule="auto"/>
        <w:rPr>
          <w:rFonts w:ascii="Courier New" w:cs="Courier New" w:eastAsia="Courier New" w:hAnsi="Courier New"/>
          <w:color w:val="00b050"/>
        </w:rPr>
      </w:pPr>
      <w:r w:rsidDel="00000000" w:rsidR="00000000" w:rsidRPr="00000000">
        <w:rPr>
          <w:rFonts w:ascii="Courier New" w:cs="Courier New" w:eastAsia="Courier New" w:hAnsi="Courier New"/>
          <w:color w:val="00b050"/>
          <w:rtl w:val="0"/>
        </w:rPr>
        <w:t xml:space="preserve">SELECT</w:t>
      </w:r>
    </w:p>
    <w:p w:rsidR="00000000" w:rsidDel="00000000" w:rsidP="00000000" w:rsidRDefault="00000000" w:rsidRPr="00000000" w14:paraId="0000009F">
      <w:pPr>
        <w:pBdr>
          <w:top w:space="0" w:sz="0" w:val="nil"/>
          <w:left w:color="000000" w:space="4" w:sz="8" w:val="dotted"/>
          <w:bottom w:space="0" w:sz="0" w:val="nil"/>
          <w:right w:space="0" w:sz="0" w:val="nil"/>
          <w:between w:space="0" w:sz="0" w:val="nil"/>
        </w:pBdr>
        <w:spacing w:after="0" w:lineRule="auto"/>
        <w:rPr>
          <w:rFonts w:ascii="Courier New" w:cs="Courier New" w:eastAsia="Courier New" w:hAnsi="Courier New"/>
          <w:color w:val="00b050"/>
        </w:rPr>
      </w:pPr>
      <w:r w:rsidDel="00000000" w:rsidR="00000000" w:rsidRPr="00000000">
        <w:rPr>
          <w:rFonts w:ascii="Courier New" w:cs="Courier New" w:eastAsia="Courier New" w:hAnsi="Courier New"/>
          <w:color w:val="00b050"/>
          <w:rtl w:val="0"/>
        </w:rPr>
        <w:tab/>
        <w:t xml:space="preserve">cast(aes_decrypt(a.name, DA.encryption_key) as string) Name,</w:t>
      </w:r>
    </w:p>
    <w:p w:rsidR="00000000" w:rsidDel="00000000" w:rsidP="00000000" w:rsidRDefault="00000000" w:rsidRPr="00000000" w14:paraId="000000A0">
      <w:pPr>
        <w:pBdr>
          <w:top w:space="0" w:sz="0" w:val="nil"/>
          <w:left w:color="000000" w:space="4" w:sz="8" w:val="dotted"/>
          <w:bottom w:space="0" w:sz="0" w:val="nil"/>
          <w:right w:space="0" w:sz="0" w:val="nil"/>
          <w:between w:space="0" w:sz="0" w:val="nil"/>
        </w:pBdr>
        <w:spacing w:after="0" w:lineRule="auto"/>
        <w:rPr>
          <w:rFonts w:ascii="Courier New" w:cs="Courier New" w:eastAsia="Courier New" w:hAnsi="Courier New"/>
          <w:color w:val="00b050"/>
        </w:rPr>
      </w:pPr>
      <w:r w:rsidDel="00000000" w:rsidR="00000000" w:rsidRPr="00000000">
        <w:rPr>
          <w:rFonts w:ascii="Courier New" w:cs="Courier New" w:eastAsia="Courier New" w:hAnsi="Courier New"/>
          <w:color w:val="00b050"/>
          <w:rtl w:val="0"/>
        </w:rPr>
        <w:tab/>
        <w:t xml:space="preserve">cast(aes_decrypt(a.email, DA.encryption_key) as string) Email,</w:t>
      </w:r>
    </w:p>
    <w:p w:rsidR="00000000" w:rsidDel="00000000" w:rsidP="00000000" w:rsidRDefault="00000000" w:rsidRPr="00000000" w14:paraId="000000A1">
      <w:pPr>
        <w:pBdr>
          <w:top w:space="0" w:sz="0" w:val="nil"/>
          <w:left w:color="000000" w:space="4" w:sz="8" w:val="dotted"/>
          <w:bottom w:space="0" w:sz="0" w:val="nil"/>
          <w:right w:space="0" w:sz="0" w:val="nil"/>
          <w:between w:space="0" w:sz="0" w:val="nil"/>
        </w:pBdr>
        <w:spacing w:after="0" w:lineRule="auto"/>
        <w:rPr>
          <w:rFonts w:ascii="Courier New" w:cs="Courier New" w:eastAsia="Courier New" w:hAnsi="Courier New"/>
          <w:color w:val="00b050"/>
        </w:rPr>
      </w:pPr>
      <w:r w:rsidDel="00000000" w:rsidR="00000000" w:rsidRPr="00000000">
        <w:rPr>
          <w:rFonts w:ascii="Courier New" w:cs="Courier New" w:eastAsia="Courier New" w:hAnsi="Courier New"/>
          <w:color w:val="00b050"/>
          <w:rtl w:val="0"/>
        </w:rPr>
        <w:t xml:space="preserve">       cast(aes_decrypt(a.ssn, DA.encryption_key) as string) SSN,</w:t>
      </w:r>
    </w:p>
    <w:p w:rsidR="00000000" w:rsidDel="00000000" w:rsidP="00000000" w:rsidRDefault="00000000" w:rsidRPr="00000000" w14:paraId="000000A2">
      <w:pPr>
        <w:pBdr>
          <w:top w:space="0" w:sz="0" w:val="nil"/>
          <w:left w:color="000000" w:space="4" w:sz="8" w:val="dotted"/>
          <w:bottom w:space="0" w:sz="0" w:val="nil"/>
          <w:right w:space="0" w:sz="0" w:val="nil"/>
          <w:between w:space="0" w:sz="0" w:val="nil"/>
        </w:pBdr>
        <w:spacing w:after="0" w:lineRule="auto"/>
        <w:rPr>
          <w:rFonts w:ascii="Courier New" w:cs="Courier New" w:eastAsia="Courier New" w:hAnsi="Courier New"/>
          <w:color w:val="00b050"/>
        </w:rPr>
      </w:pPr>
      <w:r w:rsidDel="00000000" w:rsidR="00000000" w:rsidRPr="00000000">
        <w:rPr>
          <w:rFonts w:ascii="Courier New" w:cs="Courier New" w:eastAsia="Courier New" w:hAnsi="Courier New"/>
          <w:color w:val="00b050"/>
          <w:rtl w:val="0"/>
        </w:rPr>
        <w:t xml:space="preserve">FROM</w:t>
      </w:r>
    </w:p>
    <w:p w:rsidR="00000000" w:rsidDel="00000000" w:rsidP="00000000" w:rsidRDefault="00000000" w:rsidRPr="00000000" w14:paraId="000000A3">
      <w:pPr>
        <w:pBdr>
          <w:top w:space="0" w:sz="0" w:val="nil"/>
          <w:left w:color="000000" w:space="4" w:sz="8" w:val="dotted"/>
          <w:bottom w:space="0" w:sz="0" w:val="nil"/>
          <w:right w:space="0" w:sz="0" w:val="nil"/>
          <w:between w:space="0" w:sz="0" w:val="nil"/>
        </w:pBdr>
        <w:spacing w:after="0" w:lineRule="auto"/>
        <w:rPr>
          <w:rFonts w:ascii="Courier New" w:cs="Courier New" w:eastAsia="Courier New" w:hAnsi="Courier New"/>
          <w:color w:val="00b050"/>
        </w:rPr>
      </w:pPr>
      <w:r w:rsidDel="00000000" w:rsidR="00000000" w:rsidRPr="00000000">
        <w:rPr>
          <w:rFonts w:ascii="Courier New" w:cs="Courier New" w:eastAsia="Courier New" w:hAnsi="Courier New"/>
          <w:color w:val="00b050"/>
          <w:rtl w:val="0"/>
        </w:rPr>
        <w:tab/>
        <w:t xml:space="preserve">tbl_data a</w:t>
      </w:r>
    </w:p>
    <w:p w:rsidR="00000000" w:rsidDel="00000000" w:rsidP="00000000" w:rsidRDefault="00000000" w:rsidRPr="00000000" w14:paraId="000000A4">
      <w:pPr>
        <w:pBdr>
          <w:top w:space="0" w:sz="0" w:val="nil"/>
          <w:left w:color="000000" w:space="4" w:sz="8" w:val="dotted"/>
          <w:bottom w:space="0" w:sz="0" w:val="nil"/>
          <w:right w:space="0" w:sz="0" w:val="nil"/>
          <w:between w:space="0" w:sz="0" w:val="nil"/>
        </w:pBdr>
        <w:rPr>
          <w:rFonts w:ascii="Courier New" w:cs="Courier New" w:eastAsia="Courier New" w:hAnsi="Courier New"/>
          <w:color w:val="00b050"/>
        </w:rPr>
      </w:pPr>
      <w:r w:rsidDel="00000000" w:rsidR="00000000" w:rsidRPr="00000000">
        <w:rPr>
          <w:rFonts w:ascii="Courier New" w:cs="Courier New" w:eastAsia="Courier New" w:hAnsi="Courier New"/>
          <w:color w:val="00b050"/>
          <w:rtl w:val="0"/>
        </w:rPr>
        <w:tab/>
        <w:t xml:space="preserve">LEFT JOIN vw_decrypt_data b ON a.group_name = b.group_name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1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is the sample SQL Query which I ran in the Databricks SQL Analytics Workspace: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1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SELECT</w:t>
      </w:r>
    </w:p>
    <w:p w:rsidR="00000000" w:rsidDel="00000000" w:rsidP="00000000" w:rsidRDefault="00000000" w:rsidRPr="00000000" w14:paraId="000000A9">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SUM(l_extendedprice* (1 - l_discount)) AS revenue</w:t>
      </w:r>
    </w:p>
    <w:p w:rsidR="00000000" w:rsidDel="00000000" w:rsidP="00000000" w:rsidRDefault="00000000" w:rsidRPr="00000000" w14:paraId="000000AA">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FROM</w:t>
      </w:r>
    </w:p>
    <w:p w:rsidR="00000000" w:rsidDel="00000000" w:rsidP="00000000" w:rsidRDefault="00000000" w:rsidRPr="00000000" w14:paraId="000000AB">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samples.tpch.lineitem,</w:t>
      </w:r>
    </w:p>
    <w:p w:rsidR="00000000" w:rsidDel="00000000" w:rsidP="00000000" w:rsidRDefault="00000000" w:rsidRPr="00000000" w14:paraId="000000AC">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samples.tpch.part</w:t>
      </w:r>
    </w:p>
    <w:p w:rsidR="00000000" w:rsidDel="00000000" w:rsidP="00000000" w:rsidRDefault="00000000" w:rsidRPr="00000000" w14:paraId="000000AD">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WHERE</w:t>
      </w:r>
    </w:p>
    <w:p w:rsidR="00000000" w:rsidDel="00000000" w:rsidP="00000000" w:rsidRDefault="00000000" w:rsidRPr="00000000" w14:paraId="000000AE">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ab/>
        <w:tab/>
        <w:t xml:space="preserve">p_partkey = l_partkey</w:t>
      </w:r>
    </w:p>
    <w:p w:rsidR="00000000" w:rsidDel="00000000" w:rsidP="00000000" w:rsidRDefault="00000000" w:rsidRPr="00000000" w14:paraId="000000B0">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ab/>
        <w:tab/>
        <w:t xml:space="preserve">AND p_brand = 'Brand#12'</w:t>
      </w:r>
    </w:p>
    <w:p w:rsidR="00000000" w:rsidDel="00000000" w:rsidP="00000000" w:rsidRDefault="00000000" w:rsidRPr="00000000" w14:paraId="000000B1">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ab/>
        <w:tab/>
        <w:t xml:space="preserve">AND p_container IN ('SM CASE', 'SM BOX', 'SM PACK', 'SM PKG')</w:t>
      </w:r>
    </w:p>
    <w:p w:rsidR="00000000" w:rsidDel="00000000" w:rsidP="00000000" w:rsidRDefault="00000000" w:rsidRPr="00000000" w14:paraId="000000B2">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ab/>
        <w:tab/>
        <w:t xml:space="preserve">AND l_quantity &gt;= 1 AND l_quantity &lt;= 1 + 10</w:t>
      </w:r>
    </w:p>
    <w:p w:rsidR="00000000" w:rsidDel="00000000" w:rsidP="00000000" w:rsidRDefault="00000000" w:rsidRPr="00000000" w14:paraId="000000B3">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ab/>
        <w:tab/>
        <w:t xml:space="preserve">AND p_size BETWEEN 1 AND 5</w:t>
      </w:r>
    </w:p>
    <w:p w:rsidR="00000000" w:rsidDel="00000000" w:rsidP="00000000" w:rsidRDefault="00000000" w:rsidRPr="00000000" w14:paraId="000000B4">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ab/>
        <w:tab/>
        <w:t xml:space="preserve">AND l_shipmode IN ('AIR', 'AIR REG')</w:t>
      </w:r>
    </w:p>
    <w:p w:rsidR="00000000" w:rsidDel="00000000" w:rsidP="00000000" w:rsidRDefault="00000000" w:rsidRPr="00000000" w14:paraId="000000B5">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ab/>
        <w:tab/>
        <w:t xml:space="preserve">AND l_shipinstruct = 'DELIVER IN PERSON'</w:t>
      </w:r>
    </w:p>
    <w:p w:rsidR="00000000" w:rsidDel="00000000" w:rsidP="00000000" w:rsidRDefault="00000000" w:rsidRPr="00000000" w14:paraId="000000B6">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OR</w:t>
      </w:r>
    </w:p>
    <w:p w:rsidR="00000000" w:rsidDel="00000000" w:rsidP="00000000" w:rsidRDefault="00000000" w:rsidRPr="00000000" w14:paraId="000000B8">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ab/>
        <w:tab/>
        <w:t xml:space="preserve">p_partkey = l_partkey</w:t>
      </w:r>
    </w:p>
    <w:p w:rsidR="00000000" w:rsidDel="00000000" w:rsidP="00000000" w:rsidRDefault="00000000" w:rsidRPr="00000000" w14:paraId="000000BA">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ab/>
        <w:tab/>
        <w:t xml:space="preserve">AND p_brand = 'Brand#23'</w:t>
      </w:r>
    </w:p>
    <w:p w:rsidR="00000000" w:rsidDel="00000000" w:rsidP="00000000" w:rsidRDefault="00000000" w:rsidRPr="00000000" w14:paraId="000000BB">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ab/>
        <w:tab/>
        <w:t xml:space="preserve">AND p_container IN ('MED BAG', 'MED BOX', 'MED PKG', 'MED PACK')</w:t>
      </w:r>
    </w:p>
    <w:p w:rsidR="00000000" w:rsidDel="00000000" w:rsidP="00000000" w:rsidRDefault="00000000" w:rsidRPr="00000000" w14:paraId="000000BC">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ab/>
        <w:tab/>
        <w:t xml:space="preserve">AND l_quantity &gt;= 10 AND l_quantity &lt;= 10 + 10</w:t>
      </w:r>
    </w:p>
    <w:p w:rsidR="00000000" w:rsidDel="00000000" w:rsidP="00000000" w:rsidRDefault="00000000" w:rsidRPr="00000000" w14:paraId="000000BD">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ab/>
        <w:tab/>
        <w:t xml:space="preserve">AND p_size BETWEEN 1 AND 10</w:t>
      </w:r>
    </w:p>
    <w:p w:rsidR="00000000" w:rsidDel="00000000" w:rsidP="00000000" w:rsidRDefault="00000000" w:rsidRPr="00000000" w14:paraId="000000BE">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ab/>
        <w:tab/>
        <w:t xml:space="preserve">AND l_shipmode IN ('AIR', 'AIR REG')</w:t>
      </w:r>
    </w:p>
    <w:p w:rsidR="00000000" w:rsidDel="00000000" w:rsidP="00000000" w:rsidRDefault="00000000" w:rsidRPr="00000000" w14:paraId="000000BF">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ab/>
        <w:tab/>
        <w:t xml:space="preserve">AND l_shipinstruct = 'DELIVER IN PERSON'</w:t>
      </w:r>
    </w:p>
    <w:p w:rsidR="00000000" w:rsidDel="00000000" w:rsidP="00000000" w:rsidRDefault="00000000" w:rsidRPr="00000000" w14:paraId="000000C0">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OR</w:t>
      </w:r>
    </w:p>
    <w:p w:rsidR="00000000" w:rsidDel="00000000" w:rsidP="00000000" w:rsidRDefault="00000000" w:rsidRPr="00000000" w14:paraId="000000C2">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ab/>
        <w:tab/>
        <w:t xml:space="preserve">p_partkey = l_partkey</w:t>
      </w:r>
    </w:p>
    <w:p w:rsidR="00000000" w:rsidDel="00000000" w:rsidP="00000000" w:rsidRDefault="00000000" w:rsidRPr="00000000" w14:paraId="000000C4">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ab/>
        <w:tab/>
        <w:t xml:space="preserve">AND p_brand = 'Brand#34'</w:t>
      </w:r>
    </w:p>
    <w:p w:rsidR="00000000" w:rsidDel="00000000" w:rsidP="00000000" w:rsidRDefault="00000000" w:rsidRPr="00000000" w14:paraId="000000C5">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ab/>
        <w:tab/>
        <w:t xml:space="preserve">AND p_container IN ('LG CASE', 'LG BOX', 'LG PACK', 'LG PKG')</w:t>
      </w:r>
    </w:p>
    <w:p w:rsidR="00000000" w:rsidDel="00000000" w:rsidP="00000000" w:rsidRDefault="00000000" w:rsidRPr="00000000" w14:paraId="000000C6">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ab/>
        <w:tab/>
        <w:t xml:space="preserve">AND l_quantity &gt;= 20 AND l_quantity &lt;= 20 + 10</w:t>
      </w:r>
    </w:p>
    <w:p w:rsidR="00000000" w:rsidDel="00000000" w:rsidP="00000000" w:rsidRDefault="00000000" w:rsidRPr="00000000" w14:paraId="000000C7">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ab/>
        <w:tab/>
        <w:t xml:space="preserve">AND p_size BETWEEN 1 AND 15</w:t>
      </w:r>
    </w:p>
    <w:p w:rsidR="00000000" w:rsidDel="00000000" w:rsidP="00000000" w:rsidRDefault="00000000" w:rsidRPr="00000000" w14:paraId="000000C8">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ab/>
        <w:tab/>
        <w:t xml:space="preserve">AND l_shipmode IN ('AIR', 'AIR REG')</w:t>
      </w:r>
    </w:p>
    <w:p w:rsidR="00000000" w:rsidDel="00000000" w:rsidP="00000000" w:rsidRDefault="00000000" w:rsidRPr="00000000" w14:paraId="000000C9">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ab/>
        <w:tab/>
        <w:t xml:space="preserve">AND l_shipinstruct = 'DELIVER IN PERSON'</w:t>
      </w:r>
    </w:p>
    <w:p w:rsidR="00000000" w:rsidDel="00000000" w:rsidP="00000000" w:rsidRDefault="00000000" w:rsidRPr="00000000" w14:paraId="000000CA">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12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1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the NOT NULL constraint, you can add this within the create table statement’s schema definition, as shown in the code below.</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1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CREATE TABLE Customers (</w:t>
      </w:r>
    </w:p>
    <w:p w:rsidR="00000000" w:rsidDel="00000000" w:rsidP="00000000" w:rsidRDefault="00000000" w:rsidRPr="00000000" w14:paraId="000000D1">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id INT NOT NULL,</w:t>
      </w:r>
    </w:p>
    <w:p w:rsidR="00000000" w:rsidDel="00000000" w:rsidP="00000000" w:rsidRDefault="00000000" w:rsidRPr="00000000" w14:paraId="000000D2">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FirstName STRING,</w:t>
      </w:r>
    </w:p>
    <w:p w:rsidR="00000000" w:rsidDel="00000000" w:rsidP="00000000" w:rsidRDefault="00000000" w:rsidRPr="00000000" w14:paraId="000000D3">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MiddleInitial STRING NOT NULL,</w:t>
      </w:r>
    </w:p>
    <w:p w:rsidR="00000000" w:rsidDel="00000000" w:rsidP="00000000" w:rsidRDefault="00000000" w:rsidRPr="00000000" w14:paraId="000000D4">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LastName STRING,</w:t>
      </w:r>
    </w:p>
    <w:p w:rsidR="00000000" w:rsidDel="00000000" w:rsidP="00000000" w:rsidRDefault="00000000" w:rsidRPr="00000000" w14:paraId="000000D5">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RegisterDate DATETIME</w:t>
      </w:r>
    </w:p>
    <w:p w:rsidR="00000000" w:rsidDel="00000000" w:rsidP="00000000" w:rsidRDefault="00000000" w:rsidRPr="00000000" w14:paraId="000000D6">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 USING DELTA;</w:t>
      </w:r>
    </w:p>
    <w:p w:rsidR="00000000" w:rsidDel="00000000" w:rsidP="00000000" w:rsidRDefault="00000000" w:rsidRPr="00000000" w14:paraId="000000D7">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12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You can also drop a NOT NULL constraint or add a new NOT NULL constraint by using an ALTER TABLE command, as shown in the code below.</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1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ALTER TABLE Customers CHANGE COLUMN MiddleInitial DROP NOT NULL;</w:t>
      </w:r>
    </w:p>
    <w:p w:rsidR="00000000" w:rsidDel="00000000" w:rsidP="00000000" w:rsidRDefault="00000000" w:rsidRPr="00000000" w14:paraId="000000DC">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12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ALTER TABLE Customers CHANGE COLUMN FirstName SET NOT NULL;</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color w:val="000000"/>
          <w:sz w:val="24"/>
          <w:szCs w:val="24"/>
        </w:rPr>
      </w:pPr>
      <w:r w:rsidDel="00000000" w:rsidR="00000000" w:rsidRPr="00000000">
        <w:rPr>
          <w:rtl w:val="0"/>
        </w:rPr>
      </w:r>
    </w:p>
    <w:p w:rsidR="00000000" w:rsidDel="00000000" w:rsidP="00000000" w:rsidRDefault="00000000" w:rsidRPr="00000000" w14:paraId="000000DF">
      <w:pPr>
        <w:pStyle w:val="Heading2"/>
        <w:rPr>
          <w:b w:val="0"/>
          <w:color w:val="000000"/>
          <w:sz w:val="24"/>
          <w:szCs w:val="24"/>
        </w:rPr>
      </w:pPr>
      <w:r w:rsidDel="00000000" w:rsidR="00000000" w:rsidRPr="00000000">
        <w:rPr>
          <w:b w:val="0"/>
          <w:color w:val="000000"/>
          <w:sz w:val="24"/>
          <w:szCs w:val="24"/>
          <w:rtl w:val="0"/>
        </w:rPr>
        <w:t xml:space="preserve">The CHECK constraint can be added using an ALTER TABLE ADD CONTRAINT and ALTER TABLE DROP CONTRAINT commands. This will ensure that all rows meet the desired constraint conditions prior to adding it to the table, as shown in the code below.</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1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120" w:before="0" w:line="276" w:lineRule="auto"/>
        <w:ind w:left="0" w:right="0" w:firstLine="0"/>
        <w:jc w:val="left"/>
        <w:rPr>
          <w:rFonts w:ascii="Arial" w:cs="Arial" w:eastAsia="Arial" w:hAnsi="Arial"/>
          <w:color w:val="0070c0"/>
          <w:sz w:val="40"/>
          <w:szCs w:val="40"/>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ALTER TABLE Customers ADD CONSTRAINT ValidDate CHECK (RegisterDate &gt; '1900-01-01');</w:t>
      </w:r>
      <w:r w:rsidDel="00000000" w:rsidR="00000000" w:rsidRPr="00000000">
        <w:rPr>
          <w:rtl w:val="0"/>
        </w:rPr>
      </w:r>
    </w:p>
    <w:p w:rsidR="00000000" w:rsidDel="00000000" w:rsidP="00000000" w:rsidRDefault="00000000" w:rsidRPr="00000000" w14:paraId="000000E2">
      <w:pPr>
        <w:spacing w:after="120" w:before="120" w:lineRule="auto"/>
        <w:rPr/>
      </w:pPr>
      <w:r w:rsidDel="00000000" w:rsidR="00000000" w:rsidRPr="00000000">
        <w:rPr>
          <w:rtl w:val="0"/>
        </w:rPr>
      </w:r>
    </w:p>
    <w:p w:rsidR="00000000" w:rsidDel="00000000" w:rsidP="00000000" w:rsidRDefault="00000000" w:rsidRPr="00000000" w14:paraId="000000E3">
      <w:pPr>
        <w:shd w:fill="ffffff" w:val="clear"/>
        <w:spacing w:after="240" w:before="240" w:line="319" w:lineRule="auto"/>
        <w:rPr>
          <w:sz w:val="24"/>
          <w:szCs w:val="24"/>
        </w:rPr>
      </w:pPr>
      <w:r w:rsidDel="00000000" w:rsidR="00000000" w:rsidRPr="00000000">
        <w:rPr>
          <w:rFonts w:ascii="Times New Roman" w:cs="Times New Roman" w:eastAsia="Times New Roman" w:hAnsi="Times New Roman"/>
          <w:sz w:val="24"/>
          <w:szCs w:val="24"/>
          <w:rtl w:val="0"/>
        </w:rPr>
        <w:t xml:space="preserve">You will need to begin by obtaining the max value of the CustomerID column by running the following PySpark code:</w:t>
      </w:r>
      <w:r w:rsidDel="00000000" w:rsidR="00000000" w:rsidRPr="00000000">
        <w:rPr>
          <w:rtl w:val="0"/>
        </w:rPr>
      </w:r>
    </w:p>
    <w:p w:rsidR="00000000" w:rsidDel="00000000" w:rsidP="00000000" w:rsidRDefault="00000000" w:rsidRPr="00000000" w14:paraId="000000E4">
      <w:pPr>
        <w:shd w:fill="ffffff" w:val="clear"/>
        <w:spacing w:after="240" w:before="240" w:line="319" w:lineRule="auto"/>
        <w:rPr>
          <w:sz w:val="24"/>
          <w:szCs w:val="24"/>
        </w:rPr>
      </w:pPr>
      <w:r w:rsidDel="00000000" w:rsidR="00000000" w:rsidRPr="00000000">
        <w:rPr>
          <w:sz w:val="24"/>
          <w:szCs w:val="24"/>
          <w:rtl w:val="0"/>
        </w:rPr>
        <w:t xml:space="preserve"> </w:t>
      </w:r>
      <w:r w:rsidDel="00000000" w:rsidR="00000000" w:rsidRPr="00000000">
        <w:rPr>
          <w:rFonts w:ascii="Courier New" w:cs="Courier New" w:eastAsia="Courier New" w:hAnsi="Courier New"/>
          <w:color w:val="00b050"/>
          <w:sz w:val="20"/>
          <w:szCs w:val="20"/>
          <w:rtl w:val="0"/>
        </w:rPr>
        <w:t xml:space="preserve">maxCustomerID = spark.sql(“select max(CustomerID) Customer ID from Customer”).first()[0]</w:t>
      </w:r>
      <w:r w:rsidDel="00000000" w:rsidR="00000000" w:rsidRPr="00000000">
        <w:rPr>
          <w:rtl w:val="0"/>
        </w:rPr>
      </w:r>
    </w:p>
    <w:p w:rsidR="00000000" w:rsidDel="00000000" w:rsidP="00000000" w:rsidRDefault="00000000" w:rsidRPr="00000000" w14:paraId="000000E5">
      <w:pPr>
        <w:shd w:fill="ffffff" w:val="clear"/>
        <w:spacing w:after="240" w:before="240" w:line="319" w:lineRule="auto"/>
        <w:rPr>
          <w:sz w:val="24"/>
          <w:szCs w:val="24"/>
        </w:rPr>
      </w:pPr>
      <w:r w:rsidDel="00000000" w:rsidR="00000000" w:rsidRPr="00000000">
        <w:rPr>
          <w:sz w:val="24"/>
          <w:szCs w:val="24"/>
          <w:rtl w:val="0"/>
        </w:rPr>
        <w:t xml:space="preserve">The next block of code will use the maxCustomerID created in the previous code and it will apply a unique id to each record</w:t>
      </w:r>
    </w:p>
    <w:p w:rsidR="00000000" w:rsidDel="00000000" w:rsidP="00000000" w:rsidRDefault="00000000" w:rsidRPr="00000000" w14:paraId="000000E6">
      <w:pPr>
        <w:shd w:fill="ffffff" w:val="clear"/>
        <w:spacing w:after="240" w:before="240" w:line="319" w:lineRule="auto"/>
        <w:rPr>
          <w:rFonts w:ascii="Courier New" w:cs="Courier New" w:eastAsia="Courier New" w:hAnsi="Courier New"/>
          <w:color w:val="00b050"/>
          <w:sz w:val="20"/>
          <w:szCs w:val="20"/>
        </w:rPr>
      </w:pPr>
      <w:r w:rsidDel="00000000" w:rsidR="00000000" w:rsidRPr="00000000">
        <w:rPr>
          <w:sz w:val="24"/>
          <w:szCs w:val="24"/>
          <w:rtl w:val="0"/>
        </w:rPr>
        <w:t xml:space="preserve"> </w:t>
      </w:r>
      <w:r w:rsidDel="00000000" w:rsidR="00000000" w:rsidRPr="00000000">
        <w:rPr>
          <w:rFonts w:ascii="Courier New" w:cs="Courier New" w:eastAsia="Courier New" w:hAnsi="Courier New"/>
          <w:color w:val="00b050"/>
          <w:sz w:val="20"/>
          <w:szCs w:val="20"/>
          <w:rtl w:val="0"/>
        </w:rPr>
        <w:t xml:space="preserve">Id = (</w:t>
      </w:r>
    </w:p>
    <w:p w:rsidR="00000000" w:rsidDel="00000000" w:rsidP="00000000" w:rsidRDefault="00000000" w:rsidRPr="00000000" w14:paraId="000000E7">
      <w:pPr>
        <w:shd w:fill="ffffff" w:val="clear"/>
        <w:spacing w:after="240" w:before="240" w:line="319"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w:t>
        <w:tab/>
        <w:t xml:space="preserve">Id.withColumn(“CustomerID, maxCustomerID= monotonically_increasing_id())</w:t>
      </w:r>
    </w:p>
    <w:p w:rsidR="00000000" w:rsidDel="00000000" w:rsidP="00000000" w:rsidRDefault="00000000" w:rsidRPr="00000000" w14:paraId="000000E8">
      <w:pPr>
        <w:shd w:fill="ffffff" w:val="clear"/>
        <w:spacing w:after="240" w:before="240" w:line="319" w:lineRule="auto"/>
        <w:rPr>
          <w:sz w:val="24"/>
          <w:szCs w:val="24"/>
        </w:rPr>
      </w:pPr>
      <w:r w:rsidDel="00000000" w:rsidR="00000000" w:rsidRPr="00000000">
        <w:rPr>
          <w:rFonts w:ascii="Courier New" w:cs="Courier New" w:eastAsia="Courier New" w:hAnsi="Courier New"/>
          <w:color w:val="00b050"/>
          <w:sz w:val="20"/>
          <w:szCs w:val="20"/>
          <w:rtl w:val="0"/>
        </w:rPr>
        <w:t xml:space="preserve">)</w:t>
      </w:r>
      <w:r w:rsidDel="00000000" w:rsidR="00000000" w:rsidRPr="00000000">
        <w:rPr>
          <w:rtl w:val="0"/>
        </w:rPr>
      </w:r>
    </w:p>
    <w:p w:rsidR="00000000" w:rsidDel="00000000" w:rsidP="00000000" w:rsidRDefault="00000000" w:rsidRPr="00000000" w14:paraId="000000E9">
      <w:pPr>
        <w:shd w:fill="ffffff" w:val="clear"/>
        <w:spacing w:after="240" w:before="240" w:line="319" w:lineRule="auto"/>
        <w:rPr>
          <w:sz w:val="24"/>
          <w:szCs w:val="24"/>
        </w:rPr>
      </w:pPr>
      <w:r w:rsidDel="00000000" w:rsidR="00000000" w:rsidRPr="00000000">
        <w:rPr>
          <w:sz w:val="24"/>
          <w:szCs w:val="24"/>
          <w:rtl w:val="0"/>
        </w:rPr>
        <w:t xml:space="preserve">Yet another method uses the </w:t>
      </w:r>
      <w:r w:rsidDel="00000000" w:rsidR="00000000" w:rsidRPr="00000000">
        <w:rPr>
          <w:rFonts w:ascii="Courier New" w:cs="Courier New" w:eastAsia="Courier New" w:hAnsi="Courier New"/>
          <w:color w:val="00b050"/>
          <w:sz w:val="20"/>
          <w:szCs w:val="20"/>
          <w:rtl w:val="0"/>
        </w:rPr>
        <w:t xml:space="preserve">row_number().over()</w:t>
      </w:r>
      <w:r w:rsidDel="00000000" w:rsidR="00000000" w:rsidRPr="00000000">
        <w:rPr>
          <w:sz w:val="24"/>
          <w:szCs w:val="24"/>
          <w:rtl w:val="0"/>
        </w:rPr>
        <w:t xml:space="preserve"> partition function which leads to slow performance. This pattern will give you the sequentially increasing numbers for the identity columns which were limitation in the previous function, but with huge cost and performance implications due to the sort that will need to happen. The PySpark code to achieve this would be as follows:</w:t>
      </w:r>
    </w:p>
    <w:p w:rsidR="00000000" w:rsidDel="00000000" w:rsidP="00000000" w:rsidRDefault="00000000" w:rsidRPr="00000000" w14:paraId="000000EA">
      <w:pPr>
        <w:shd w:fill="ffffff" w:val="clear"/>
        <w:spacing w:after="240" w:before="240" w:line="319"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window = Window.orderBy(“CustomerFirstName”)</w:t>
      </w:r>
    </w:p>
    <w:p w:rsidR="00000000" w:rsidDel="00000000" w:rsidP="00000000" w:rsidRDefault="00000000" w:rsidRPr="00000000" w14:paraId="000000EB">
      <w:pPr>
        <w:shd w:fill="ffffff" w:val="clear"/>
        <w:spacing w:after="240" w:before="240" w:line="319"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Id = (</w:t>
      </w:r>
    </w:p>
    <w:p w:rsidR="00000000" w:rsidDel="00000000" w:rsidP="00000000" w:rsidRDefault="00000000" w:rsidRPr="00000000" w14:paraId="000000EC">
      <w:pPr>
        <w:shd w:fill="ffffff" w:val="clear"/>
        <w:spacing w:after="240" w:before="240" w:line="319"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w:t>
        <w:tab/>
        <w:t xml:space="preserve">Id.withColumn(“CustomerID”, maxCustomeID=row_number().over(window))</w:t>
      </w:r>
    </w:p>
    <w:p w:rsidR="00000000" w:rsidDel="00000000" w:rsidP="00000000" w:rsidRDefault="00000000" w:rsidRPr="00000000" w14:paraId="000000ED">
      <w:pPr>
        <w:shd w:fill="ffffff" w:val="clear"/>
        <w:spacing w:after="240" w:before="240" w:line="319" w:lineRule="auto"/>
        <w:rPr>
          <w:sz w:val="24"/>
          <w:szCs w:val="24"/>
        </w:rPr>
      </w:pPr>
      <w:r w:rsidDel="00000000" w:rsidR="00000000" w:rsidRPr="00000000">
        <w:rPr>
          <w:rFonts w:ascii="Courier New" w:cs="Courier New" w:eastAsia="Courier New" w:hAnsi="Courier New"/>
          <w:color w:val="00b050"/>
          <w:sz w:val="20"/>
          <w:szCs w:val="20"/>
          <w:rtl w:val="0"/>
        </w:rPr>
        <w:t xml:space="preserve">)</w:t>
      </w:r>
      <w:r w:rsidDel="00000000" w:rsidR="00000000" w:rsidRPr="00000000">
        <w:rPr>
          <w:rtl w:val="0"/>
        </w:rPr>
      </w:r>
    </w:p>
    <w:p w:rsidR="00000000" w:rsidDel="00000000" w:rsidP="00000000" w:rsidRDefault="00000000" w:rsidRPr="00000000" w14:paraId="000000EE">
      <w:pPr>
        <w:shd w:fill="ffffff" w:val="clear"/>
        <w:spacing w:after="240" w:before="240" w:line="31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F">
      <w:pPr>
        <w:shd w:fill="ffffff" w:val="clear"/>
        <w:spacing w:after="240" w:before="240" w:line="319" w:lineRule="auto"/>
        <w:rPr>
          <w:sz w:val="24"/>
          <w:szCs w:val="24"/>
        </w:rPr>
      </w:pPr>
      <w:r w:rsidDel="00000000" w:rsidR="00000000" w:rsidRPr="00000000">
        <w:rPr>
          <w:sz w:val="24"/>
          <w:szCs w:val="24"/>
          <w:rtl w:val="0"/>
        </w:rPr>
        <w:t xml:space="preserve">The following </w:t>
      </w:r>
      <w:r w:rsidDel="00000000" w:rsidR="00000000" w:rsidRPr="00000000">
        <w:rPr>
          <w:rFonts w:ascii="Courier New" w:cs="Courier New" w:eastAsia="Courier New" w:hAnsi="Courier New"/>
          <w:color w:val="00b050"/>
          <w:sz w:val="20"/>
          <w:szCs w:val="20"/>
          <w:rtl w:val="0"/>
        </w:rPr>
        <w:t xml:space="preserve">CREATE TABLE</w:t>
      </w:r>
      <w:r w:rsidDel="00000000" w:rsidR="00000000" w:rsidRPr="00000000">
        <w:rPr>
          <w:sz w:val="24"/>
          <w:szCs w:val="24"/>
          <w:rtl w:val="0"/>
        </w:rPr>
        <w:t xml:space="preserve"> SQL code shows how this works in practice. The </w:t>
      </w:r>
      <w:r w:rsidDel="00000000" w:rsidR="00000000" w:rsidRPr="00000000">
        <w:rPr>
          <w:rFonts w:ascii="Courier New" w:cs="Courier New" w:eastAsia="Courier New" w:hAnsi="Courier New"/>
          <w:color w:val="00b050"/>
          <w:sz w:val="20"/>
          <w:szCs w:val="20"/>
          <w:rtl w:val="0"/>
        </w:rPr>
        <w:t xml:space="preserve">ALWAYS</w:t>
      </w:r>
      <w:r w:rsidDel="00000000" w:rsidR="00000000" w:rsidRPr="00000000">
        <w:rPr>
          <w:sz w:val="24"/>
          <w:szCs w:val="24"/>
          <w:rtl w:val="0"/>
        </w:rPr>
        <w:t xml:space="preserve"> option prevents users from inserting their own identity columns. </w:t>
      </w:r>
      <w:r w:rsidDel="00000000" w:rsidR="00000000" w:rsidRPr="00000000">
        <w:rPr>
          <w:rFonts w:ascii="Courier New" w:cs="Courier New" w:eastAsia="Courier New" w:hAnsi="Courier New"/>
          <w:color w:val="00b050"/>
          <w:sz w:val="20"/>
          <w:szCs w:val="20"/>
          <w:rtl w:val="0"/>
        </w:rPr>
        <w:t xml:space="preserve">ALWAYS</w:t>
      </w:r>
      <w:r w:rsidDel="00000000" w:rsidR="00000000" w:rsidRPr="00000000">
        <w:rPr>
          <w:sz w:val="24"/>
          <w:szCs w:val="24"/>
          <w:rtl w:val="0"/>
        </w:rPr>
        <w:t xml:space="preserve"> can be replaced with </w:t>
      </w:r>
      <w:r w:rsidDel="00000000" w:rsidR="00000000" w:rsidRPr="00000000">
        <w:rPr>
          <w:rFonts w:ascii="Courier New" w:cs="Courier New" w:eastAsia="Courier New" w:hAnsi="Courier New"/>
          <w:color w:val="00b050"/>
          <w:sz w:val="20"/>
          <w:szCs w:val="20"/>
          <w:rtl w:val="0"/>
        </w:rPr>
        <w:t xml:space="preserve">BY DEFAULT</w:t>
      </w:r>
      <w:r w:rsidDel="00000000" w:rsidR="00000000" w:rsidRPr="00000000">
        <w:rPr>
          <w:sz w:val="24"/>
          <w:szCs w:val="24"/>
          <w:rtl w:val="0"/>
        </w:rPr>
        <w:t xml:space="preserve"> which will allow uses to specify the Identity values.</w:t>
      </w:r>
      <w:r w:rsidDel="00000000" w:rsidR="00000000" w:rsidRPr="00000000">
        <w:rPr>
          <w:rFonts w:ascii="Courier New" w:cs="Courier New" w:eastAsia="Courier New" w:hAnsi="Courier New"/>
          <w:color w:val="00b050"/>
          <w:sz w:val="20"/>
          <w:szCs w:val="20"/>
          <w:rtl w:val="0"/>
        </w:rPr>
        <w:t xml:space="preserve"> START WITH 0 INCREMENT BY 1</w:t>
      </w:r>
      <w:r w:rsidDel="00000000" w:rsidR="00000000" w:rsidRPr="00000000">
        <w:rPr>
          <w:sz w:val="24"/>
          <w:szCs w:val="24"/>
          <w:rtl w:val="0"/>
        </w:rPr>
        <w:t xml:space="preserve"> can be altered and customized as needed.</w:t>
      </w:r>
    </w:p>
    <w:p w:rsidR="00000000" w:rsidDel="00000000" w:rsidP="00000000" w:rsidRDefault="00000000" w:rsidRPr="00000000" w14:paraId="000000F0">
      <w:pPr>
        <w:shd w:fill="ffffff" w:val="clear"/>
        <w:spacing w:after="240" w:before="240" w:line="31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1">
      <w:pPr>
        <w:shd w:fill="ffffff" w:val="clear"/>
        <w:spacing w:after="240" w:before="240" w:line="319"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CREATE TABLE Customer</w:t>
      </w:r>
    </w:p>
    <w:p w:rsidR="00000000" w:rsidDel="00000000" w:rsidP="00000000" w:rsidRDefault="00000000" w:rsidRPr="00000000" w14:paraId="000000F2">
      <w:pPr>
        <w:shd w:fill="ffffff" w:val="clear"/>
        <w:spacing w:after="240" w:before="240" w:line="319"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w:t>
      </w:r>
    </w:p>
    <w:p w:rsidR="00000000" w:rsidDel="00000000" w:rsidP="00000000" w:rsidRDefault="00000000" w:rsidRPr="00000000" w14:paraId="000000F3">
      <w:pPr>
        <w:shd w:fill="ffffff" w:val="clear"/>
        <w:spacing w:after="240" w:before="240" w:line="319"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CustomerID bigint GENERATED ALWAYS AS IDENTITY (START WITH 0 INCREMENT BY 1),</w:t>
      </w:r>
    </w:p>
    <w:p w:rsidR="00000000" w:rsidDel="00000000" w:rsidP="00000000" w:rsidRDefault="00000000" w:rsidRPr="00000000" w14:paraId="000000F4">
      <w:pPr>
        <w:shd w:fill="ffffff" w:val="clear"/>
        <w:spacing w:after="240" w:before="240" w:line="319"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CustomerFirstName string,</w:t>
      </w:r>
    </w:p>
    <w:p w:rsidR="00000000" w:rsidDel="00000000" w:rsidP="00000000" w:rsidRDefault="00000000" w:rsidRPr="00000000" w14:paraId="000000F5">
      <w:pPr>
        <w:shd w:fill="ffffff" w:val="clear"/>
        <w:spacing w:after="240" w:before="240" w:line="319"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CustomerLastName string</w:t>
      </w:r>
    </w:p>
    <w:p w:rsidR="00000000" w:rsidDel="00000000" w:rsidP="00000000" w:rsidRDefault="00000000" w:rsidRPr="00000000" w14:paraId="000000F6">
      <w:pPr>
        <w:shd w:fill="ffffff" w:val="clear"/>
        <w:spacing w:after="240" w:before="240" w:line="319" w:lineRule="auto"/>
        <w:rPr>
          <w:sz w:val="24"/>
          <w:szCs w:val="24"/>
        </w:rPr>
      </w:pPr>
      <w:r w:rsidDel="00000000" w:rsidR="00000000" w:rsidRPr="00000000">
        <w:rPr>
          <w:rFonts w:ascii="Courier New" w:cs="Courier New" w:eastAsia="Courier New" w:hAnsi="Courier New"/>
          <w:color w:val="00b050"/>
          <w:sz w:val="20"/>
          <w:szCs w:val="20"/>
          <w:rtl w:val="0"/>
        </w:rPr>
        <w:t xml:space="preserve">)</w:t>
      </w:r>
      <w:r w:rsidDel="00000000" w:rsidR="00000000" w:rsidRPr="00000000">
        <w:rPr>
          <w:rtl w:val="0"/>
        </w:rPr>
      </w:r>
    </w:p>
    <w:p w:rsidR="00000000" w:rsidDel="00000000" w:rsidP="00000000" w:rsidRDefault="00000000" w:rsidRPr="00000000" w14:paraId="000000F7">
      <w:pPr>
        <w:spacing w:after="0" w:before="120" w:line="240" w:lineRule="auto"/>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ffffff" w:val="clear"/>
        <w:spacing w:line="319" w:lineRule="auto"/>
        <w:rPr>
          <w:color w:val="000000"/>
          <w:sz w:val="24"/>
          <w:szCs w:val="24"/>
        </w:rPr>
      </w:pPr>
      <w:r w:rsidDel="00000000" w:rsidR="00000000" w:rsidRPr="00000000">
        <w:rPr>
          <w:color w:val="000000"/>
          <w:sz w:val="24"/>
          <w:szCs w:val="24"/>
          <w:rtl w:val="0"/>
        </w:rPr>
        <w:t xml:space="preserve">Delta Live Tables (CDC) will need to be enabled within the pipeline settings of each pipeline by simply adding </w:t>
      </w:r>
      <w:r w:rsidDel="00000000" w:rsidR="00000000" w:rsidRPr="00000000">
        <w:rPr>
          <w:sz w:val="24"/>
          <w:szCs w:val="24"/>
          <w:rtl w:val="0"/>
        </w:rPr>
        <w:t xml:space="preserve">to the following</w:t>
      </w:r>
      <w:r w:rsidDel="00000000" w:rsidR="00000000" w:rsidRPr="00000000">
        <w:rPr>
          <w:color w:val="000000"/>
          <w:sz w:val="24"/>
          <w:szCs w:val="24"/>
          <w:rtl w:val="0"/>
        </w:rPr>
        <w:t xml:space="preserve"> configuration settings.</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1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w:t>
      </w:r>
    </w:p>
    <w:p w:rsidR="00000000" w:rsidDel="00000000" w:rsidP="00000000" w:rsidRDefault="00000000" w:rsidRPr="00000000" w14:paraId="000000FC">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"configuration": {</w:t>
      </w:r>
    </w:p>
    <w:p w:rsidR="00000000" w:rsidDel="00000000" w:rsidP="00000000" w:rsidRDefault="00000000" w:rsidRPr="00000000" w14:paraId="000000FD">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"pipelines.applyChangesPreviewEnabled": "true"</w:t>
      </w:r>
    </w:p>
    <w:p w:rsidR="00000000" w:rsidDel="00000000" w:rsidP="00000000" w:rsidRDefault="00000000" w:rsidRPr="00000000" w14:paraId="000000FE">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12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ffffff" w:val="clear"/>
        <w:spacing w:line="319" w:lineRule="auto"/>
        <w:rPr>
          <w:color w:val="000000"/>
          <w:sz w:val="24"/>
          <w:szCs w:val="24"/>
        </w:rPr>
      </w:pPr>
      <w:r w:rsidDel="00000000" w:rsidR="00000000" w:rsidRPr="00000000">
        <w:rPr>
          <w:color w:val="000000"/>
          <w:sz w:val="24"/>
          <w:szCs w:val="24"/>
          <w:rtl w:val="0"/>
        </w:rPr>
        <w:t xml:space="preserve">Notice that the code shown below does not accept the MERGE command and that there is no reference to the MERGE command at the surface. Since this feature provides </w:t>
      </w:r>
      <w:r w:rsidDel="00000000" w:rsidR="00000000" w:rsidRPr="00000000">
        <w:rPr>
          <w:sz w:val="24"/>
          <w:szCs w:val="24"/>
          <w:rtl w:val="0"/>
        </w:rPr>
        <w:t xml:space="preserve">an</w:t>
      </w:r>
      <w:r w:rsidDel="00000000" w:rsidR="00000000" w:rsidRPr="00000000">
        <w:rPr>
          <w:color w:val="000000"/>
          <w:sz w:val="24"/>
          <w:szCs w:val="24"/>
          <w:rtl w:val="0"/>
        </w:rPr>
        <w:t xml:space="preserve"> abstraction layer which converts your code for you and handles the MERGE functionality behind the scenes, it simplifies the inputs that are required. Notice from the code below, that </w:t>
      </w:r>
      <w:r w:rsidDel="00000000" w:rsidR="00000000" w:rsidRPr="00000000">
        <w:rPr>
          <w:rFonts w:ascii="Courier New" w:cs="Courier New" w:eastAsia="Courier New" w:hAnsi="Courier New"/>
          <w:color w:val="00b050"/>
          <w:sz w:val="20"/>
          <w:szCs w:val="20"/>
          <w:rtl w:val="0"/>
        </w:rPr>
        <w:t xml:space="preserve">KEYS </w:t>
      </w:r>
      <w:r w:rsidDel="00000000" w:rsidR="00000000" w:rsidRPr="00000000">
        <w:rPr>
          <w:color w:val="000000"/>
          <w:sz w:val="24"/>
          <w:szCs w:val="24"/>
          <w:rtl w:val="0"/>
        </w:rPr>
        <w:t xml:space="preserve">are accepted to simplify the JOIN command by joining on the specified keys for you. Also, changes will only be applied WHERE a condition is met. There is also an option to make no updates if nothing has changed with </w:t>
      </w:r>
      <w:r w:rsidDel="00000000" w:rsidR="00000000" w:rsidRPr="00000000">
        <w:rPr>
          <w:rFonts w:ascii="Courier New" w:cs="Courier New" w:eastAsia="Courier New" w:hAnsi="Courier New"/>
          <w:color w:val="00b050"/>
          <w:sz w:val="20"/>
          <w:szCs w:val="20"/>
          <w:rtl w:val="0"/>
        </w:rPr>
        <w:t xml:space="preserve">IGNORE NULL UPDATES</w:t>
      </w:r>
      <w:r w:rsidDel="00000000" w:rsidR="00000000" w:rsidRPr="00000000">
        <w:rPr>
          <w:rtl w:val="0"/>
        </w:rPr>
        <w:t xml:space="preserve">. </w:t>
      </w:r>
      <w:r w:rsidDel="00000000" w:rsidR="00000000" w:rsidRPr="00000000">
        <w:rPr>
          <w:color w:val="000000"/>
          <w:sz w:val="24"/>
          <w:szCs w:val="24"/>
          <w:rtl w:val="0"/>
        </w:rPr>
        <w:t xml:space="preserve">Like</w:t>
      </w:r>
      <w:r w:rsidDel="00000000" w:rsidR="00000000" w:rsidRPr="00000000">
        <w:rPr>
          <w:rtl w:val="0"/>
        </w:rPr>
        <w:t xml:space="preserve"> </w:t>
      </w:r>
      <w:r w:rsidDel="00000000" w:rsidR="00000000" w:rsidRPr="00000000">
        <w:rPr>
          <w:color w:val="000000"/>
          <w:sz w:val="24"/>
          <w:szCs w:val="24"/>
          <w:rtl w:val="0"/>
        </w:rPr>
        <w:t xml:space="preserve">applying changes into a target table, you can</w:t>
      </w:r>
      <w:r w:rsidDel="00000000" w:rsidR="00000000" w:rsidRPr="00000000">
        <w:rPr>
          <w:rtl w:val="0"/>
        </w:rPr>
        <w:t xml:space="preserve"> </w:t>
      </w:r>
      <w:r w:rsidDel="00000000" w:rsidR="00000000" w:rsidRPr="00000000">
        <w:rPr>
          <w:rFonts w:ascii="Courier New" w:cs="Courier New" w:eastAsia="Courier New" w:hAnsi="Courier New"/>
          <w:color w:val="00b050"/>
          <w:sz w:val="20"/>
          <w:szCs w:val="20"/>
          <w:rtl w:val="0"/>
        </w:rPr>
        <w:t xml:space="preserve">APPLY AS DELETE WHEN</w:t>
      </w:r>
      <w:r w:rsidDel="00000000" w:rsidR="00000000" w:rsidRPr="00000000">
        <w:rPr>
          <w:rtl w:val="0"/>
        </w:rPr>
        <w:t xml:space="preserve"> </w:t>
      </w:r>
      <w:r w:rsidDel="00000000" w:rsidR="00000000" w:rsidRPr="00000000">
        <w:rPr>
          <w:color w:val="000000"/>
          <w:sz w:val="24"/>
          <w:szCs w:val="24"/>
          <w:rtl w:val="0"/>
        </w:rPr>
        <w:t xml:space="preserve">a condition has been met rather than upserting the data. </w:t>
      </w:r>
      <w:r w:rsidDel="00000000" w:rsidR="00000000" w:rsidRPr="00000000">
        <w:rPr>
          <w:rFonts w:ascii="Courier New" w:cs="Courier New" w:eastAsia="Courier New" w:hAnsi="Courier New"/>
          <w:color w:val="00b050"/>
          <w:sz w:val="20"/>
          <w:szCs w:val="20"/>
          <w:rtl w:val="0"/>
        </w:rPr>
        <w:t xml:space="preserve">SEQUENCE BY</w:t>
      </w:r>
      <w:r w:rsidDel="00000000" w:rsidR="00000000" w:rsidRPr="00000000">
        <w:rPr>
          <w:color w:val="000000"/>
          <w:sz w:val="24"/>
          <w:szCs w:val="24"/>
          <w:rtl w:val="0"/>
        </w:rPr>
        <w:t xml:space="preserve"> will define the logical order of the CDC events to handle data which arrives out of order.</w:t>
      </w:r>
    </w:p>
    <w:p w:rsidR="00000000" w:rsidDel="00000000" w:rsidP="00000000" w:rsidRDefault="00000000" w:rsidRPr="00000000" w14:paraId="00000102">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APPLY CHANGES INTO LIVE.tgt_DimEmployees</w:t>
      </w:r>
    </w:p>
    <w:p w:rsidR="00000000" w:rsidDel="00000000" w:rsidP="00000000" w:rsidRDefault="00000000" w:rsidRPr="00000000" w14:paraId="00000104">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FROM src_Employees</w:t>
      </w:r>
    </w:p>
    <w:p w:rsidR="00000000" w:rsidDel="00000000" w:rsidP="00000000" w:rsidRDefault="00000000" w:rsidRPr="00000000" w14:paraId="00000105">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KEYS (keys)</w:t>
      </w:r>
    </w:p>
    <w:p w:rsidR="00000000" w:rsidDel="00000000" w:rsidP="00000000" w:rsidRDefault="00000000" w:rsidRPr="00000000" w14:paraId="00000106">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[WHERE condition]</w:t>
      </w:r>
    </w:p>
    <w:p w:rsidR="00000000" w:rsidDel="00000000" w:rsidP="00000000" w:rsidRDefault="00000000" w:rsidRPr="00000000" w14:paraId="00000107">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[IGNORE NULL UPDATES]</w:t>
      </w:r>
    </w:p>
    <w:p w:rsidR="00000000" w:rsidDel="00000000" w:rsidP="00000000" w:rsidRDefault="00000000" w:rsidRPr="00000000" w14:paraId="00000108">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[APPLY AS DELETE WHEN condition]</w:t>
      </w:r>
    </w:p>
    <w:p w:rsidR="00000000" w:rsidDel="00000000" w:rsidP="00000000" w:rsidRDefault="00000000" w:rsidRPr="00000000" w14:paraId="00000109">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SEQUENCE BY orderByColumn</w:t>
      </w:r>
    </w:p>
    <w:p w:rsidR="00000000" w:rsidDel="00000000" w:rsidP="00000000" w:rsidRDefault="00000000" w:rsidRPr="00000000" w14:paraId="0000010A">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12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[COLUMNS {columnList | * EXCEPT (exceptColumnList)}]</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1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rPr>
          <w:color w:val="000000"/>
          <w:sz w:val="24"/>
          <w:szCs w:val="24"/>
        </w:rPr>
      </w:pPr>
      <w:r w:rsidDel="00000000" w:rsidR="00000000" w:rsidRPr="00000000">
        <w:rPr>
          <w:color w:val="000000"/>
          <w:sz w:val="24"/>
          <w:szCs w:val="24"/>
          <w:rtl w:val="0"/>
        </w:rPr>
        <w:t xml:space="preserve">DLT’s CDC features can be integrated with streaming cloudfile sources, where we would begin by defining the cloudfile configuration details within a data frame, as shown in the Python code below which can be run in a Python Databricks notebook. This was also covered in greater detail in Chapter 17 – Auto Loader.</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1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pBdr>
          <w:top w:space="0" w:sz="0" w:val="nil"/>
          <w:left w:color="000000" w:space="4" w:sz="8" w:val="dotted"/>
          <w:bottom w:space="0" w:sz="0" w:val="nil"/>
          <w:right w:space="0" w:sz="0" w:val="nil"/>
          <w:between w:space="0" w:sz="0" w:val="nil"/>
        </w:pBdr>
        <w:spacing w:after="0" w:lineRule="auto"/>
        <w:rPr>
          <w:rFonts w:ascii="Courier New" w:cs="Courier New" w:eastAsia="Courier New" w:hAnsi="Courier New"/>
          <w:color w:val="00b050"/>
        </w:rPr>
      </w:pPr>
      <w:r w:rsidDel="00000000" w:rsidR="00000000" w:rsidRPr="00000000">
        <w:rPr>
          <w:rFonts w:ascii="Courier New" w:cs="Courier New" w:eastAsia="Courier New" w:hAnsi="Courier New"/>
          <w:color w:val="00b050"/>
          <w:rtl w:val="0"/>
        </w:rPr>
        <w:t xml:space="preserve">cloudfile = {</w:t>
      </w:r>
    </w:p>
    <w:p w:rsidR="00000000" w:rsidDel="00000000" w:rsidP="00000000" w:rsidRDefault="00000000" w:rsidRPr="00000000" w14:paraId="0000010F">
      <w:pPr>
        <w:pBdr>
          <w:top w:space="0" w:sz="0" w:val="nil"/>
          <w:left w:color="000000" w:space="4" w:sz="8" w:val="dotted"/>
          <w:bottom w:space="0" w:sz="0" w:val="nil"/>
          <w:right w:space="0" w:sz="0" w:val="nil"/>
          <w:between w:space="0" w:sz="0" w:val="nil"/>
        </w:pBdr>
        <w:spacing w:after="0" w:lineRule="auto"/>
        <w:rPr>
          <w:rFonts w:ascii="Courier New" w:cs="Courier New" w:eastAsia="Courier New" w:hAnsi="Courier New"/>
          <w:color w:val="00b050"/>
        </w:rPr>
      </w:pPr>
      <w:r w:rsidDel="00000000" w:rsidR="00000000" w:rsidRPr="00000000">
        <w:rPr>
          <w:rFonts w:ascii="Courier New" w:cs="Courier New" w:eastAsia="Courier New" w:hAnsi="Courier New"/>
          <w:color w:val="00b050"/>
          <w:rtl w:val="0"/>
        </w:rPr>
        <w:t xml:space="preserve">"cloudFiles.subscriptionID": subscriptionId,</w:t>
      </w:r>
    </w:p>
    <w:p w:rsidR="00000000" w:rsidDel="00000000" w:rsidP="00000000" w:rsidRDefault="00000000" w:rsidRPr="00000000" w14:paraId="00000110">
      <w:pPr>
        <w:pBdr>
          <w:top w:space="0" w:sz="0" w:val="nil"/>
          <w:left w:color="000000" w:space="4" w:sz="8" w:val="dotted"/>
          <w:bottom w:space="0" w:sz="0" w:val="nil"/>
          <w:right w:space="0" w:sz="0" w:val="nil"/>
          <w:between w:space="0" w:sz="0" w:val="nil"/>
        </w:pBdr>
        <w:spacing w:after="0" w:lineRule="auto"/>
        <w:rPr>
          <w:rFonts w:ascii="Courier New" w:cs="Courier New" w:eastAsia="Courier New" w:hAnsi="Courier New"/>
          <w:color w:val="00b050"/>
        </w:rPr>
      </w:pPr>
      <w:r w:rsidDel="00000000" w:rsidR="00000000" w:rsidRPr="00000000">
        <w:rPr>
          <w:rFonts w:ascii="Courier New" w:cs="Courier New" w:eastAsia="Courier New" w:hAnsi="Courier New"/>
          <w:color w:val="00b050"/>
          <w:rtl w:val="0"/>
        </w:rPr>
        <w:t xml:space="preserve">"cloudFiles.connectionString": queueconnectionString,</w:t>
      </w:r>
    </w:p>
    <w:p w:rsidR="00000000" w:rsidDel="00000000" w:rsidP="00000000" w:rsidRDefault="00000000" w:rsidRPr="00000000" w14:paraId="00000111">
      <w:pPr>
        <w:pBdr>
          <w:top w:space="0" w:sz="0" w:val="nil"/>
          <w:left w:color="000000" w:space="4" w:sz="8" w:val="dotted"/>
          <w:bottom w:space="0" w:sz="0" w:val="nil"/>
          <w:right w:space="0" w:sz="0" w:val="nil"/>
          <w:between w:space="0" w:sz="0" w:val="nil"/>
        </w:pBdr>
        <w:spacing w:after="0" w:lineRule="auto"/>
        <w:rPr>
          <w:rFonts w:ascii="Courier New" w:cs="Courier New" w:eastAsia="Courier New" w:hAnsi="Courier New"/>
          <w:color w:val="00b050"/>
        </w:rPr>
      </w:pPr>
      <w:r w:rsidDel="00000000" w:rsidR="00000000" w:rsidRPr="00000000">
        <w:rPr>
          <w:rFonts w:ascii="Courier New" w:cs="Courier New" w:eastAsia="Courier New" w:hAnsi="Courier New"/>
          <w:color w:val="00b050"/>
          <w:rtl w:val="0"/>
        </w:rPr>
        <w:t xml:space="preserve">"cloudFiles.format": "json",</w:t>
      </w:r>
    </w:p>
    <w:p w:rsidR="00000000" w:rsidDel="00000000" w:rsidP="00000000" w:rsidRDefault="00000000" w:rsidRPr="00000000" w14:paraId="00000112">
      <w:pPr>
        <w:pBdr>
          <w:top w:space="0" w:sz="0" w:val="nil"/>
          <w:left w:color="000000" w:space="4" w:sz="8" w:val="dotted"/>
          <w:bottom w:space="0" w:sz="0" w:val="nil"/>
          <w:right w:space="0" w:sz="0" w:val="nil"/>
          <w:between w:space="0" w:sz="0" w:val="nil"/>
        </w:pBdr>
        <w:spacing w:after="0" w:lineRule="auto"/>
        <w:rPr>
          <w:rFonts w:ascii="Courier New" w:cs="Courier New" w:eastAsia="Courier New" w:hAnsi="Courier New"/>
          <w:color w:val="00b050"/>
        </w:rPr>
      </w:pPr>
      <w:r w:rsidDel="00000000" w:rsidR="00000000" w:rsidRPr="00000000">
        <w:rPr>
          <w:rFonts w:ascii="Courier New" w:cs="Courier New" w:eastAsia="Courier New" w:hAnsi="Courier New"/>
          <w:color w:val="00b050"/>
          <w:rtl w:val="0"/>
        </w:rPr>
        <w:t xml:space="preserve">"cloudFiles.tenantId": tenantId,</w:t>
      </w:r>
    </w:p>
    <w:p w:rsidR="00000000" w:rsidDel="00000000" w:rsidP="00000000" w:rsidRDefault="00000000" w:rsidRPr="00000000" w14:paraId="00000113">
      <w:pPr>
        <w:pBdr>
          <w:top w:space="0" w:sz="0" w:val="nil"/>
          <w:left w:color="000000" w:space="4" w:sz="8" w:val="dotted"/>
          <w:bottom w:space="0" w:sz="0" w:val="nil"/>
          <w:right w:space="0" w:sz="0" w:val="nil"/>
          <w:between w:space="0" w:sz="0" w:val="nil"/>
        </w:pBdr>
        <w:spacing w:after="0" w:lineRule="auto"/>
        <w:rPr>
          <w:rFonts w:ascii="Courier New" w:cs="Courier New" w:eastAsia="Courier New" w:hAnsi="Courier New"/>
          <w:color w:val="00b050"/>
        </w:rPr>
      </w:pPr>
      <w:r w:rsidDel="00000000" w:rsidR="00000000" w:rsidRPr="00000000">
        <w:rPr>
          <w:rFonts w:ascii="Courier New" w:cs="Courier New" w:eastAsia="Courier New" w:hAnsi="Courier New"/>
          <w:color w:val="00b050"/>
          <w:rtl w:val="0"/>
        </w:rPr>
        <w:t xml:space="preserve">"cloudFiles.clientId": clientId,</w:t>
      </w:r>
    </w:p>
    <w:p w:rsidR="00000000" w:rsidDel="00000000" w:rsidP="00000000" w:rsidRDefault="00000000" w:rsidRPr="00000000" w14:paraId="00000114">
      <w:pPr>
        <w:pBdr>
          <w:top w:space="0" w:sz="0" w:val="nil"/>
          <w:left w:color="000000" w:space="4" w:sz="8" w:val="dotted"/>
          <w:bottom w:space="0" w:sz="0" w:val="nil"/>
          <w:right w:space="0" w:sz="0" w:val="nil"/>
          <w:between w:space="0" w:sz="0" w:val="nil"/>
        </w:pBdr>
        <w:spacing w:after="0" w:lineRule="auto"/>
        <w:rPr>
          <w:rFonts w:ascii="Courier New" w:cs="Courier New" w:eastAsia="Courier New" w:hAnsi="Courier New"/>
          <w:color w:val="00b050"/>
        </w:rPr>
      </w:pPr>
      <w:r w:rsidDel="00000000" w:rsidR="00000000" w:rsidRPr="00000000">
        <w:rPr>
          <w:rFonts w:ascii="Courier New" w:cs="Courier New" w:eastAsia="Courier New" w:hAnsi="Courier New"/>
          <w:color w:val="00b050"/>
          <w:rtl w:val="0"/>
        </w:rPr>
        <w:t xml:space="preserve">"cloudFiles.clientSecret": clientSecret,</w:t>
      </w:r>
    </w:p>
    <w:p w:rsidR="00000000" w:rsidDel="00000000" w:rsidP="00000000" w:rsidRDefault="00000000" w:rsidRPr="00000000" w14:paraId="00000115">
      <w:pPr>
        <w:pBdr>
          <w:top w:space="0" w:sz="0" w:val="nil"/>
          <w:left w:color="000000" w:space="4" w:sz="8" w:val="dotted"/>
          <w:bottom w:space="0" w:sz="0" w:val="nil"/>
          <w:right w:space="0" w:sz="0" w:val="nil"/>
          <w:between w:space="0" w:sz="0" w:val="nil"/>
        </w:pBdr>
        <w:spacing w:after="0" w:lineRule="auto"/>
        <w:rPr>
          <w:rFonts w:ascii="Courier New" w:cs="Courier New" w:eastAsia="Courier New" w:hAnsi="Courier New"/>
          <w:color w:val="00b050"/>
        </w:rPr>
      </w:pPr>
      <w:r w:rsidDel="00000000" w:rsidR="00000000" w:rsidRPr="00000000">
        <w:rPr>
          <w:rFonts w:ascii="Courier New" w:cs="Courier New" w:eastAsia="Courier New" w:hAnsi="Courier New"/>
          <w:color w:val="00b050"/>
          <w:rtl w:val="0"/>
        </w:rPr>
        <w:t xml:space="preserve">"cloudFiles.resourceGroup": resourceGroup,</w:t>
      </w:r>
    </w:p>
    <w:p w:rsidR="00000000" w:rsidDel="00000000" w:rsidP="00000000" w:rsidRDefault="00000000" w:rsidRPr="00000000" w14:paraId="00000116">
      <w:pPr>
        <w:pBdr>
          <w:top w:space="0" w:sz="0" w:val="nil"/>
          <w:left w:color="000000" w:space="4" w:sz="8" w:val="dotted"/>
          <w:bottom w:space="0" w:sz="0" w:val="nil"/>
          <w:right w:space="0" w:sz="0" w:val="nil"/>
          <w:between w:space="0" w:sz="0" w:val="nil"/>
        </w:pBdr>
        <w:spacing w:after="0" w:lineRule="auto"/>
        <w:rPr>
          <w:rFonts w:ascii="Courier New" w:cs="Courier New" w:eastAsia="Courier New" w:hAnsi="Courier New"/>
          <w:color w:val="00b050"/>
        </w:rPr>
      </w:pPr>
      <w:r w:rsidDel="00000000" w:rsidR="00000000" w:rsidRPr="00000000">
        <w:rPr>
          <w:rFonts w:ascii="Courier New" w:cs="Courier New" w:eastAsia="Courier New" w:hAnsi="Courier New"/>
          <w:color w:val="00b050"/>
          <w:rtl w:val="0"/>
        </w:rPr>
        <w:t xml:space="preserve">"cloudFiles.useNotifications": "true",</w:t>
      </w:r>
    </w:p>
    <w:p w:rsidR="00000000" w:rsidDel="00000000" w:rsidP="00000000" w:rsidRDefault="00000000" w:rsidRPr="00000000" w14:paraId="00000117">
      <w:pPr>
        <w:pBdr>
          <w:top w:space="0" w:sz="0" w:val="nil"/>
          <w:left w:color="000000" w:space="4" w:sz="8" w:val="dotted"/>
          <w:bottom w:space="0" w:sz="0" w:val="nil"/>
          <w:right w:space="0" w:sz="0" w:val="nil"/>
          <w:between w:space="0" w:sz="0" w:val="nil"/>
        </w:pBdr>
        <w:spacing w:after="0" w:lineRule="auto"/>
        <w:rPr>
          <w:rFonts w:ascii="Courier New" w:cs="Courier New" w:eastAsia="Courier New" w:hAnsi="Courier New"/>
          <w:color w:val="00b050"/>
        </w:rPr>
      </w:pPr>
      <w:r w:rsidDel="00000000" w:rsidR="00000000" w:rsidRPr="00000000">
        <w:rPr>
          <w:rFonts w:ascii="Courier New" w:cs="Courier New" w:eastAsia="Courier New" w:hAnsi="Courier New"/>
          <w:color w:val="00b050"/>
          <w:rtl w:val="0"/>
        </w:rPr>
        <w:t xml:space="preserve">"cloudFiles.schemaLocation": "/mnt/raw/Customer_stream/_checkpoint/",</w:t>
      </w:r>
    </w:p>
    <w:p w:rsidR="00000000" w:rsidDel="00000000" w:rsidP="00000000" w:rsidRDefault="00000000" w:rsidRPr="00000000" w14:paraId="00000118">
      <w:pPr>
        <w:pBdr>
          <w:top w:space="0" w:sz="0" w:val="nil"/>
          <w:left w:color="000000" w:space="4" w:sz="8" w:val="dotted"/>
          <w:bottom w:space="0" w:sz="0" w:val="nil"/>
          <w:right w:space="0" w:sz="0" w:val="nil"/>
          <w:between w:space="0" w:sz="0" w:val="nil"/>
        </w:pBdr>
        <w:spacing w:after="0" w:lineRule="auto"/>
        <w:rPr>
          <w:rFonts w:ascii="Courier New" w:cs="Courier New" w:eastAsia="Courier New" w:hAnsi="Courier New"/>
          <w:color w:val="00b050"/>
        </w:rPr>
      </w:pPr>
      <w:r w:rsidDel="00000000" w:rsidR="00000000" w:rsidRPr="00000000">
        <w:rPr>
          <w:rFonts w:ascii="Courier New" w:cs="Courier New" w:eastAsia="Courier New" w:hAnsi="Courier New"/>
          <w:color w:val="00b050"/>
          <w:rtl w:val="0"/>
        </w:rPr>
        <w:t xml:space="preserve">"cloudFiles.schemaEvolutionMode": "rescue",</w:t>
      </w:r>
    </w:p>
    <w:p w:rsidR="00000000" w:rsidDel="00000000" w:rsidP="00000000" w:rsidRDefault="00000000" w:rsidRPr="00000000" w14:paraId="00000119">
      <w:pPr>
        <w:pBdr>
          <w:top w:space="0" w:sz="0" w:val="nil"/>
          <w:left w:color="000000" w:space="4" w:sz="8" w:val="dotted"/>
          <w:bottom w:space="0" w:sz="0" w:val="nil"/>
          <w:right w:space="0" w:sz="0" w:val="nil"/>
          <w:between w:space="0" w:sz="0" w:val="nil"/>
        </w:pBdr>
        <w:rPr>
          <w:rFonts w:ascii="Courier New" w:cs="Courier New" w:eastAsia="Courier New" w:hAnsi="Courier New"/>
          <w:color w:val="00b050"/>
        </w:rPr>
      </w:pPr>
      <w:r w:rsidDel="00000000" w:rsidR="00000000" w:rsidRPr="00000000">
        <w:rPr>
          <w:rFonts w:ascii="Courier New" w:cs="Courier New" w:eastAsia="Courier New" w:hAnsi="Courier New"/>
          <w:color w:val="00b050"/>
          <w:rtl w:val="0"/>
        </w:rPr>
        <w:t xml:space="preserve">"rescueDataColumn":"_rescued_data"</w:t>
      </w:r>
    </w:p>
    <w:p w:rsidR="00000000" w:rsidDel="00000000" w:rsidP="00000000" w:rsidRDefault="00000000" w:rsidRPr="00000000" w14:paraId="0000011A">
      <w:pPr>
        <w:pBdr>
          <w:top w:space="0" w:sz="0" w:val="nil"/>
          <w:left w:color="000000" w:space="4" w:sz="8" w:val="dotted"/>
          <w:bottom w:space="0" w:sz="0" w:val="nil"/>
          <w:right w:space="0" w:sz="0" w:val="nil"/>
          <w:between w:space="0" w:sz="0" w:val="nil"/>
        </w:pBdr>
        <w:rPr>
          <w:rFonts w:ascii="Courier New" w:cs="Courier New" w:eastAsia="Courier New" w:hAnsi="Courier New"/>
          <w:color w:val="00b050"/>
        </w:rPr>
      </w:pPr>
      <w:r w:rsidDel="00000000" w:rsidR="00000000" w:rsidRPr="00000000">
        <w:rPr>
          <w:rFonts w:ascii="Courier New" w:cs="Courier New" w:eastAsia="Courier New" w:hAnsi="Courier New"/>
          <w:color w:val="00b050"/>
          <w:rtl w:val="0"/>
        </w:rPr>
        <w:t xml:space="preserve">}</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1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1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Once the cloudfile configuration details are defined within a data frame, create a dlt view for the Bronze zone, as shown in the code below. This code will read the streaming cloudfile source data and incrementally maintain the most recent updates to the source data within the Bronze DLT view.</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1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@dlt.view(name=f"bronze_SalesLT_DimCustomer")</w:t>
      </w:r>
    </w:p>
    <w:p w:rsidR="00000000" w:rsidDel="00000000" w:rsidP="00000000" w:rsidRDefault="00000000" w:rsidRPr="00000000" w14:paraId="0000011F">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def incremental_bronze();</w:t>
      </w:r>
    </w:p>
    <w:p w:rsidR="00000000" w:rsidDel="00000000" w:rsidP="00000000" w:rsidRDefault="00000000" w:rsidRPr="00000000" w14:paraId="00000120">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   df = (spark</w:t>
      </w:r>
    </w:p>
    <w:p w:rsidR="00000000" w:rsidDel="00000000" w:rsidP="00000000" w:rsidRDefault="00000000" w:rsidRPr="00000000" w14:paraId="00000121">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ab/>
        <w:t xml:space="preserve">.readStream</w:t>
      </w:r>
    </w:p>
    <w:p w:rsidR="00000000" w:rsidDel="00000000" w:rsidP="00000000" w:rsidRDefault="00000000" w:rsidRPr="00000000" w14:paraId="00000122">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ab/>
        <w:t xml:space="preserve">.format"cloudFiles")</w:t>
      </w:r>
    </w:p>
    <w:p w:rsidR="00000000" w:rsidDel="00000000" w:rsidP="00000000" w:rsidRDefault="00000000" w:rsidRPr="00000000" w14:paraId="00000123">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ab/>
        <w:t xml:space="preserve">.options(**cloudfile)</w:t>
      </w:r>
    </w:p>
    <w:p w:rsidR="00000000" w:rsidDel="00000000" w:rsidP="00000000" w:rsidRDefault="00000000" w:rsidRPr="00000000" w14:paraId="00000124">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ab/>
        <w:t xml:space="preserve">.load("/mnt/raw/Customer_stream/_checkpoint/")</w:t>
      </w:r>
    </w:p>
    <w:p w:rsidR="00000000" w:rsidDel="00000000" w:rsidP="00000000" w:rsidRDefault="00000000" w:rsidRPr="00000000" w14:paraId="00000125">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12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return df</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1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Bronze view is created, you’ll also need to create the target Silver table with the following Python code.</w:t>
      </w:r>
    </w:p>
    <w:p w:rsidR="00000000" w:rsidDel="00000000" w:rsidP="00000000" w:rsidRDefault="00000000" w:rsidRPr="00000000" w14:paraId="00000129">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12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dlt.create_target_table("silver_SalesLT_DimCustomer")</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1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next block of Python code </w:t>
      </w:r>
      <w:r w:rsidDel="00000000" w:rsidR="00000000" w:rsidRPr="00000000">
        <w:rPr>
          <w:sz w:val="24"/>
          <w:szCs w:val="24"/>
          <w:rtl w:val="0"/>
        </w:rPr>
        <w:t xml:space="preserve">will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apply the DLT changes from the DimCustomer Bronze source view to the DimCustomer Silver target table with CustomerID as the commonly identified join key on both tables and with UpdateDate as the sequence_by identifier.</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1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dlt.apply_changes(</w:t>
      </w:r>
    </w:p>
    <w:p w:rsidR="00000000" w:rsidDel="00000000" w:rsidP="00000000" w:rsidRDefault="00000000" w:rsidRPr="00000000" w14:paraId="0000012F">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ab/>
        <w:t xml:space="preserve">target = “silver_SalesLT_DimCustomer”,</w:t>
      </w:r>
    </w:p>
    <w:p w:rsidR="00000000" w:rsidDel="00000000" w:rsidP="00000000" w:rsidRDefault="00000000" w:rsidRPr="00000000" w14:paraId="00000130">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ab/>
        <w:t xml:space="preserve">source = “bronze_SalesLT_DimCustomer”,</w:t>
      </w:r>
    </w:p>
    <w:p w:rsidR="00000000" w:rsidDel="00000000" w:rsidP="00000000" w:rsidRDefault="00000000" w:rsidRPr="00000000" w14:paraId="00000131">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ab/>
        <w:t xml:space="preserve">keys = [“CustomerID”],</w:t>
      </w:r>
    </w:p>
    <w:p w:rsidR="00000000" w:rsidDel="00000000" w:rsidP="00000000" w:rsidRDefault="00000000" w:rsidRPr="00000000" w14:paraId="00000132">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ab/>
        <w:t xml:space="preserve">sequence_by = col(“UpdateDate”)</w:t>
      </w:r>
    </w:p>
    <w:p w:rsidR="00000000" w:rsidDel="00000000" w:rsidP="00000000" w:rsidRDefault="00000000" w:rsidRPr="00000000" w14:paraId="00000133">
      <w:pPr>
        <w:keepNext w:val="0"/>
        <w:keepLines w:val="0"/>
        <w:pageBreakBefore w:val="0"/>
        <w:widowControl w:val="1"/>
        <w:pBdr>
          <w:top w:space="0" w:sz="0" w:val="nil"/>
          <w:left w:color="000000" w:space="4" w:sz="8" w:val="dotted"/>
          <w:bottom w:space="0" w:sz="0" w:val="nil"/>
          <w:right w:space="0" w:sz="0" w:val="nil"/>
          <w:between w:space="0" w:sz="0" w:val="nil"/>
        </w:pBdr>
        <w:shd w:fill="auto" w:val="clear"/>
        <w:spacing w:after="120" w:before="0" w:line="276" w:lineRule="auto"/>
        <w:ind w:left="0" w:right="0" w:firstLine="0"/>
        <w:jc w:val="left"/>
        <w:rPr>
          <w:rFonts w:ascii="Courier New" w:cs="Courier New" w:eastAsia="Courier New" w:hAnsi="Courier New"/>
          <w:b w:val="0"/>
          <w:i w:val="0"/>
          <w:smallCaps w:val="0"/>
          <w:strike w:val="0"/>
          <w:color w:val="00b05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b050"/>
          <w:sz w:val="20"/>
          <w:szCs w:val="20"/>
          <w:u w:val="none"/>
          <w:shd w:fill="auto" w:val="clear"/>
          <w:vertAlign w:val="baseline"/>
          <w:rtl w:val="0"/>
        </w:rPr>
        <w:t xml:space="preserv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Fonts w:ascii="Times New Roman" w:cs="Times New Roman" w:eastAsia="Times New Roman" w:hAnsi="Times New Roman"/>
          <w:color w:val="000000"/>
          <w:sz w:val="24"/>
          <w:szCs w:val="24"/>
          <w:highlight w:val="white"/>
          <w:rtl w:val="0"/>
        </w:rPr>
        <w:t xml:space="preserve">For more information on Databricks best practices, please read the contents of the following GitHub Repository: </w:t>
      </w:r>
      <w:hyperlink r:id="rId9">
        <w:r w:rsidDel="00000000" w:rsidR="00000000" w:rsidRPr="00000000">
          <w:rPr>
            <w:rFonts w:ascii="Courier New" w:cs="Courier New" w:eastAsia="Courier New" w:hAnsi="Courier New"/>
            <w:color w:val="00b050"/>
            <w:sz w:val="20"/>
            <w:szCs w:val="20"/>
            <w:rtl w:val="0"/>
          </w:rPr>
          <w:t xml:space="preserve">https://github.com/Azure/AzureDatabricksBestPractices/blob/master/toc.md</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New Roman"/>
  <w:font w:name="Arial"/>
  <w:font w:name="var(--bs-font-monospac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odyText">
    <w:name w:val="Body Text"/>
    <w:basedOn w:val="Normal"/>
    <w:link w:val="BodyTextChar"/>
    <w:uiPriority w:val="9"/>
    <w:qFormat w:val="1"/>
    <w:rsid w:val="00F62D5A"/>
    <w:pPr>
      <w:shd w:color="auto" w:fill="ffffff" w:themeFill="background1" w:val="clear"/>
      <w:spacing w:after="120" w:before="120" w:line="319" w:lineRule="auto"/>
    </w:pPr>
    <w:rPr>
      <w:color w:val="000000" w:themeColor="text1"/>
      <w:sz w:val="24"/>
    </w:rPr>
  </w:style>
  <w:style w:type="character" w:styleId="BodyTextChar" w:customStyle="1">
    <w:name w:val="Body Text Char"/>
    <w:basedOn w:val="DefaultParagraphFont"/>
    <w:link w:val="BodyText"/>
    <w:uiPriority w:val="9"/>
    <w:rsid w:val="00F62D5A"/>
    <w:rPr>
      <w:color w:val="000000" w:themeColor="text1"/>
      <w:sz w:val="24"/>
      <w:shd w:color="auto" w:fill="ffffff" w:themeFill="background1" w:val="clear"/>
    </w:rPr>
  </w:style>
  <w:style w:type="paragraph" w:styleId="Code" w:customStyle="1">
    <w:name w:val="Code"/>
    <w:link w:val="CodeChar"/>
    <w:qFormat w:val="1"/>
    <w:rsid w:val="00F62D5A"/>
    <w:pPr>
      <w:pBdr>
        <w:left w:color="auto" w:space="4" w:sz="8" w:val="dotted"/>
      </w:pBdr>
      <w:spacing w:after="120" w:line="276" w:lineRule="auto"/>
      <w:contextualSpacing w:val="1"/>
    </w:pPr>
    <w:rPr>
      <w:rFonts w:ascii="Courier New" w:hAnsi="Courier New" w:cstheme="majorBidi" w:eastAsiaTheme="majorEastAsia"/>
      <w:bCs w:val="1"/>
      <w:color w:val="00b050"/>
      <w:sz w:val="20"/>
      <w:szCs w:val="28"/>
    </w:rPr>
  </w:style>
  <w:style w:type="character" w:styleId="CodeChar" w:customStyle="1">
    <w:name w:val="Code Char"/>
    <w:basedOn w:val="DefaultParagraphFont"/>
    <w:link w:val="Code"/>
    <w:rsid w:val="00F62D5A"/>
    <w:rPr>
      <w:rFonts w:ascii="Courier New" w:hAnsi="Courier New" w:cstheme="majorBidi" w:eastAsiaTheme="majorEastAsia"/>
      <w:bCs w:val="1"/>
      <w:color w:val="00b050"/>
      <w:sz w:val="20"/>
      <w:szCs w:val="28"/>
    </w:rPr>
  </w:style>
  <w:style w:type="character" w:styleId="CodeInline" w:customStyle="1">
    <w:name w:val="Code Inline"/>
    <w:basedOn w:val="DefaultParagraphFont"/>
    <w:uiPriority w:val="9"/>
    <w:qFormat w:val="1"/>
    <w:rsid w:val="00E350C2"/>
    <w:rPr>
      <w:rFonts w:ascii="Courier New" w:hAnsi="Courier New" w:cstheme="majorBidi" w:eastAsiaTheme="majorEastAsia"/>
      <w:bCs w:val="1"/>
      <w:color w:val="00b050"/>
      <w:sz w:val="20"/>
      <w:szCs w:val="28"/>
    </w:rPr>
  </w:style>
  <w:style w:type="paragraph" w:styleId="NormalWeb">
    <w:name w:val="Normal (Web)"/>
    <w:basedOn w:val="Normal"/>
    <w:uiPriority w:val="99"/>
    <w:unhideWhenUsed w:val="1"/>
    <w:rsid w:val="000C0CAA"/>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hljs-keyword" w:customStyle="1">
    <w:name w:val="hljs-keyword"/>
    <w:basedOn w:val="DefaultParagraphFont"/>
    <w:rsid w:val="00500E90"/>
  </w:style>
  <w:style w:type="character" w:styleId="hljs-literal" w:customStyle="1">
    <w:name w:val="hljs-literal"/>
    <w:basedOn w:val="DefaultParagraphFont"/>
    <w:rsid w:val="00500E90"/>
  </w:style>
  <w:style w:type="character" w:styleId="hljs-builtin" w:customStyle="1">
    <w:name w:val="hljs-built_in"/>
    <w:basedOn w:val="DefaultParagraphFont"/>
    <w:rsid w:val="00500E90"/>
  </w:style>
  <w:style w:type="character" w:styleId="hljs-string" w:customStyle="1">
    <w:name w:val="hljs-string"/>
    <w:basedOn w:val="DefaultParagraphFont"/>
    <w:rsid w:val="00500E90"/>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zure/AzureDatabricksBestPractices/blob/master/toc.m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arketplace.visualstudio.com/items?itemName=DataThirstLtd.databricksDeployScriptsTasks" TargetMode="External"/><Relationship Id="rId8" Type="http://schemas.openxmlformats.org/officeDocument/2006/relationships/hyperlink" Target="https://marketplace.visualstudio.com/items?itemName=DataThirstLtd.databricksDeployScriptsTas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0JfF4kmte/POF/s1H20b3/rOPw==">AMUW2mVylf/h3bLfSgFhocX3520cnAKIrfIgOWflC3MlRnDI6XeIvqpre0EgwjVtBrKazvsjMG7F1Ki2KylHVHKDk3ZXq+ViAXkQSz5b56dGI6XdKfxfxgLz+7UFu76yznkf/JVe0MVS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2021-11-21T08:58:00Z</dcterms:created>
  <dc:creator>Ron LEsteve</dc:creator>
</cp:coreProperties>
</file>