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5C58" w14:textId="77777777" w:rsidR="005C29E1" w:rsidRPr="00A3734D" w:rsidRDefault="005C29E1" w:rsidP="005C29E1">
      <w:pPr>
        <w:pStyle w:val="BodyText"/>
      </w:pPr>
      <w:r>
        <w:t>The following code snippet defines the same folder structure in Figure 3-6 and can be added to the configurations of an ADF pipeline. I will go over this in more detail in future chapter.</w:t>
      </w:r>
    </w:p>
    <w:p w14:paraId="609E6AB7" w14:textId="77777777" w:rsidR="005C29E1" w:rsidRDefault="005C29E1" w:rsidP="005C29E1"/>
    <w:p w14:paraId="3870EB03" w14:textId="77777777" w:rsidR="005C29E1" w:rsidRDefault="005C29E1" w:rsidP="005C29E1">
      <w:pPr>
        <w:pStyle w:val="Code"/>
        <w:rPr>
          <w:shd w:val="clear" w:color="auto" w:fill="F2F2F2"/>
        </w:rPr>
      </w:pPr>
      <w:r>
        <w:rPr>
          <w:shd w:val="clear" w:color="auto" w:fill="F2F2F2"/>
        </w:rPr>
        <w:t>\Raw\</w:t>
      </w:r>
      <w:proofErr w:type="spellStart"/>
      <w:r>
        <w:rPr>
          <w:shd w:val="clear" w:color="auto" w:fill="F2F2F2"/>
        </w:rPr>
        <w:t>DataSource</w:t>
      </w:r>
      <w:proofErr w:type="spellEnd"/>
      <w:r>
        <w:rPr>
          <w:shd w:val="clear" w:color="auto" w:fill="F2F2F2"/>
        </w:rPr>
        <w:t>\Entity\YYYY\MM\DD\</w:t>
      </w:r>
      <w:proofErr w:type="spellStart"/>
      <w:r>
        <w:rPr>
          <w:shd w:val="clear" w:color="auto" w:fill="F2F2F2"/>
        </w:rPr>
        <w:t>File.extension</w:t>
      </w:r>
      <w:proofErr w:type="spellEnd"/>
    </w:p>
    <w:p w14:paraId="68C2ABD8" w14:textId="15DF10B1" w:rsidR="001B5AD4" w:rsidRDefault="001B5AD4" w:rsidP="005C29E1"/>
    <w:p w14:paraId="5618ED9D" w14:textId="77777777" w:rsidR="005C29E1" w:rsidRDefault="005C29E1" w:rsidP="005C29E1">
      <w:pPr>
        <w:pStyle w:val="BodyTex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t>The code below shows a variation of the previous folder structure by introducing sub-zones within the raw zone to further categorize the data sources.</w:t>
      </w:r>
    </w:p>
    <w:p w14:paraId="156093F4" w14:textId="77777777" w:rsidR="005C29E1" w:rsidRDefault="005C29E1" w:rsidP="005C29E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518AB0B" w14:textId="77777777" w:rsidR="005C29E1" w:rsidRDefault="005C29E1" w:rsidP="005C29E1">
      <w:pPr>
        <w:pStyle w:val="Code"/>
        <w:rPr>
          <w:shd w:val="clear" w:color="auto" w:fill="F2F2F2"/>
        </w:rPr>
      </w:pPr>
      <w:r w:rsidRPr="00A3734D">
        <w:rPr>
          <w:shd w:val="clear" w:color="auto" w:fill="F2F2F2"/>
        </w:rPr>
        <w:t>\Raw\General\</w:t>
      </w:r>
      <w:proofErr w:type="spellStart"/>
      <w:r w:rsidRPr="00A3734D">
        <w:rPr>
          <w:shd w:val="clear" w:color="auto" w:fill="F2F2F2"/>
        </w:rPr>
        <w:t>DataSource</w:t>
      </w:r>
      <w:proofErr w:type="spellEnd"/>
      <w:r w:rsidRPr="00A3734D">
        <w:rPr>
          <w:shd w:val="clear" w:color="auto" w:fill="F2F2F2"/>
        </w:rPr>
        <w:t>\Entity\YYYY\MM\DD\</w:t>
      </w:r>
      <w:proofErr w:type="spellStart"/>
      <w:r w:rsidRPr="00A3734D">
        <w:rPr>
          <w:shd w:val="clear" w:color="auto" w:fill="F2F2F2"/>
        </w:rPr>
        <w:t>File.extension</w:t>
      </w:r>
      <w:proofErr w:type="spellEnd"/>
      <w:r w:rsidRPr="00A3734D">
        <w:br/>
      </w:r>
      <w:r w:rsidRPr="00A3734D">
        <w:rPr>
          <w:shd w:val="clear" w:color="auto" w:fill="F2F2F2"/>
        </w:rPr>
        <w:t>\Raw\Sensitive\</w:t>
      </w:r>
      <w:proofErr w:type="spellStart"/>
      <w:r w:rsidRPr="00A3734D">
        <w:rPr>
          <w:shd w:val="clear" w:color="auto" w:fill="F2F2F2"/>
        </w:rPr>
        <w:t>DataSource</w:t>
      </w:r>
      <w:proofErr w:type="spellEnd"/>
      <w:r w:rsidRPr="00A3734D">
        <w:rPr>
          <w:shd w:val="clear" w:color="auto" w:fill="F2F2F2"/>
        </w:rPr>
        <w:t>\Entity\YYYY\MM\DD\</w:t>
      </w:r>
      <w:proofErr w:type="spellStart"/>
      <w:r w:rsidRPr="00A3734D">
        <w:rPr>
          <w:shd w:val="clear" w:color="auto" w:fill="F2F2F2"/>
        </w:rPr>
        <w:t>File.extension</w:t>
      </w:r>
      <w:proofErr w:type="spellEnd"/>
    </w:p>
    <w:p w14:paraId="299024E7" w14:textId="77777777" w:rsidR="005C29E1" w:rsidRPr="005C29E1" w:rsidRDefault="005C29E1" w:rsidP="005C29E1">
      <w:pPr>
        <w:pStyle w:val="BodyText"/>
      </w:pPr>
    </w:p>
    <w:sectPr w:rsidR="005C29E1" w:rsidRPr="005C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549F6"/>
    <w:rsid w:val="00081188"/>
    <w:rsid w:val="001B5AD4"/>
    <w:rsid w:val="002C7135"/>
    <w:rsid w:val="004561E6"/>
    <w:rsid w:val="004B1F8B"/>
    <w:rsid w:val="005C29E1"/>
    <w:rsid w:val="008C6713"/>
    <w:rsid w:val="00A445EB"/>
    <w:rsid w:val="00F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5C29E1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9E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9</cp:revision>
  <dcterms:created xsi:type="dcterms:W3CDTF">2021-03-18T00:09:00Z</dcterms:created>
  <dcterms:modified xsi:type="dcterms:W3CDTF">2021-03-18T00:44:00Z</dcterms:modified>
</cp:coreProperties>
</file>