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D76" w:rsidRDefault="002051A4" w:rsidP="0003178A">
      <w:pPr>
        <w:pStyle w:val="Title"/>
      </w:pPr>
      <w:r>
        <w:t xml:space="preserve">Minority and </w:t>
      </w:r>
      <w:r w:rsidR="0003178A">
        <w:t xml:space="preserve">Women-owned Company </w:t>
      </w:r>
      <w:r>
        <w:t>Small Business Financing Guide</w:t>
      </w:r>
      <w:r w:rsidR="0003178A">
        <w:t xml:space="preserve"> and Workbook</w:t>
      </w:r>
      <w:r>
        <w:t>, 2010 Edition</w:t>
      </w:r>
    </w:p>
    <w:p w:rsidR="00400B76" w:rsidRDefault="00400B76" w:rsidP="00400B76">
      <w:r>
        <w:t xml:space="preserve">MinorityFinance.com is pleased to announce the publication of the </w:t>
      </w:r>
      <w:r w:rsidRPr="00542B52">
        <w:rPr>
          <w:u w:val="single"/>
        </w:rPr>
        <w:t>Minority and Women-owned Company Small Business Financing Guide and Workbook, 2010 Edition</w:t>
      </w:r>
      <w:r>
        <w:t>.</w:t>
      </w:r>
    </w:p>
    <w:p w:rsidR="00400B76" w:rsidRDefault="00400B76" w:rsidP="00400B76">
      <w:r>
        <w:t xml:space="preserve">The Guide and Workbook are designed to provide actionable information minorities and women can use to obtain small business financing.  The Guide and Workbook consists of two sections: The </w:t>
      </w:r>
      <w:proofErr w:type="gramStart"/>
      <w:r w:rsidRPr="00D44B03">
        <w:rPr>
          <w:i/>
          <w:u w:val="single"/>
        </w:rPr>
        <w:t>Guide</w:t>
      </w:r>
      <w:r w:rsidRPr="00D44B03">
        <w:rPr>
          <w:u w:val="single"/>
        </w:rPr>
        <w:t xml:space="preserve"> </w:t>
      </w:r>
      <w:r>
        <w:t xml:space="preserve"> provides</w:t>
      </w:r>
      <w:proofErr w:type="gramEnd"/>
      <w:r>
        <w:t xml:space="preserve"> detailed business financing information of specific relevance to </w:t>
      </w:r>
      <w:r w:rsidRPr="0003178A">
        <w:t>Mi</w:t>
      </w:r>
      <w:r>
        <w:t xml:space="preserve">nority and Women-owned Businesses. The </w:t>
      </w:r>
      <w:r w:rsidRPr="00D44B03">
        <w:rPr>
          <w:i/>
          <w:u w:val="single"/>
        </w:rPr>
        <w:t>Workbook</w:t>
      </w:r>
      <w:r w:rsidRPr="00D44B03">
        <w:rPr>
          <w:i/>
        </w:rPr>
        <w:t xml:space="preserve"> </w:t>
      </w:r>
      <w:r>
        <w:t xml:space="preserve">is an electronic document with blank loan applications, grant forms, business planning and financial reporting templates, IRS Forms and other documents. </w:t>
      </w:r>
    </w:p>
    <w:p w:rsidR="00400B76" w:rsidRDefault="00400B76" w:rsidP="00400B76">
      <w:r>
        <w:t>The Guide and Workbook will be of specific interest to those seeking to finance a new firm and/or start-up. It has special sections on financing a Day Care Center, financing a Beauty/Hair Salon, financing a Music/Film business.</w:t>
      </w:r>
    </w:p>
    <w:p w:rsidR="00400B76" w:rsidRPr="00EB1F58" w:rsidRDefault="00400B76" w:rsidP="00400B76">
      <w:pPr>
        <w:rPr>
          <w:b/>
        </w:rPr>
      </w:pPr>
      <w:r w:rsidRPr="00EB1F58">
        <w:rPr>
          <w:b/>
        </w:rPr>
        <w:t>Specific sections of the Workbook provide detailed information on:</w:t>
      </w:r>
    </w:p>
    <w:p w:rsidR="00400B76" w:rsidRPr="00EB1F58" w:rsidRDefault="00400B76" w:rsidP="00400B76">
      <w:pPr>
        <w:pStyle w:val="Subtitle"/>
        <w:rPr>
          <w:color w:val="17365D" w:themeColor="text2" w:themeShade="BF"/>
          <w:sz w:val="22"/>
          <w:szCs w:val="22"/>
        </w:rPr>
      </w:pPr>
      <w:r w:rsidRPr="00EB1F58">
        <w:rPr>
          <w:color w:val="17365D" w:themeColor="text2" w:themeShade="BF"/>
          <w:sz w:val="22"/>
          <w:szCs w:val="22"/>
        </w:rPr>
        <w:t>How to complete a Bank Loan Application (completed sample application included)</w:t>
      </w:r>
    </w:p>
    <w:p w:rsidR="00400B76" w:rsidRPr="00EB1F58" w:rsidRDefault="00400B76" w:rsidP="00400B76">
      <w:pPr>
        <w:pStyle w:val="Subtitle"/>
        <w:rPr>
          <w:color w:val="17365D" w:themeColor="text2" w:themeShade="BF"/>
          <w:sz w:val="22"/>
          <w:szCs w:val="22"/>
        </w:rPr>
      </w:pPr>
      <w:r w:rsidRPr="00EB1F58">
        <w:rPr>
          <w:color w:val="17365D" w:themeColor="text2" w:themeShade="BF"/>
          <w:sz w:val="22"/>
          <w:szCs w:val="22"/>
        </w:rPr>
        <w:t xml:space="preserve">Why there are NO grants for Minority and </w:t>
      </w:r>
      <w:r>
        <w:rPr>
          <w:color w:val="17365D" w:themeColor="text2" w:themeShade="BF"/>
          <w:sz w:val="22"/>
          <w:szCs w:val="22"/>
        </w:rPr>
        <w:t xml:space="preserve">Women-owned </w:t>
      </w:r>
      <w:r w:rsidRPr="00EB1F58">
        <w:rPr>
          <w:color w:val="17365D" w:themeColor="text2" w:themeShade="BF"/>
          <w:sz w:val="22"/>
          <w:szCs w:val="22"/>
        </w:rPr>
        <w:t>Small Business</w:t>
      </w:r>
      <w:r>
        <w:rPr>
          <w:color w:val="17365D" w:themeColor="text2" w:themeShade="BF"/>
          <w:sz w:val="22"/>
          <w:szCs w:val="22"/>
        </w:rPr>
        <w:t>es</w:t>
      </w:r>
      <w:r w:rsidRPr="00EB1F58">
        <w:rPr>
          <w:color w:val="17365D" w:themeColor="text2" w:themeShade="BF"/>
          <w:sz w:val="22"/>
          <w:szCs w:val="22"/>
        </w:rPr>
        <w:t xml:space="preserve">. What </w:t>
      </w:r>
      <w:r>
        <w:rPr>
          <w:color w:val="17365D" w:themeColor="text2" w:themeShade="BF"/>
          <w:sz w:val="22"/>
          <w:szCs w:val="22"/>
        </w:rPr>
        <w:t xml:space="preserve">grant </w:t>
      </w:r>
      <w:r w:rsidRPr="00EB1F58">
        <w:rPr>
          <w:color w:val="17365D" w:themeColor="text2" w:themeShade="BF"/>
          <w:sz w:val="22"/>
          <w:szCs w:val="22"/>
        </w:rPr>
        <w:t xml:space="preserve">programs exist and how you can benefit from </w:t>
      </w:r>
      <w:proofErr w:type="gramStart"/>
      <w:r w:rsidRPr="00EB1F58">
        <w:rPr>
          <w:color w:val="17365D" w:themeColor="text2" w:themeShade="BF"/>
          <w:sz w:val="22"/>
          <w:szCs w:val="22"/>
        </w:rPr>
        <w:t>them.</w:t>
      </w:r>
      <w:proofErr w:type="gramEnd"/>
    </w:p>
    <w:p w:rsidR="00400B76" w:rsidRPr="00EB1F58" w:rsidRDefault="00400B76" w:rsidP="00400B76">
      <w:pPr>
        <w:pStyle w:val="Subtitle"/>
        <w:rPr>
          <w:color w:val="17365D" w:themeColor="text2" w:themeShade="BF"/>
          <w:sz w:val="22"/>
          <w:szCs w:val="22"/>
        </w:rPr>
      </w:pPr>
      <w:r w:rsidRPr="00EB1F58">
        <w:rPr>
          <w:color w:val="17365D" w:themeColor="text2" w:themeShade="BF"/>
          <w:sz w:val="22"/>
          <w:szCs w:val="22"/>
        </w:rPr>
        <w:t>How to complete a Grant Application (completed sample application included)</w:t>
      </w:r>
    </w:p>
    <w:p w:rsidR="00400B76" w:rsidRPr="00EB1F58" w:rsidRDefault="00400B76" w:rsidP="00400B76">
      <w:pPr>
        <w:pStyle w:val="Subtitle"/>
        <w:rPr>
          <w:color w:val="17365D" w:themeColor="text2" w:themeShade="BF"/>
          <w:sz w:val="22"/>
          <w:szCs w:val="22"/>
        </w:rPr>
      </w:pPr>
      <w:r w:rsidRPr="00EB1F58">
        <w:rPr>
          <w:color w:val="17365D" w:themeColor="text2" w:themeShade="BF"/>
          <w:sz w:val="22"/>
          <w:szCs w:val="22"/>
        </w:rPr>
        <w:t>Banks: Do they hate Women and Minority-owned Small Businesses or do they just hate small businesses in general?</w:t>
      </w:r>
    </w:p>
    <w:p w:rsidR="00400B76" w:rsidRPr="00EB1F58" w:rsidRDefault="00400B76" w:rsidP="00400B76">
      <w:pPr>
        <w:pStyle w:val="Subtitle"/>
        <w:rPr>
          <w:color w:val="17365D" w:themeColor="text2" w:themeShade="BF"/>
          <w:sz w:val="22"/>
          <w:szCs w:val="22"/>
        </w:rPr>
      </w:pPr>
      <w:r w:rsidRPr="00EB1F58">
        <w:rPr>
          <w:color w:val="17365D" w:themeColor="text2" w:themeShade="BF"/>
          <w:sz w:val="22"/>
          <w:szCs w:val="22"/>
        </w:rPr>
        <w:t>Has your business credit lines been reduced or revoked? How to find both short-term capital financing and long-term business financing.</w:t>
      </w:r>
    </w:p>
    <w:p w:rsidR="00400B76" w:rsidRDefault="00400B76" w:rsidP="00400B76">
      <w:pPr>
        <w:pStyle w:val="Subtitle"/>
        <w:rPr>
          <w:color w:val="17365D" w:themeColor="text2" w:themeShade="BF"/>
          <w:sz w:val="22"/>
          <w:szCs w:val="22"/>
        </w:rPr>
      </w:pPr>
      <w:r>
        <w:rPr>
          <w:color w:val="17365D" w:themeColor="text2" w:themeShade="BF"/>
          <w:sz w:val="22"/>
          <w:szCs w:val="22"/>
        </w:rPr>
        <w:t>Why you should avoid Venture Capital and Private Equity firms.</w:t>
      </w:r>
      <w:r w:rsidRPr="00EB1F58">
        <w:rPr>
          <w:color w:val="17365D" w:themeColor="text2" w:themeShade="BF"/>
          <w:sz w:val="22"/>
          <w:szCs w:val="22"/>
        </w:rPr>
        <w:t xml:space="preserve"> </w:t>
      </w:r>
      <w:r>
        <w:rPr>
          <w:color w:val="17365D" w:themeColor="text2" w:themeShade="BF"/>
          <w:sz w:val="22"/>
          <w:szCs w:val="22"/>
        </w:rPr>
        <w:t>If you must deal with them, here’s how.</w:t>
      </w:r>
    </w:p>
    <w:p w:rsidR="00400B76" w:rsidRPr="00EB1F58" w:rsidRDefault="00400B76" w:rsidP="00400B76">
      <w:pPr>
        <w:pStyle w:val="Subtitle"/>
        <w:rPr>
          <w:color w:val="17365D" w:themeColor="text2" w:themeShade="BF"/>
          <w:sz w:val="22"/>
          <w:szCs w:val="22"/>
        </w:rPr>
      </w:pPr>
      <w:r w:rsidRPr="00EB1F58">
        <w:rPr>
          <w:color w:val="17365D" w:themeColor="text2" w:themeShade="BF"/>
          <w:sz w:val="22"/>
          <w:szCs w:val="22"/>
        </w:rPr>
        <w:t xml:space="preserve">How to </w:t>
      </w:r>
      <w:r>
        <w:rPr>
          <w:color w:val="17365D" w:themeColor="text2" w:themeShade="BF"/>
          <w:sz w:val="22"/>
          <w:szCs w:val="22"/>
        </w:rPr>
        <w:t>work with the Small Business Administration (SBA), the Minority Business Development Agency (MBDA), and other Federal, State and local Agencies.</w:t>
      </w:r>
    </w:p>
    <w:p w:rsidR="00400B76" w:rsidRDefault="00400B76" w:rsidP="00400B76"/>
    <w:p w:rsidR="00400B76" w:rsidRDefault="00400B76" w:rsidP="00400B76"/>
    <w:p w:rsidR="00400B76" w:rsidRPr="00FF01CB" w:rsidRDefault="00400B76" w:rsidP="00400B76">
      <w:pPr>
        <w:rPr>
          <w:b/>
        </w:rPr>
      </w:pPr>
      <w:r w:rsidRPr="00FF01CB">
        <w:rPr>
          <w:b/>
        </w:rPr>
        <w:t>The Guide includes separate chapters on the following topics:</w:t>
      </w:r>
    </w:p>
    <w:p w:rsidR="00400B76" w:rsidRPr="00EB1F58" w:rsidRDefault="00400B76" w:rsidP="00400B76">
      <w:pPr>
        <w:pStyle w:val="ListParagraph"/>
        <w:numPr>
          <w:ilvl w:val="0"/>
          <w:numId w:val="2"/>
        </w:numPr>
        <w:spacing w:after="0" w:line="240" w:lineRule="auto"/>
        <w:rPr>
          <w:rStyle w:val="Emphasis"/>
        </w:rPr>
      </w:pPr>
      <w:r w:rsidRPr="00EB1F58">
        <w:rPr>
          <w:rStyle w:val="Emphasis"/>
        </w:rPr>
        <w:t>Financing a Franchise</w:t>
      </w:r>
    </w:p>
    <w:p w:rsidR="00400B76" w:rsidRDefault="00400B76" w:rsidP="00400B76">
      <w:pPr>
        <w:pStyle w:val="ListParagraph"/>
        <w:numPr>
          <w:ilvl w:val="0"/>
          <w:numId w:val="2"/>
        </w:numPr>
        <w:spacing w:after="0" w:line="240" w:lineRule="auto"/>
        <w:rPr>
          <w:rStyle w:val="Emphasis"/>
        </w:rPr>
      </w:pPr>
      <w:r w:rsidRPr="00EB1F58">
        <w:rPr>
          <w:rStyle w:val="Emphasis"/>
        </w:rPr>
        <w:t>Buying an Existing Business</w:t>
      </w:r>
    </w:p>
    <w:p w:rsidR="00400B76" w:rsidRPr="00EB1F58" w:rsidRDefault="00400B76" w:rsidP="00400B76">
      <w:pPr>
        <w:pStyle w:val="ListParagraph"/>
        <w:numPr>
          <w:ilvl w:val="0"/>
          <w:numId w:val="2"/>
        </w:numPr>
        <w:spacing w:after="0" w:line="240" w:lineRule="auto"/>
        <w:rPr>
          <w:rStyle w:val="Emphasis"/>
        </w:rPr>
      </w:pPr>
      <w:r>
        <w:rPr>
          <w:rStyle w:val="Emphasis"/>
        </w:rPr>
        <w:t>F</w:t>
      </w:r>
      <w:r w:rsidRPr="00D44B03">
        <w:rPr>
          <w:rStyle w:val="Emphasis"/>
        </w:rPr>
        <w:t xml:space="preserve">inancing a Day Care Center, Beauty/Hair Salon, </w:t>
      </w:r>
      <w:r>
        <w:rPr>
          <w:rStyle w:val="Emphasis"/>
        </w:rPr>
        <w:t>or Music/Film business</w:t>
      </w:r>
    </w:p>
    <w:p w:rsidR="00400B76" w:rsidRPr="00EB1F58" w:rsidRDefault="00400B76" w:rsidP="00400B76">
      <w:pPr>
        <w:pStyle w:val="ListParagraph"/>
        <w:numPr>
          <w:ilvl w:val="0"/>
          <w:numId w:val="2"/>
        </w:numPr>
        <w:spacing w:after="0" w:line="240" w:lineRule="auto"/>
        <w:rPr>
          <w:rStyle w:val="Emphasis"/>
        </w:rPr>
      </w:pPr>
      <w:r>
        <w:rPr>
          <w:rStyle w:val="Emphasis"/>
        </w:rPr>
        <w:t xml:space="preserve">Funding Sources: </w:t>
      </w:r>
      <w:r w:rsidRPr="00EB1F58">
        <w:rPr>
          <w:rStyle w:val="Emphasis"/>
        </w:rPr>
        <w:t>Credit Unions</w:t>
      </w:r>
      <w:r>
        <w:rPr>
          <w:rStyle w:val="Emphasis"/>
        </w:rPr>
        <w:t xml:space="preserve">, </w:t>
      </w:r>
      <w:r w:rsidRPr="00EB1F58">
        <w:rPr>
          <w:rStyle w:val="Emphasis"/>
        </w:rPr>
        <w:t>Community Development Financial Institutions</w:t>
      </w:r>
      <w:r>
        <w:rPr>
          <w:rStyle w:val="Emphasis"/>
        </w:rPr>
        <w:t xml:space="preserve">, </w:t>
      </w:r>
      <w:r w:rsidRPr="00EB1F58">
        <w:rPr>
          <w:rStyle w:val="Emphasis"/>
        </w:rPr>
        <w:t>Community Development Entities</w:t>
      </w:r>
      <w:r>
        <w:rPr>
          <w:rStyle w:val="Emphasis"/>
        </w:rPr>
        <w:t xml:space="preserve">, </w:t>
      </w:r>
      <w:r w:rsidRPr="00EB1F58">
        <w:rPr>
          <w:rStyle w:val="Emphasis"/>
        </w:rPr>
        <w:t>Microcredit Funds</w:t>
      </w:r>
      <w:r>
        <w:rPr>
          <w:rStyle w:val="Emphasis"/>
        </w:rPr>
        <w:t xml:space="preserve"> and </w:t>
      </w:r>
      <w:r w:rsidRPr="00EB1F58">
        <w:rPr>
          <w:rStyle w:val="Emphasis"/>
        </w:rPr>
        <w:t>Peer-to-Peer Lending</w:t>
      </w:r>
    </w:p>
    <w:p w:rsidR="00400B76" w:rsidRDefault="00400B76" w:rsidP="00400B76">
      <w:pPr>
        <w:spacing w:after="0" w:line="240" w:lineRule="auto"/>
      </w:pPr>
    </w:p>
    <w:p w:rsidR="00400B76" w:rsidRDefault="00CD2776" w:rsidP="00400B76">
      <w:pPr>
        <w:spacing w:after="0" w:line="240" w:lineRule="auto"/>
        <w:rPr>
          <w:b/>
        </w:rPr>
      </w:pPr>
      <w:r>
        <w:rPr>
          <w:b/>
        </w:rPr>
        <w:t>Financial Institution Data</w:t>
      </w:r>
    </w:p>
    <w:p w:rsidR="00CD2776" w:rsidRDefault="00CD2776" w:rsidP="00400B76">
      <w:pPr>
        <w:spacing w:after="0" w:line="240" w:lineRule="auto"/>
        <w:rPr>
          <w:b/>
        </w:rPr>
      </w:pPr>
    </w:p>
    <w:p w:rsidR="00CD2776" w:rsidRPr="00FF01CB" w:rsidRDefault="00CD2776" w:rsidP="00400B76">
      <w:pPr>
        <w:spacing w:after="0" w:line="240" w:lineRule="auto"/>
        <w:rPr>
          <w:b/>
        </w:rPr>
      </w:pPr>
      <w:r>
        <w:rPr>
          <w:b/>
        </w:rPr>
        <w:t>How to use this data. Download the spreadsheets. WARNING: LARGE FILES</w:t>
      </w:r>
    </w:p>
    <w:p w:rsidR="00400B76" w:rsidRPr="00FF01CB" w:rsidRDefault="00400B76" w:rsidP="00400B76">
      <w:pPr>
        <w:spacing w:after="0" w:line="240" w:lineRule="auto"/>
      </w:pPr>
    </w:p>
    <w:p w:rsidR="00400B76" w:rsidRDefault="00CD2776" w:rsidP="00400B76">
      <w:r>
        <w:t>W</w:t>
      </w:r>
      <w:r w:rsidR="00400B76">
        <w:t xml:space="preserve">e provide the following data in </w:t>
      </w:r>
      <w:r>
        <w:t xml:space="preserve">Word, </w:t>
      </w:r>
      <w:r w:rsidR="00400B76">
        <w:t>Excel and .pdf format:</w:t>
      </w:r>
    </w:p>
    <w:p w:rsidR="00400B76" w:rsidRDefault="00400B76" w:rsidP="00400B76">
      <w:pPr>
        <w:spacing w:after="0" w:line="240" w:lineRule="auto"/>
      </w:pPr>
      <w:r>
        <w:t>All Banks in the US. (</w:t>
      </w:r>
      <w:proofErr w:type="gramStart"/>
      <w:r w:rsidRPr="00A5237A">
        <w:t>as</w:t>
      </w:r>
      <w:proofErr w:type="gramEnd"/>
      <w:r w:rsidRPr="00A5237A">
        <w:t xml:space="preserve"> of </w:t>
      </w:r>
      <w:r w:rsidR="00CD2776">
        <w:t>2015</w:t>
      </w:r>
      <w:r>
        <w:t>)</w:t>
      </w:r>
      <w:r w:rsidRPr="00A5237A">
        <w:t xml:space="preserve"> </w:t>
      </w:r>
      <w:r>
        <w:t>(Name, address, phone, email, website)</w:t>
      </w:r>
      <w:r w:rsidRPr="00A5237A">
        <w:tab/>
      </w:r>
    </w:p>
    <w:p w:rsidR="00400B76" w:rsidRDefault="00400B76" w:rsidP="00400B76">
      <w:pPr>
        <w:spacing w:after="0" w:line="240" w:lineRule="auto"/>
      </w:pPr>
      <w:r>
        <w:t>All Credit Unions in the US. (</w:t>
      </w:r>
      <w:proofErr w:type="gramStart"/>
      <w:r w:rsidRPr="00A5237A">
        <w:t>as</w:t>
      </w:r>
      <w:proofErr w:type="gramEnd"/>
      <w:r w:rsidRPr="00A5237A">
        <w:t xml:space="preserve"> of </w:t>
      </w:r>
      <w:r w:rsidR="00CD2776">
        <w:t>2015</w:t>
      </w:r>
      <w:r>
        <w:t>)</w:t>
      </w:r>
      <w:r w:rsidRPr="00A5237A">
        <w:t xml:space="preserve"> </w:t>
      </w:r>
      <w:r>
        <w:t>(Name, address, phone, email, website)</w:t>
      </w:r>
    </w:p>
    <w:p w:rsidR="00400B76" w:rsidRDefault="00400B76" w:rsidP="00400B76">
      <w:pPr>
        <w:spacing w:after="0" w:line="240" w:lineRule="auto"/>
      </w:pPr>
      <w:r>
        <w:t>All Community Development Financial Institutions in the US. (Name, address, phone, email, website)</w:t>
      </w:r>
    </w:p>
    <w:p w:rsidR="00400B76" w:rsidRDefault="00400B76" w:rsidP="00400B76">
      <w:pPr>
        <w:spacing w:after="0" w:line="240" w:lineRule="auto"/>
      </w:pPr>
      <w:r>
        <w:t>All Community Development Entities in the US. (Name, address, phone, email, website)</w:t>
      </w:r>
    </w:p>
    <w:p w:rsidR="00400B76" w:rsidRDefault="00400B76" w:rsidP="00400B76">
      <w:pPr>
        <w:spacing w:after="0" w:line="240" w:lineRule="auto"/>
      </w:pPr>
      <w:r>
        <w:t>All Microcredit Funds in the US. (Name, address, phone, email, website)</w:t>
      </w:r>
    </w:p>
    <w:p w:rsidR="00CD2776" w:rsidRDefault="00CD2776" w:rsidP="00400B76">
      <w:pPr>
        <w:spacing w:after="0" w:line="240" w:lineRule="auto"/>
      </w:pPr>
      <w:r>
        <w:t>Catalog of Federal Domestic Assistance ALL FEDERAL GRANTS. 70 MB FILE.</w:t>
      </w:r>
    </w:p>
    <w:p w:rsidR="00400B76" w:rsidRDefault="00400B76" w:rsidP="00400B76">
      <w:pPr>
        <w:spacing w:after="0" w:line="240" w:lineRule="auto"/>
      </w:pPr>
    </w:p>
    <w:p w:rsidR="00400B76" w:rsidRPr="00FF01CB" w:rsidRDefault="00400B76" w:rsidP="00400B76">
      <w:pPr>
        <w:spacing w:after="0" w:line="240" w:lineRule="auto"/>
        <w:rPr>
          <w:b/>
        </w:rPr>
      </w:pPr>
      <w:r w:rsidRPr="00FF01CB">
        <w:rPr>
          <w:b/>
        </w:rPr>
        <w:t>Other documents:</w:t>
      </w:r>
    </w:p>
    <w:p w:rsidR="00400B76" w:rsidRPr="00FF01CB" w:rsidRDefault="00400B76" w:rsidP="00400B76">
      <w:pPr>
        <w:spacing w:after="0" w:line="240" w:lineRule="auto"/>
        <w:rPr>
          <w:u w:val="single"/>
        </w:rPr>
      </w:pPr>
      <w:r w:rsidRPr="00FF01CB">
        <w:rPr>
          <w:u w:val="single"/>
        </w:rPr>
        <w:t>Templates:</w:t>
      </w:r>
    </w:p>
    <w:p w:rsidR="00400B76" w:rsidRDefault="00400B76" w:rsidP="00400B76">
      <w:pPr>
        <w:spacing w:after="0" w:line="240" w:lineRule="auto"/>
      </w:pPr>
      <w:r>
        <w:t xml:space="preserve">Business Plan </w:t>
      </w:r>
    </w:p>
    <w:p w:rsidR="00400B76" w:rsidRDefault="00400B76" w:rsidP="00400B76">
      <w:pPr>
        <w:spacing w:after="0" w:line="240" w:lineRule="auto"/>
      </w:pPr>
      <w:r>
        <w:t xml:space="preserve">Bank Loan Application </w:t>
      </w:r>
    </w:p>
    <w:p w:rsidR="00400B76" w:rsidRDefault="00400B76" w:rsidP="00400B76">
      <w:pPr>
        <w:spacing w:after="0" w:line="240" w:lineRule="auto"/>
      </w:pPr>
      <w:r>
        <w:t xml:space="preserve">Credit Union Loan Application </w:t>
      </w:r>
    </w:p>
    <w:p w:rsidR="00400B76" w:rsidRDefault="00400B76" w:rsidP="00400B76">
      <w:pPr>
        <w:spacing w:after="0" w:line="240" w:lineRule="auto"/>
      </w:pPr>
      <w:r>
        <w:t xml:space="preserve">Grant Application </w:t>
      </w:r>
    </w:p>
    <w:p w:rsidR="00400B76" w:rsidRDefault="00400B76" w:rsidP="00400B76">
      <w:pPr>
        <w:spacing w:after="0" w:line="240" w:lineRule="auto"/>
      </w:pPr>
      <w:r>
        <w:t>Franchise Purchase Application</w:t>
      </w:r>
    </w:p>
    <w:p w:rsidR="00CD2776" w:rsidRDefault="00CD2776" w:rsidP="00400B76">
      <w:pPr>
        <w:spacing w:after="0" w:line="240" w:lineRule="auto"/>
      </w:pPr>
      <w:r>
        <w:t>Ten Page Business Presentation</w:t>
      </w:r>
    </w:p>
    <w:p w:rsidR="00CD2776" w:rsidRDefault="00CD2776" w:rsidP="00400B76">
      <w:pPr>
        <w:spacing w:after="0" w:line="240" w:lineRule="auto"/>
      </w:pPr>
      <w:r>
        <w:t>Detailed Business Presentation</w:t>
      </w:r>
    </w:p>
    <w:p w:rsidR="00CD2776" w:rsidRDefault="00CD2776" w:rsidP="00400B76">
      <w:pPr>
        <w:spacing w:after="0" w:line="240" w:lineRule="auto"/>
      </w:pPr>
      <w:r>
        <w:t>Marketing Plan</w:t>
      </w:r>
    </w:p>
    <w:p w:rsidR="00245374" w:rsidRDefault="00245374" w:rsidP="00400B76">
      <w:pPr>
        <w:spacing w:after="0" w:line="240" w:lineRule="auto"/>
      </w:pPr>
      <w:r>
        <w:t>Financing/Loan Inquiry Form</w:t>
      </w:r>
    </w:p>
    <w:p w:rsidR="00CD2776" w:rsidRDefault="00CD2776" w:rsidP="00400B76">
      <w:pPr>
        <w:spacing w:after="0" w:line="240" w:lineRule="auto"/>
      </w:pPr>
    </w:p>
    <w:p w:rsidR="00400B76" w:rsidRPr="00FF01CB" w:rsidRDefault="00400B76" w:rsidP="00400B76">
      <w:pPr>
        <w:spacing w:after="0" w:line="240" w:lineRule="auto"/>
        <w:rPr>
          <w:u w:val="single"/>
        </w:rPr>
      </w:pPr>
      <w:r w:rsidRPr="00FF01CB">
        <w:rPr>
          <w:u w:val="single"/>
        </w:rPr>
        <w:t>Tax Forms</w:t>
      </w:r>
    </w:p>
    <w:p w:rsidR="00400B76" w:rsidRDefault="00400B76" w:rsidP="00400B76">
      <w:pPr>
        <w:spacing w:after="0" w:line="240" w:lineRule="auto"/>
      </w:pPr>
      <w:bookmarkStart w:id="0" w:name="_GoBack"/>
      <w:r w:rsidRPr="00F85492">
        <w:t>Employ</w:t>
      </w:r>
      <w:r>
        <w:t xml:space="preserve">er Identification Number (EIN) </w:t>
      </w:r>
      <w:r w:rsidRPr="00F85492">
        <w:t>also known as a Federal Tax Identification Number</w:t>
      </w:r>
      <w:r>
        <w:t xml:space="preserve"> Application</w:t>
      </w:r>
    </w:p>
    <w:p w:rsidR="00400B76" w:rsidRDefault="00400B76" w:rsidP="00400B76">
      <w:pPr>
        <w:spacing w:after="0" w:line="240" w:lineRule="auto"/>
      </w:pPr>
      <w:r>
        <w:t>Federal Income Tax forms: Schedule C.</w:t>
      </w:r>
    </w:p>
    <w:p w:rsidR="00400B76" w:rsidRDefault="00400B76" w:rsidP="00400B76">
      <w:pPr>
        <w:spacing w:after="0" w:line="240" w:lineRule="auto"/>
      </w:pPr>
      <w:r>
        <w:t>Partnership Forms</w:t>
      </w:r>
    </w:p>
    <w:p w:rsidR="00400B76" w:rsidRDefault="00400B76" w:rsidP="00400B76">
      <w:pPr>
        <w:spacing w:after="0" w:line="240" w:lineRule="auto"/>
      </w:pPr>
      <w:r>
        <w:t>Incorporation Forms</w:t>
      </w:r>
    </w:p>
    <w:p w:rsidR="00400B76" w:rsidRPr="00063A44" w:rsidRDefault="00400B76" w:rsidP="00400B76">
      <w:pPr>
        <w:spacing w:after="0" w:line="240" w:lineRule="auto"/>
        <w:rPr>
          <w:i/>
        </w:rPr>
      </w:pPr>
      <w:r w:rsidRPr="00063A44">
        <w:rPr>
          <w:i/>
        </w:rPr>
        <w:t>IRS Publications:</w:t>
      </w:r>
    </w:p>
    <w:p w:rsidR="00400B76" w:rsidRDefault="00400B76" w:rsidP="00400B76">
      <w:pPr>
        <w:spacing w:after="0" w:line="240" w:lineRule="auto"/>
      </w:pPr>
      <w:r w:rsidRPr="00F85492">
        <w:t>Publication 583</w:t>
      </w:r>
      <w:r>
        <w:t>:</w:t>
      </w:r>
      <w:r w:rsidRPr="00F85492">
        <w:t xml:space="preserve"> Starting a Business and Keeping </w:t>
      </w:r>
      <w:r>
        <w:t xml:space="preserve">Business </w:t>
      </w:r>
      <w:r w:rsidRPr="00F85492">
        <w:t>Records</w:t>
      </w:r>
    </w:p>
    <w:p w:rsidR="00400B76" w:rsidRDefault="00400B76" w:rsidP="00400B76">
      <w:pPr>
        <w:spacing w:after="0" w:line="240" w:lineRule="auto"/>
      </w:pPr>
      <w:r w:rsidRPr="00F85492">
        <w:t>Publication</w:t>
      </w:r>
      <w:r>
        <w:t xml:space="preserve"> 535: Business Expenses</w:t>
      </w:r>
    </w:p>
    <w:p w:rsidR="00400B76" w:rsidRDefault="00400B76" w:rsidP="00400B76">
      <w:pPr>
        <w:spacing w:after="0" w:line="240" w:lineRule="auto"/>
      </w:pPr>
      <w:r w:rsidRPr="00F85492">
        <w:t>Publication 587</w:t>
      </w:r>
      <w:r>
        <w:t>:</w:t>
      </w:r>
      <w:r w:rsidRPr="00F85492">
        <w:t xml:space="preserve"> Business Use of </w:t>
      </w:r>
      <w:r>
        <w:t>Your Home</w:t>
      </w:r>
    </w:p>
    <w:p w:rsidR="00400B76" w:rsidRDefault="00400B76" w:rsidP="00400B76">
      <w:pPr>
        <w:spacing w:after="0" w:line="240" w:lineRule="auto"/>
      </w:pPr>
      <w:r w:rsidRPr="00F85492">
        <w:lastRenderedPageBreak/>
        <w:t>Publication 463</w:t>
      </w:r>
      <w:r>
        <w:t>:</w:t>
      </w:r>
      <w:r w:rsidRPr="00F85492">
        <w:t xml:space="preserve"> Travel, Entertainment, Gift, and Car Expenses</w:t>
      </w:r>
    </w:p>
    <w:p w:rsidR="00400B76" w:rsidRDefault="00400B76" w:rsidP="00400B76">
      <w:pPr>
        <w:spacing w:after="0" w:line="240" w:lineRule="auto"/>
      </w:pPr>
      <w:r w:rsidRPr="00F85492">
        <w:t>Publication 15</w:t>
      </w:r>
      <w:r>
        <w:t>:</w:t>
      </w:r>
      <w:r w:rsidRPr="00F85492">
        <w:t xml:space="preserve"> Employer's Tax Guide</w:t>
      </w:r>
    </w:p>
    <w:p w:rsidR="00400B76" w:rsidRDefault="00400B76" w:rsidP="00400B76">
      <w:pPr>
        <w:spacing w:after="0" w:line="240" w:lineRule="auto"/>
      </w:pPr>
      <w:r>
        <w:t xml:space="preserve">Form 941: Employer's Quarterly Federal Tax Return </w:t>
      </w:r>
    </w:p>
    <w:p w:rsidR="00400B76" w:rsidRDefault="00400B76" w:rsidP="00400B76">
      <w:pPr>
        <w:spacing w:after="0" w:line="240" w:lineRule="auto"/>
      </w:pPr>
      <w:r>
        <w:t>Form 943: Employer's Annual Federal Tax Return for Agriculture Employees</w:t>
      </w:r>
    </w:p>
    <w:p w:rsidR="00400B76" w:rsidRDefault="00400B76" w:rsidP="00400B76">
      <w:pPr>
        <w:spacing w:after="0" w:line="240" w:lineRule="auto"/>
      </w:pPr>
      <w:r>
        <w:t xml:space="preserve">Form 944: Employer’s Annual Federal Tax Return </w:t>
      </w:r>
    </w:p>
    <w:p w:rsidR="00400B76" w:rsidRDefault="00400B76" w:rsidP="00400B76">
      <w:pPr>
        <w:spacing w:after="0" w:line="240" w:lineRule="auto"/>
      </w:pPr>
      <w:r>
        <w:t>Form 941: Employer’s Quarterly Federal Tax Return</w:t>
      </w:r>
    </w:p>
    <w:p w:rsidR="00400B76" w:rsidRDefault="00400B76" w:rsidP="00400B76">
      <w:pPr>
        <w:spacing w:after="0" w:line="240" w:lineRule="auto"/>
      </w:pPr>
      <w:r>
        <w:t>Form 940: Employer's Annual Federal Unemployment (FUTA) Tax Return</w:t>
      </w:r>
    </w:p>
    <w:p w:rsidR="00400B76" w:rsidRDefault="00400B76" w:rsidP="00400B76">
      <w:pPr>
        <w:spacing w:after="0" w:line="240" w:lineRule="auto"/>
      </w:pPr>
      <w:r w:rsidRPr="00F85492">
        <w:t>Form W-2</w:t>
      </w:r>
      <w:r>
        <w:t xml:space="preserve"> (Blank):</w:t>
      </w:r>
      <w:r w:rsidRPr="00F85492">
        <w:t xml:space="preserve"> Wage and Tax Statement</w:t>
      </w:r>
    </w:p>
    <w:p w:rsidR="00400B76" w:rsidRDefault="00400B76" w:rsidP="00400B76">
      <w:pPr>
        <w:spacing w:after="0" w:line="240" w:lineRule="auto"/>
      </w:pPr>
      <w:r>
        <w:t>Form I-9: Employment Eligibility Verification</w:t>
      </w:r>
    </w:p>
    <w:p w:rsidR="00400B76" w:rsidRDefault="00400B76" w:rsidP="00400B76">
      <w:pPr>
        <w:spacing w:after="0" w:line="240" w:lineRule="auto"/>
      </w:pPr>
      <w:r>
        <w:t>Form SS-4: Application for Employer Identification Number (PDF)</w:t>
      </w:r>
    </w:p>
    <w:p w:rsidR="00400B76" w:rsidRDefault="00400B76" w:rsidP="00400B76">
      <w:pPr>
        <w:spacing w:after="0" w:line="240" w:lineRule="auto"/>
      </w:pPr>
      <w:r>
        <w:t>Form SS-8: Determination of Worker Status (PDF)</w:t>
      </w:r>
    </w:p>
    <w:p w:rsidR="00400B76" w:rsidRDefault="00400B76" w:rsidP="00400B76">
      <w:pPr>
        <w:spacing w:after="0" w:line="240" w:lineRule="auto"/>
      </w:pPr>
      <w:r>
        <w:t>Form W-3: Transmittal of Wage and Tax Statements (PDF)</w:t>
      </w:r>
    </w:p>
    <w:p w:rsidR="00400B76" w:rsidRDefault="00400B76" w:rsidP="00400B76">
      <w:pPr>
        <w:spacing w:after="0" w:line="240" w:lineRule="auto"/>
      </w:pPr>
      <w:r>
        <w:t>Form W-3C: Transmittal of Corrected Wage and Tax Statements (PDF)</w:t>
      </w:r>
    </w:p>
    <w:p w:rsidR="00400B76" w:rsidRDefault="00400B76" w:rsidP="00400B76">
      <w:pPr>
        <w:spacing w:after="0" w:line="240" w:lineRule="auto"/>
      </w:pPr>
      <w:r>
        <w:t>Form W-4: Employee's Withholding Allowance Certificate (PDF)</w:t>
      </w:r>
    </w:p>
    <w:p w:rsidR="00400B76" w:rsidRDefault="00400B76" w:rsidP="00400B76">
      <w:pPr>
        <w:spacing w:after="0" w:line="240" w:lineRule="auto"/>
      </w:pPr>
      <w:r>
        <w:t>Form W-4P: Withholding Certificate for Pension or Annuity Payments (PDF)</w:t>
      </w:r>
    </w:p>
    <w:p w:rsidR="00400B76" w:rsidRDefault="00400B76" w:rsidP="00400B76">
      <w:pPr>
        <w:spacing w:after="0" w:line="240" w:lineRule="auto"/>
      </w:pPr>
      <w:r>
        <w:t>Form W-5: Earned Income Credit Advance Payment Certificate (PDF)</w:t>
      </w:r>
    </w:p>
    <w:p w:rsidR="00400B76" w:rsidRDefault="00400B76" w:rsidP="00400B76">
      <w:pPr>
        <w:spacing w:after="0" w:line="240" w:lineRule="auto"/>
      </w:pPr>
      <w:r>
        <w:t xml:space="preserve">Form 1040ES: Estimated Tax for Individuals </w:t>
      </w:r>
    </w:p>
    <w:p w:rsidR="00400B76" w:rsidRDefault="00400B76" w:rsidP="00400B76">
      <w:pPr>
        <w:spacing w:after="0" w:line="240" w:lineRule="auto"/>
      </w:pPr>
      <w:r>
        <w:t xml:space="preserve">Form 1040: Schedule H, Household Employment Taxes </w:t>
      </w:r>
    </w:p>
    <w:p w:rsidR="00400B76" w:rsidRDefault="00400B76" w:rsidP="00400B76">
      <w:pPr>
        <w:spacing w:after="0" w:line="240" w:lineRule="auto"/>
      </w:pPr>
      <w:r>
        <w:t xml:space="preserve">Form 1120: U.S. Corporation Income Tax Return </w:t>
      </w:r>
    </w:p>
    <w:p w:rsidR="00400B76" w:rsidRDefault="00400B76" w:rsidP="00400B76">
      <w:pPr>
        <w:spacing w:after="0" w:line="240" w:lineRule="auto"/>
      </w:pPr>
      <w:r>
        <w:t xml:space="preserve">Form 8027: Employer's Annual Information Return of Tip Income and Allocated Tips </w:t>
      </w:r>
    </w:p>
    <w:p w:rsidR="00400B76" w:rsidRDefault="00400B76" w:rsidP="00400B76">
      <w:pPr>
        <w:spacing w:after="0" w:line="240" w:lineRule="auto"/>
      </w:pPr>
      <w:r>
        <w:t xml:space="preserve">Form 8850: Pre-Screening Notice and Certification Request for the Work Opportunity and Welfare-to-Work Credits </w:t>
      </w:r>
    </w:p>
    <w:bookmarkEnd w:id="0"/>
    <w:p w:rsidR="00400B76" w:rsidRDefault="00400B76" w:rsidP="00400B76">
      <w:pPr>
        <w:spacing w:after="0" w:line="240" w:lineRule="auto"/>
      </w:pPr>
    </w:p>
    <w:p w:rsidR="00400B76" w:rsidRPr="00FF01CB" w:rsidRDefault="00400B76" w:rsidP="00400B76">
      <w:pPr>
        <w:rPr>
          <w:b/>
        </w:rPr>
      </w:pPr>
      <w:r w:rsidRPr="00FF01CB">
        <w:rPr>
          <w:b/>
        </w:rPr>
        <w:t>Social Networking Websites and Online forum</w:t>
      </w:r>
    </w:p>
    <w:p w:rsidR="00400B76" w:rsidRDefault="00400B76" w:rsidP="00400B76">
      <w:r>
        <w:t>We have established a password protected online forum at Minorityfinance.com. Buyers of the Guide can communicate with each other and share insight into the Women, Minority and Small Business Financing process.</w:t>
      </w:r>
    </w:p>
    <w:p w:rsidR="00400B76" w:rsidRPr="00A46C10" w:rsidRDefault="00400B76" w:rsidP="00400B76">
      <w:pPr>
        <w:pStyle w:val="Title"/>
        <w:rPr>
          <w:sz w:val="28"/>
          <w:szCs w:val="28"/>
        </w:rPr>
      </w:pPr>
      <w:r w:rsidRPr="00A85A59">
        <w:rPr>
          <w:sz w:val="28"/>
          <w:szCs w:val="28"/>
        </w:rPr>
        <w:t>Minority and Women-owned Company Small Business Financing Guide and Workbook, 2010 Edition. 716 pages</w:t>
      </w:r>
      <w:r>
        <w:rPr>
          <w:sz w:val="28"/>
          <w:szCs w:val="28"/>
        </w:rPr>
        <w:t xml:space="preserve"> (including CD-ROM)</w:t>
      </w:r>
      <w:r w:rsidRPr="00A85A59">
        <w:rPr>
          <w:sz w:val="28"/>
          <w:szCs w:val="28"/>
        </w:rPr>
        <w:t>. Introductory Price: $99.00.</w:t>
      </w:r>
      <w:r>
        <w:rPr>
          <w:sz w:val="28"/>
          <w:szCs w:val="28"/>
        </w:rPr>
        <w:t xml:space="preserve"> Order at: </w:t>
      </w:r>
      <w:hyperlink r:id="rId8" w:history="1">
        <w:r w:rsidRPr="008C3B9C">
          <w:rPr>
            <w:rStyle w:val="Hyperlink"/>
            <w:sz w:val="28"/>
            <w:szCs w:val="28"/>
          </w:rPr>
          <w:t>http://www.minorityfinance.com/mfinform1.html</w:t>
        </w:r>
      </w:hyperlink>
    </w:p>
    <w:p w:rsidR="002051A4" w:rsidRPr="00A46C10" w:rsidRDefault="002051A4" w:rsidP="00400B76">
      <w:pPr>
        <w:rPr>
          <w:sz w:val="28"/>
          <w:szCs w:val="28"/>
        </w:rPr>
      </w:pPr>
    </w:p>
    <w:sectPr w:rsidR="002051A4" w:rsidRPr="00A46C10" w:rsidSect="0010343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D87" w:rsidRDefault="00D45D87" w:rsidP="0003178A">
      <w:pPr>
        <w:spacing w:after="0" w:line="240" w:lineRule="auto"/>
      </w:pPr>
      <w:r>
        <w:separator/>
      </w:r>
    </w:p>
  </w:endnote>
  <w:endnote w:type="continuationSeparator" w:id="0">
    <w:p w:rsidR="00D45D87" w:rsidRDefault="00D45D87" w:rsidP="00031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1210"/>
      <w:docPartObj>
        <w:docPartGallery w:val="Page Numbers (Bottom of Page)"/>
        <w:docPartUnique/>
      </w:docPartObj>
    </w:sdtPr>
    <w:sdtEndPr/>
    <w:sdtContent>
      <w:p w:rsidR="00B45489" w:rsidRDefault="00C356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33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45489" w:rsidRDefault="00B454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D87" w:rsidRDefault="00D45D87" w:rsidP="0003178A">
      <w:pPr>
        <w:spacing w:after="0" w:line="240" w:lineRule="auto"/>
      </w:pPr>
      <w:r>
        <w:separator/>
      </w:r>
    </w:p>
  </w:footnote>
  <w:footnote w:type="continuationSeparator" w:id="0">
    <w:p w:rsidR="00D45D87" w:rsidRDefault="00D45D87" w:rsidP="00031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78A" w:rsidRPr="0003178A" w:rsidRDefault="0003178A" w:rsidP="0003178A">
    <w:pPr>
      <w:pStyle w:val="Header"/>
      <w:jc w:val="right"/>
      <w:rPr>
        <w:sz w:val="32"/>
        <w:szCs w:val="32"/>
      </w:rPr>
    </w:pPr>
    <w:r w:rsidRPr="0003178A">
      <w:rPr>
        <w:sz w:val="32"/>
        <w:szCs w:val="32"/>
      </w:rPr>
      <w:t>MinorityFinance.com</w:t>
    </w:r>
  </w:p>
  <w:p w:rsidR="0003178A" w:rsidRDefault="0003178A" w:rsidP="0003178A">
    <w:pPr>
      <w:pStyle w:val="Header"/>
      <w:jc w:val="right"/>
    </w:pPr>
    <w:r>
      <w:t>Washington, DC</w:t>
    </w:r>
  </w:p>
  <w:p w:rsidR="0003178A" w:rsidRDefault="0003178A" w:rsidP="0003178A">
    <w:pPr>
      <w:pStyle w:val="Header"/>
      <w:jc w:val="right"/>
    </w:pPr>
    <w:r>
      <w:t>866-867-3795</w:t>
    </w:r>
  </w:p>
  <w:p w:rsidR="0003178A" w:rsidRDefault="00D45D87" w:rsidP="0003178A">
    <w:pPr>
      <w:pStyle w:val="Header"/>
      <w:jc w:val="right"/>
    </w:pPr>
    <w:hyperlink r:id="rId1" w:history="1">
      <w:r w:rsidR="0003178A" w:rsidRPr="008C3B9C">
        <w:rPr>
          <w:rStyle w:val="Hyperlink"/>
        </w:rPr>
        <w:t>www.minorityfinance.com</w:t>
      </w:r>
    </w:hyperlink>
  </w:p>
  <w:p w:rsidR="0003178A" w:rsidRDefault="00D45D87" w:rsidP="0003178A">
    <w:pPr>
      <w:pStyle w:val="Header"/>
      <w:jc w:val="right"/>
    </w:pPr>
    <w:hyperlink r:id="rId2" w:history="1">
      <w:r w:rsidR="0003178A" w:rsidRPr="008C3B9C">
        <w:rPr>
          <w:rStyle w:val="Hyperlink"/>
        </w:rPr>
        <w:t>info@minorityfinance.com</w:t>
      </w:r>
    </w:hyperlink>
  </w:p>
  <w:p w:rsidR="0003178A" w:rsidRDefault="000317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34A5"/>
    <w:multiLevelType w:val="hybridMultilevel"/>
    <w:tmpl w:val="B8B21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464C5"/>
    <w:multiLevelType w:val="hybridMultilevel"/>
    <w:tmpl w:val="5634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A4"/>
    <w:rsid w:val="0003178A"/>
    <w:rsid w:val="00056A30"/>
    <w:rsid w:val="00063A44"/>
    <w:rsid w:val="000F3CB4"/>
    <w:rsid w:val="000F75A4"/>
    <w:rsid w:val="00103438"/>
    <w:rsid w:val="00171438"/>
    <w:rsid w:val="002051A4"/>
    <w:rsid w:val="00245374"/>
    <w:rsid w:val="00400B76"/>
    <w:rsid w:val="0048061C"/>
    <w:rsid w:val="00493CE0"/>
    <w:rsid w:val="00542B52"/>
    <w:rsid w:val="00770990"/>
    <w:rsid w:val="007A2BA7"/>
    <w:rsid w:val="007B0B97"/>
    <w:rsid w:val="007C4836"/>
    <w:rsid w:val="007D19AA"/>
    <w:rsid w:val="00861E1E"/>
    <w:rsid w:val="0088428A"/>
    <w:rsid w:val="008D2E31"/>
    <w:rsid w:val="009E6051"/>
    <w:rsid w:val="00A01DF6"/>
    <w:rsid w:val="00A46C10"/>
    <w:rsid w:val="00A5237A"/>
    <w:rsid w:val="00A85A59"/>
    <w:rsid w:val="00AE6E8F"/>
    <w:rsid w:val="00B45489"/>
    <w:rsid w:val="00C35690"/>
    <w:rsid w:val="00C42EA5"/>
    <w:rsid w:val="00CC1D86"/>
    <w:rsid w:val="00CD2776"/>
    <w:rsid w:val="00D44B03"/>
    <w:rsid w:val="00D45D87"/>
    <w:rsid w:val="00D633D8"/>
    <w:rsid w:val="00E137BB"/>
    <w:rsid w:val="00E74360"/>
    <w:rsid w:val="00EB1F58"/>
    <w:rsid w:val="00EC0E1A"/>
    <w:rsid w:val="00F06E29"/>
    <w:rsid w:val="00F200D6"/>
    <w:rsid w:val="00F23F80"/>
    <w:rsid w:val="00F85492"/>
    <w:rsid w:val="00FB5F07"/>
    <w:rsid w:val="00FF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545E59-691F-455F-A2DE-8F88BCF2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438"/>
  </w:style>
  <w:style w:type="paragraph" w:styleId="Heading1">
    <w:name w:val="heading 1"/>
    <w:basedOn w:val="Normal"/>
    <w:next w:val="Normal"/>
    <w:link w:val="Heading1Char"/>
    <w:uiPriority w:val="9"/>
    <w:qFormat/>
    <w:rsid w:val="00031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7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1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178A"/>
  </w:style>
  <w:style w:type="paragraph" w:styleId="Footer">
    <w:name w:val="footer"/>
    <w:basedOn w:val="Normal"/>
    <w:link w:val="FooterChar"/>
    <w:uiPriority w:val="99"/>
    <w:unhideWhenUsed/>
    <w:rsid w:val="00031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78A"/>
  </w:style>
  <w:style w:type="character" w:styleId="Hyperlink">
    <w:name w:val="Hyperlink"/>
    <w:basedOn w:val="DefaultParagraphFont"/>
    <w:uiPriority w:val="99"/>
    <w:unhideWhenUsed/>
    <w:rsid w:val="0003178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1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17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317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17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B1F5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B1F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1F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B1F58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EB1F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orityfinance.com/mfinform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minorityfinance.com" TargetMode="External"/><Relationship Id="rId1" Type="http://schemas.openxmlformats.org/officeDocument/2006/relationships/hyperlink" Target="http://www.minorityfinan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59A0A-2C1E-4E00-B416-E40B2E3D2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 User</dc:creator>
  <cp:lastModifiedBy>William Michael Cunningham</cp:lastModifiedBy>
  <cp:revision>4</cp:revision>
  <cp:lastPrinted>2010-07-07T18:32:00Z</cp:lastPrinted>
  <dcterms:created xsi:type="dcterms:W3CDTF">2016-02-07T17:30:00Z</dcterms:created>
  <dcterms:modified xsi:type="dcterms:W3CDTF">2016-02-09T00:41:00Z</dcterms:modified>
</cp:coreProperties>
</file>