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023E27" w14:textId="765E2721" w:rsidR="007C4081" w:rsidRDefault="00BE0A6E" w:rsidP="00BE0A6E">
      <w:pPr>
        <w:ind w:firstLine="640"/>
        <w:jc w:val="center"/>
        <w:rPr>
          <w:rFonts w:ascii="黑体" w:eastAsia="黑体" w:hAnsi="黑体"/>
          <w:sz w:val="32"/>
          <w:szCs w:val="32"/>
        </w:rPr>
      </w:pPr>
      <w:r w:rsidRPr="00BE0A6E">
        <w:rPr>
          <w:rFonts w:ascii="黑体" w:eastAsia="黑体" w:hAnsi="黑体" w:hint="eastAsia"/>
          <w:sz w:val="32"/>
          <w:szCs w:val="32"/>
        </w:rPr>
        <w:t>操作系统作业-第三章</w:t>
      </w:r>
    </w:p>
    <w:p w14:paraId="2E9D7FC3" w14:textId="7817C7E7" w:rsidR="00BE0A6E" w:rsidRDefault="00BE0A6E" w:rsidP="00BE0A6E">
      <w:pPr>
        <w:ind w:firstLine="640"/>
        <w:rPr>
          <w:rFonts w:ascii="黑体" w:eastAsia="黑体" w:hAnsi="黑体"/>
          <w:sz w:val="32"/>
          <w:szCs w:val="32"/>
        </w:rPr>
      </w:pPr>
      <w:r>
        <w:rPr>
          <w:rFonts w:ascii="黑体" w:eastAsia="黑体" w:hAnsi="黑体" w:hint="eastAsia"/>
          <w:sz w:val="32"/>
          <w:szCs w:val="32"/>
        </w:rPr>
        <w:t>1</w:t>
      </w:r>
      <w:r>
        <w:rPr>
          <w:rFonts w:ascii="黑体" w:eastAsia="黑体" w:hAnsi="黑体"/>
          <w:sz w:val="32"/>
          <w:szCs w:val="32"/>
        </w:rPr>
        <w:t>.</w:t>
      </w:r>
    </w:p>
    <w:p w14:paraId="5E1D5F5F" w14:textId="2E23D039" w:rsidR="00BE0A6E" w:rsidRDefault="00BE0A6E" w:rsidP="00BE0A6E">
      <w:pPr>
        <w:ind w:firstLine="480"/>
      </w:pPr>
      <w:r>
        <w:rPr>
          <w:rFonts w:hint="eastAsia"/>
        </w:rPr>
        <w:t>（</w:t>
      </w:r>
      <w:r>
        <w:rPr>
          <w:rFonts w:hint="eastAsia"/>
        </w:rPr>
        <w:t>1</w:t>
      </w:r>
      <w:r>
        <w:rPr>
          <w:rFonts w:hint="eastAsia"/>
        </w:rPr>
        <w:t>）错误，</w:t>
      </w:r>
      <w:r w:rsidRPr="00BE0A6E">
        <w:t>CPU</w:t>
      </w:r>
      <w:r w:rsidRPr="00BE0A6E">
        <w:t>正在执行一个</w:t>
      </w:r>
      <w:r w:rsidRPr="00BE0A6E">
        <w:t xml:space="preserve"> Down </w:t>
      </w:r>
      <w:r w:rsidRPr="00BE0A6E">
        <w:t>操作时，如果有中断到来，那么这个中断处理进程可以被放在等待队列上。当</w:t>
      </w:r>
      <w:r w:rsidRPr="00BE0A6E">
        <w:t xml:space="preserve"> Down </w:t>
      </w:r>
      <w:r w:rsidRPr="00BE0A6E">
        <w:t>操作完成后，</w:t>
      </w:r>
      <w:r w:rsidRPr="00BE0A6E">
        <w:t>CPU</w:t>
      </w:r>
      <w:r w:rsidRPr="00BE0A6E">
        <w:t>再回到</w:t>
      </w:r>
      <w:proofErr w:type="gramStart"/>
      <w:r w:rsidRPr="00BE0A6E">
        <w:t>原进程</w:t>
      </w:r>
      <w:proofErr w:type="gramEnd"/>
      <w:r w:rsidRPr="00BE0A6E">
        <w:t>或者执行等待队列中的进程。如果中断处理进程可以抢占</w:t>
      </w:r>
      <w:r w:rsidRPr="00BE0A6E">
        <w:t>CPU</w:t>
      </w:r>
      <w:r w:rsidRPr="00BE0A6E">
        <w:t>执行</w:t>
      </w:r>
      <w:r w:rsidRPr="00BE0A6E">
        <w:t>Down</w:t>
      </w:r>
      <w:r w:rsidRPr="00BE0A6E">
        <w:t>操作，则会导致死锁，并且由于</w:t>
      </w:r>
      <w:r w:rsidRPr="00BE0A6E">
        <w:t xml:space="preserve">Down </w:t>
      </w:r>
      <w:r w:rsidRPr="00BE0A6E">
        <w:t>操作是临界区的代码，因此此时不会发生中断抢占的情况，因为中断无法抢占进程的临界区。</w:t>
      </w:r>
    </w:p>
    <w:p w14:paraId="6ECD1977" w14:textId="77777777" w:rsidR="00BE0A6E" w:rsidRDefault="00BE0A6E" w:rsidP="00BE0A6E">
      <w:pPr>
        <w:ind w:firstLine="480"/>
      </w:pPr>
      <w:r>
        <w:rPr>
          <w:rFonts w:hint="eastAsia"/>
        </w:rPr>
        <w:t>（</w:t>
      </w:r>
      <w:r>
        <w:rPr>
          <w:rFonts w:hint="eastAsia"/>
        </w:rPr>
        <w:t>2</w:t>
      </w:r>
      <w:r>
        <w:rPr>
          <w:rFonts w:hint="eastAsia"/>
        </w:rPr>
        <w:t>）正确，</w:t>
      </w:r>
      <w:r>
        <w:t>临界区是共享资源的一段程序代码，同一时间只能被一个进程访问。在这个临界区内，进程需要互斥，以避免产生数据异常和硬件资源冲突的情况。</w:t>
      </w:r>
    </w:p>
    <w:p w14:paraId="2C1B04EF" w14:textId="5CEFED4C" w:rsidR="00BE0A6E" w:rsidRDefault="00BE0A6E" w:rsidP="00BE0A6E">
      <w:pPr>
        <w:ind w:firstLine="480"/>
      </w:pPr>
      <w:r>
        <w:rPr>
          <w:rFonts w:hint="eastAsia"/>
        </w:rPr>
        <w:t>（</w:t>
      </w:r>
      <w:r>
        <w:t>3</w:t>
      </w:r>
      <w:r>
        <w:rPr>
          <w:rFonts w:hint="eastAsia"/>
        </w:rPr>
        <w:t>）错误，</w:t>
      </w:r>
      <w:r>
        <w:t>多个进程可以同时进入临界区，只要它们不是同时访问共享资源。</w:t>
      </w:r>
    </w:p>
    <w:p w14:paraId="3647BB94" w14:textId="7C902633" w:rsidR="00BE0A6E" w:rsidRDefault="00BE0A6E" w:rsidP="00BE0A6E">
      <w:pPr>
        <w:ind w:firstLine="480"/>
      </w:pPr>
      <w:r>
        <w:rPr>
          <w:rFonts w:hint="eastAsia"/>
        </w:rPr>
        <w:t>（</w:t>
      </w:r>
      <w:r>
        <w:t>4</w:t>
      </w:r>
      <w:r>
        <w:rPr>
          <w:rFonts w:hint="eastAsia"/>
        </w:rPr>
        <w:t>）错误，</w:t>
      </w:r>
      <w:r>
        <w:t>进程</w:t>
      </w:r>
      <w:r>
        <w:t xml:space="preserve"> A </w:t>
      </w:r>
      <w:r>
        <w:t>与进程</w:t>
      </w:r>
      <w:r>
        <w:t xml:space="preserve"> C </w:t>
      </w:r>
      <w:r>
        <w:t>可以同时运行，如果它们</w:t>
      </w:r>
      <w:proofErr w:type="gramStart"/>
      <w:r>
        <w:t>不</w:t>
      </w:r>
      <w:proofErr w:type="gramEnd"/>
      <w:r>
        <w:t>共享同一个资源。只有当它们之间有一个共享的资源时，才需要互斥。</w:t>
      </w:r>
    </w:p>
    <w:p w14:paraId="4A94F9C1" w14:textId="71E1B4C7" w:rsidR="00BE0A6E" w:rsidRDefault="00BE0A6E" w:rsidP="00BE0A6E">
      <w:pPr>
        <w:ind w:firstLine="480"/>
      </w:pPr>
      <w:r>
        <w:rPr>
          <w:rFonts w:hint="eastAsia"/>
        </w:rPr>
        <w:t>（</w:t>
      </w:r>
      <w:r>
        <w:t>5</w:t>
      </w:r>
      <w:r>
        <w:rPr>
          <w:rFonts w:hint="eastAsia"/>
        </w:rPr>
        <w:t>）错误，</w:t>
      </w:r>
      <w:r>
        <w:t>系统处于不安全状态只是一个可能导致死锁的原因，但不一定导致死锁的发生。只有在所有进程都无法继续执行时，才会出现死锁问题。</w:t>
      </w:r>
    </w:p>
    <w:p w14:paraId="43FFC0D2" w14:textId="6153BC65" w:rsidR="00BE0A6E" w:rsidRDefault="00BE0A6E" w:rsidP="00BE0A6E">
      <w:pPr>
        <w:ind w:firstLine="480"/>
      </w:pPr>
      <w:r>
        <w:rPr>
          <w:rFonts w:hint="eastAsia"/>
        </w:rPr>
        <w:t>（</w:t>
      </w:r>
      <w:r>
        <w:rPr>
          <w:rFonts w:hint="eastAsia"/>
        </w:rPr>
        <w:t>6</w:t>
      </w:r>
      <w:r>
        <w:rPr>
          <w:rFonts w:hint="eastAsia"/>
        </w:rPr>
        <w:t>）错误，</w:t>
      </w:r>
      <w:r>
        <w:t>系统不是死锁状态并不意味着它是安全状态。</w:t>
      </w:r>
    </w:p>
    <w:p w14:paraId="20CD6693" w14:textId="20231895" w:rsidR="00BE0A6E" w:rsidRDefault="00BE0A6E" w:rsidP="00BE0A6E">
      <w:pPr>
        <w:ind w:firstLine="640"/>
        <w:rPr>
          <w:rFonts w:ascii="黑体" w:eastAsia="黑体" w:hAnsi="黑体"/>
          <w:sz w:val="32"/>
          <w:szCs w:val="32"/>
        </w:rPr>
      </w:pPr>
      <w:r w:rsidRPr="00BE0A6E">
        <w:rPr>
          <w:rFonts w:ascii="黑体" w:eastAsia="黑体" w:hAnsi="黑体" w:hint="eastAsia"/>
          <w:sz w:val="32"/>
          <w:szCs w:val="32"/>
        </w:rPr>
        <w:t>2</w:t>
      </w:r>
      <w:r w:rsidRPr="00BE0A6E">
        <w:rPr>
          <w:rFonts w:ascii="黑体" w:eastAsia="黑体" w:hAnsi="黑体"/>
          <w:sz w:val="32"/>
          <w:szCs w:val="32"/>
        </w:rPr>
        <w:t>.</w:t>
      </w:r>
    </w:p>
    <w:p w14:paraId="4A283A12" w14:textId="0EAAC4B0" w:rsidR="00BE0A6E" w:rsidRDefault="00BE0A6E" w:rsidP="00BE0A6E">
      <w:pPr>
        <w:ind w:firstLine="480"/>
        <w:rPr>
          <w:rFonts w:hint="eastAsia"/>
        </w:rPr>
      </w:pPr>
      <w:r>
        <w:t>(1) D</w:t>
      </w:r>
      <w:r>
        <w:rPr>
          <w:rFonts w:hint="eastAsia"/>
        </w:rPr>
        <w:t>、</w:t>
      </w:r>
      <w:r>
        <w:t>低级进程通信原语。</w:t>
      </w:r>
      <w:r>
        <w:t>Down</w:t>
      </w:r>
      <w:r>
        <w:t>、</w:t>
      </w:r>
      <w:r>
        <w:t xml:space="preserve">Up </w:t>
      </w:r>
      <w:r>
        <w:t>操作是进程或线程通过操作信号量来进行互斥访问临界资源的一种低级进程通信原语。</w:t>
      </w:r>
    </w:p>
    <w:p w14:paraId="6FD14DD7" w14:textId="63C636BD" w:rsidR="00BE0A6E" w:rsidRDefault="00BE0A6E" w:rsidP="00BE0A6E">
      <w:pPr>
        <w:ind w:firstLine="480"/>
        <w:rPr>
          <w:rFonts w:hint="eastAsia"/>
        </w:rPr>
      </w:pPr>
      <w:r>
        <w:t>(2) A</w:t>
      </w:r>
      <w:r>
        <w:rPr>
          <w:rFonts w:hint="eastAsia"/>
        </w:rPr>
        <w:t>、</w:t>
      </w:r>
      <w:r>
        <w:t>命令解释程序。命令解释程序（</w:t>
      </w:r>
      <w:r>
        <w:t>shell</w:t>
      </w:r>
      <w:r>
        <w:t>）是在用户</w:t>
      </w:r>
      <w:proofErr w:type="gramStart"/>
      <w:r>
        <w:t>态执行</w:t>
      </w:r>
      <w:proofErr w:type="gramEnd"/>
      <w:r>
        <w:t>的，用于读取用户输入的命令并将其解释和执行。</w:t>
      </w:r>
    </w:p>
    <w:p w14:paraId="7377C74A" w14:textId="05B6C581" w:rsidR="00BE0A6E" w:rsidRDefault="00BE0A6E" w:rsidP="00BE0A6E">
      <w:pPr>
        <w:ind w:firstLine="480"/>
        <w:rPr>
          <w:rFonts w:hint="eastAsia"/>
        </w:rPr>
      </w:pPr>
      <w:r>
        <w:t>(3)</w:t>
      </w:r>
      <w:r w:rsidR="00DD7729">
        <w:t>B</w:t>
      </w:r>
      <w:r>
        <w:rPr>
          <w:rFonts w:hint="eastAsia"/>
        </w:rPr>
        <w:t>、</w:t>
      </w:r>
      <w:r>
        <w:t xml:space="preserve"> M</w:t>
      </w:r>
      <w:r>
        <w:t>、</w:t>
      </w:r>
      <w:r>
        <w:t xml:space="preserve">N </w:t>
      </w:r>
      <w:r>
        <w:t>分别为</w:t>
      </w:r>
      <w:r>
        <w:t xml:space="preserve"> 1</w:t>
      </w:r>
      <w:r>
        <w:t>、</w:t>
      </w:r>
      <w:r w:rsidR="00DD7729">
        <w:t>0</w:t>
      </w:r>
      <w:r>
        <w:t>。信号量初值为</w:t>
      </w:r>
      <w:r>
        <w:t xml:space="preserve"> 3</w:t>
      </w:r>
      <w:r>
        <w:t>，当前值为</w:t>
      </w:r>
      <w:r>
        <w:t xml:space="preserve"> 1</w:t>
      </w:r>
      <w:r>
        <w:t>，表示该资源目前只有</w:t>
      </w:r>
      <w:r>
        <w:t xml:space="preserve"> 1 </w:t>
      </w:r>
      <w:proofErr w:type="gramStart"/>
      <w:r>
        <w:t>个</w:t>
      </w:r>
      <w:proofErr w:type="gramEnd"/>
      <w:r>
        <w:t>可用的资源，有</w:t>
      </w:r>
      <w:r>
        <w:t xml:space="preserve"> 2 </w:t>
      </w:r>
      <w:proofErr w:type="gramStart"/>
      <w:r>
        <w:t>个</w:t>
      </w:r>
      <w:proofErr w:type="gramEnd"/>
      <w:r>
        <w:t>进程在</w:t>
      </w:r>
      <w:r w:rsidR="00DD7729">
        <w:rPr>
          <w:rFonts w:hint="eastAsia"/>
        </w:rPr>
        <w:t>使用</w:t>
      </w:r>
      <w:r>
        <w:t>该资源。</w:t>
      </w:r>
      <w:r w:rsidR="00DD7729">
        <w:rPr>
          <w:rFonts w:hint="eastAsia"/>
        </w:rPr>
        <w:t>但是没有等待的。</w:t>
      </w:r>
    </w:p>
    <w:p w14:paraId="6C225E95" w14:textId="54212DD4" w:rsidR="00BE0A6E" w:rsidRDefault="00BE0A6E" w:rsidP="00BE0A6E">
      <w:pPr>
        <w:ind w:firstLine="480"/>
      </w:pPr>
      <w:r>
        <w:lastRenderedPageBreak/>
        <w:t xml:space="preserve">(4) </w:t>
      </w:r>
      <w:r>
        <w:t>C</w:t>
      </w:r>
      <w:r>
        <w:rPr>
          <w:rFonts w:hint="eastAsia"/>
        </w:rPr>
        <w:t>、</w:t>
      </w:r>
      <w:r>
        <w:t>每个进程最多需要</w:t>
      </w:r>
      <w:r>
        <w:t xml:space="preserve"> 3 </w:t>
      </w:r>
      <w:r>
        <w:t>台打印机，所以每个进程占用</w:t>
      </w:r>
      <w:r>
        <w:t xml:space="preserve"> </w:t>
      </w:r>
      <w:proofErr w:type="gramStart"/>
      <w:r>
        <w:t>个</w:t>
      </w:r>
      <w:proofErr w:type="gramEnd"/>
      <w:r>
        <w:t>资源</w:t>
      </w:r>
      <w:r>
        <w:rPr>
          <w:rFonts w:hint="eastAsia"/>
        </w:rPr>
        <w:t>时</w:t>
      </w:r>
      <w:r>
        <w:t>，</w:t>
      </w:r>
      <w:r>
        <w:t xml:space="preserve"> </w:t>
      </w:r>
      <w:r>
        <w:rPr>
          <w:rFonts w:hint="eastAsia"/>
        </w:rPr>
        <w:t>有</w:t>
      </w:r>
      <w:r>
        <w:rPr>
          <w:rFonts w:hint="eastAsia"/>
        </w:rPr>
        <w:t>2k</w:t>
      </w:r>
      <w:r>
        <w:t>+1</w:t>
      </w:r>
      <w:r>
        <w:rPr>
          <w:rFonts w:hint="eastAsia"/>
        </w:rPr>
        <w:t>&lt;</w:t>
      </w:r>
      <w:r>
        <w:t>=8</w:t>
      </w:r>
      <w:r>
        <w:rPr>
          <w:rFonts w:hint="eastAsia"/>
        </w:rPr>
        <w:t>，则</w:t>
      </w:r>
      <w:r>
        <w:rPr>
          <w:rFonts w:hint="eastAsia"/>
        </w:rPr>
        <w:t>K&lt;</w:t>
      </w:r>
      <w:r>
        <w:t>=3.5,</w:t>
      </w:r>
      <w:r>
        <w:rPr>
          <w:rFonts w:hint="eastAsia"/>
        </w:rPr>
        <w:t>所以</w:t>
      </w:r>
      <w:r>
        <w:rPr>
          <w:rFonts w:hint="eastAsia"/>
        </w:rPr>
        <w:t>k</w:t>
      </w:r>
      <w:r>
        <w:t>=4</w:t>
      </w:r>
      <w:r>
        <w:rPr>
          <w:rFonts w:hint="eastAsia"/>
        </w:rPr>
        <w:t>时会发生死锁</w:t>
      </w:r>
    </w:p>
    <w:p w14:paraId="1ECD058C" w14:textId="77777777" w:rsidR="00DD7729" w:rsidRDefault="00DD7729" w:rsidP="00BE0A6E">
      <w:pPr>
        <w:ind w:firstLine="480"/>
      </w:pPr>
    </w:p>
    <w:p w14:paraId="3D3E3321" w14:textId="23567FC9" w:rsidR="00DD7729" w:rsidRDefault="00DD7729" w:rsidP="00BE0A6E">
      <w:pPr>
        <w:ind w:firstLine="640"/>
        <w:rPr>
          <w:rFonts w:ascii="黑体" w:eastAsia="黑体" w:hAnsi="黑体"/>
          <w:sz w:val="32"/>
          <w:szCs w:val="32"/>
        </w:rPr>
      </w:pPr>
      <w:r w:rsidRPr="00DD7729">
        <w:rPr>
          <w:rFonts w:ascii="黑体" w:eastAsia="黑体" w:hAnsi="黑体" w:hint="eastAsia"/>
          <w:sz w:val="32"/>
          <w:szCs w:val="32"/>
        </w:rPr>
        <w:t>3</w:t>
      </w:r>
      <w:r w:rsidRPr="00DD7729">
        <w:rPr>
          <w:rFonts w:ascii="黑体" w:eastAsia="黑体" w:hAnsi="黑体"/>
          <w:sz w:val="32"/>
          <w:szCs w:val="32"/>
        </w:rPr>
        <w:t>.</w:t>
      </w:r>
    </w:p>
    <w:p w14:paraId="37DF3D85" w14:textId="5630010A" w:rsidR="00DD7729" w:rsidRDefault="00DD7729" w:rsidP="00DD7729">
      <w:pPr>
        <w:ind w:left="480" w:firstLineChars="0" w:firstLine="0"/>
      </w:pPr>
      <w:r>
        <w:rPr>
          <w:rFonts w:hint="eastAsia"/>
        </w:rPr>
        <w:t>（</w:t>
      </w:r>
      <w:r>
        <w:rPr>
          <w:rFonts w:hint="eastAsia"/>
        </w:rPr>
        <w:t>1</w:t>
      </w:r>
      <w:r>
        <w:rPr>
          <w:rFonts w:hint="eastAsia"/>
        </w:rPr>
        <w:t>）</w:t>
      </w:r>
      <w:r>
        <w:rPr>
          <w:rFonts w:hint="eastAsia"/>
        </w:rPr>
        <w:t>[</w:t>
      </w:r>
      <w:r>
        <w:t>-9,1]</w:t>
      </w:r>
    </w:p>
    <w:p w14:paraId="6D326388" w14:textId="7F423FE4" w:rsidR="00DD7729" w:rsidRDefault="00DD7729" w:rsidP="00DD7729">
      <w:pPr>
        <w:ind w:firstLine="480"/>
      </w:pPr>
      <w:r>
        <w:rPr>
          <w:rFonts w:hint="eastAsia"/>
        </w:rPr>
        <w:t>（</w:t>
      </w:r>
      <w:r>
        <w:rPr>
          <w:rFonts w:hint="eastAsia"/>
        </w:rPr>
        <w:t>2</w:t>
      </w:r>
      <w:r>
        <w:rPr>
          <w:rFonts w:hint="eastAsia"/>
        </w:rPr>
        <w:t>）竞争条件和死锁</w:t>
      </w:r>
    </w:p>
    <w:p w14:paraId="4EB78A7C" w14:textId="3A0B6185" w:rsidR="00DD7729" w:rsidRDefault="00DD7729" w:rsidP="00DD7729">
      <w:pPr>
        <w:ind w:firstLine="480"/>
      </w:pPr>
      <w:r>
        <w:rPr>
          <w:rFonts w:hint="eastAsia"/>
        </w:rPr>
        <w:t>（</w:t>
      </w:r>
      <w:r>
        <w:rPr>
          <w:rFonts w:hint="eastAsia"/>
        </w:rPr>
        <w:t>3</w:t>
      </w:r>
      <w:r>
        <w:rPr>
          <w:rFonts w:hint="eastAsia"/>
        </w:rPr>
        <w:t>）</w:t>
      </w:r>
      <w:r>
        <w:t>消息队列、读指针和写指针</w:t>
      </w:r>
    </w:p>
    <w:p w14:paraId="0583A66A" w14:textId="59613A56" w:rsidR="00DD7729" w:rsidRDefault="00DD7729" w:rsidP="00DD7729">
      <w:pPr>
        <w:ind w:firstLine="480"/>
      </w:pPr>
      <w:r>
        <w:rPr>
          <w:rFonts w:hint="eastAsia"/>
        </w:rPr>
        <w:t>（</w:t>
      </w:r>
      <w:r>
        <w:rPr>
          <w:rFonts w:hint="eastAsia"/>
        </w:rPr>
        <w:t>4</w:t>
      </w:r>
      <w:r>
        <w:rPr>
          <w:rFonts w:hint="eastAsia"/>
        </w:rPr>
        <w:t>）间接通信</w:t>
      </w:r>
    </w:p>
    <w:p w14:paraId="053D9527" w14:textId="76480FBA" w:rsidR="00DD7729" w:rsidRDefault="00DD7729" w:rsidP="00DD7729">
      <w:pPr>
        <w:ind w:firstLine="480"/>
      </w:pPr>
      <w:r>
        <w:rPr>
          <w:rFonts w:hint="eastAsia"/>
        </w:rPr>
        <w:t>（</w:t>
      </w:r>
      <w:r>
        <w:rPr>
          <w:rFonts w:hint="eastAsia"/>
        </w:rPr>
        <w:t>5</w:t>
      </w:r>
      <w:r>
        <w:rPr>
          <w:rFonts w:hint="eastAsia"/>
        </w:rPr>
        <w:t>）环路图</w:t>
      </w:r>
    </w:p>
    <w:p w14:paraId="4BFB10BB" w14:textId="4D2C317D" w:rsidR="00DD7729" w:rsidRDefault="00DD7729" w:rsidP="00DD7729">
      <w:pPr>
        <w:ind w:firstLine="480"/>
      </w:pPr>
      <w:r>
        <w:rPr>
          <w:rFonts w:hint="eastAsia"/>
        </w:rPr>
        <w:t>（</w:t>
      </w:r>
      <w:r>
        <w:rPr>
          <w:rFonts w:hint="eastAsia"/>
        </w:rPr>
        <w:t>6</w:t>
      </w:r>
      <w:r>
        <w:rPr>
          <w:rFonts w:hint="eastAsia"/>
        </w:rPr>
        <w:t>）死锁避免、死锁预防、死锁预防</w:t>
      </w:r>
    </w:p>
    <w:p w14:paraId="6C538582" w14:textId="34F9E2DF" w:rsidR="00DD7729" w:rsidRPr="001A372B" w:rsidRDefault="00DD7729" w:rsidP="00DD7729">
      <w:pPr>
        <w:ind w:firstLine="640"/>
        <w:rPr>
          <w:rFonts w:ascii="黑体" w:eastAsia="黑体" w:hAnsi="黑体"/>
          <w:sz w:val="32"/>
          <w:szCs w:val="32"/>
        </w:rPr>
      </w:pPr>
      <w:r w:rsidRPr="001A372B">
        <w:rPr>
          <w:rFonts w:ascii="黑体" w:eastAsia="黑体" w:hAnsi="黑体"/>
          <w:sz w:val="32"/>
          <w:szCs w:val="32"/>
        </w:rPr>
        <w:t>4.</w:t>
      </w:r>
    </w:p>
    <w:p w14:paraId="3A25BB3C" w14:textId="48570F17" w:rsidR="001A372B" w:rsidRDefault="001A372B" w:rsidP="001A372B">
      <w:pPr>
        <w:ind w:firstLine="480"/>
        <w:rPr>
          <w:rFonts w:hint="eastAsia"/>
        </w:rPr>
      </w:pPr>
      <w:r>
        <w:t xml:space="preserve">Bernstein </w:t>
      </w:r>
      <w:r>
        <w:t>条件</w:t>
      </w:r>
      <w:r>
        <w:rPr>
          <w:rFonts w:hint="eastAsia"/>
        </w:rPr>
        <w:t>是判断程序能否并发执行的条件。当</w:t>
      </w:r>
      <w:r>
        <w:rPr>
          <w:rFonts w:hint="eastAsia"/>
        </w:rPr>
        <w:t>P</w:t>
      </w:r>
      <w:r>
        <w:t>1</w:t>
      </w:r>
      <w:proofErr w:type="gramStart"/>
      <w:r>
        <w:rPr>
          <w:rFonts w:hint="eastAsia"/>
        </w:rPr>
        <w:t>的读集和</w:t>
      </w:r>
      <w:proofErr w:type="gramEnd"/>
      <w:r>
        <w:rPr>
          <w:rFonts w:hint="eastAsia"/>
        </w:rPr>
        <w:t>P</w:t>
      </w:r>
      <w:r>
        <w:t>2</w:t>
      </w:r>
      <w:r>
        <w:rPr>
          <w:rFonts w:hint="eastAsia"/>
        </w:rPr>
        <w:t>的写集、</w:t>
      </w:r>
      <w:r>
        <w:rPr>
          <w:rFonts w:hint="eastAsia"/>
        </w:rPr>
        <w:t>P</w:t>
      </w:r>
      <w:r>
        <w:t>1</w:t>
      </w:r>
      <w:proofErr w:type="gramStart"/>
      <w:r>
        <w:rPr>
          <w:rFonts w:hint="eastAsia"/>
        </w:rPr>
        <w:t>的写集和</w:t>
      </w:r>
      <w:proofErr w:type="gramEnd"/>
      <w:r>
        <w:rPr>
          <w:rFonts w:hint="eastAsia"/>
        </w:rPr>
        <w:t>P</w:t>
      </w:r>
      <w:r>
        <w:t>2</w:t>
      </w:r>
      <w:r>
        <w:rPr>
          <w:rFonts w:hint="eastAsia"/>
        </w:rPr>
        <w:t>的读集、</w:t>
      </w:r>
      <w:r>
        <w:rPr>
          <w:rFonts w:hint="eastAsia"/>
        </w:rPr>
        <w:t>P</w:t>
      </w:r>
      <w:r>
        <w:t>1</w:t>
      </w:r>
      <w:proofErr w:type="gramStart"/>
      <w:r>
        <w:rPr>
          <w:rFonts w:hint="eastAsia"/>
        </w:rPr>
        <w:t>的写集和</w:t>
      </w:r>
      <w:proofErr w:type="gramEnd"/>
      <w:r>
        <w:rPr>
          <w:rFonts w:hint="eastAsia"/>
        </w:rPr>
        <w:t>P</w:t>
      </w:r>
      <w:r>
        <w:t>2</w:t>
      </w:r>
      <w:proofErr w:type="gramStart"/>
      <w:r>
        <w:rPr>
          <w:rFonts w:hint="eastAsia"/>
        </w:rPr>
        <w:t>的写集交集</w:t>
      </w:r>
      <w:proofErr w:type="gramEnd"/>
      <w:r>
        <w:rPr>
          <w:rFonts w:hint="eastAsia"/>
        </w:rPr>
        <w:t>都为空时，满足条件</w:t>
      </w:r>
    </w:p>
    <w:p w14:paraId="091E1A05" w14:textId="0CA7656B" w:rsidR="00DD7729" w:rsidRDefault="001A372B" w:rsidP="00DD7729">
      <w:pPr>
        <w:ind w:firstLine="480"/>
      </w:pPr>
      <w:r>
        <w:rPr>
          <w:rFonts w:hint="eastAsia"/>
        </w:rPr>
        <w:t>可能</w:t>
      </w:r>
      <w:r w:rsidR="00DD7729">
        <w:rPr>
          <w:rFonts w:hint="eastAsia"/>
        </w:rPr>
        <w:t>会失去封闭性和</w:t>
      </w:r>
      <w:proofErr w:type="gramStart"/>
      <w:r w:rsidR="00DD7729">
        <w:rPr>
          <w:rFonts w:hint="eastAsia"/>
        </w:rPr>
        <w:t>可</w:t>
      </w:r>
      <w:proofErr w:type="gramEnd"/>
      <w:r w:rsidR="00DD7729">
        <w:rPr>
          <w:rFonts w:hint="eastAsia"/>
        </w:rPr>
        <w:t>再现性</w:t>
      </w:r>
    </w:p>
    <w:p w14:paraId="3ACE09F4" w14:textId="4E41F57F" w:rsidR="001A372B" w:rsidRDefault="001A372B" w:rsidP="00DD7729">
      <w:pPr>
        <w:ind w:firstLine="640"/>
        <w:rPr>
          <w:rFonts w:ascii="黑体" w:eastAsia="黑体" w:hAnsi="黑体"/>
          <w:sz w:val="32"/>
          <w:szCs w:val="32"/>
        </w:rPr>
      </w:pPr>
      <w:r w:rsidRPr="001A372B">
        <w:rPr>
          <w:rFonts w:ascii="黑体" w:eastAsia="黑体" w:hAnsi="黑体" w:hint="eastAsia"/>
          <w:sz w:val="32"/>
          <w:szCs w:val="32"/>
        </w:rPr>
        <w:t>5</w:t>
      </w:r>
      <w:r w:rsidRPr="001A372B">
        <w:rPr>
          <w:rFonts w:ascii="黑体" w:eastAsia="黑体" w:hAnsi="黑体"/>
          <w:sz w:val="32"/>
          <w:szCs w:val="32"/>
        </w:rPr>
        <w:t>.</w:t>
      </w:r>
    </w:p>
    <w:p w14:paraId="5F604BBD" w14:textId="1776A789" w:rsidR="001A372B" w:rsidRPr="001A372B" w:rsidRDefault="001A372B" w:rsidP="001A372B">
      <w:pPr>
        <w:ind w:firstLine="480"/>
        <w:rPr>
          <w:rFonts w:hint="eastAsia"/>
        </w:rPr>
      </w:pPr>
      <w:r>
        <w:rPr>
          <w:rFonts w:hint="eastAsia"/>
        </w:rPr>
        <w:t>信号量</w:t>
      </w:r>
      <w:r>
        <w:t>是一种特殊的变量，用于控制对共享资源的访问，是一种用于进程间同步和互斥的方法。</w:t>
      </w:r>
    </w:p>
    <w:p w14:paraId="0976670C" w14:textId="205349D3" w:rsidR="001A372B" w:rsidRPr="001A372B" w:rsidRDefault="001A372B" w:rsidP="001A372B">
      <w:pPr>
        <w:ind w:firstLine="480"/>
        <w:rPr>
          <w:rFonts w:hint="eastAsia"/>
        </w:rPr>
      </w:pPr>
      <w:r>
        <w:rPr>
          <w:rFonts w:hint="eastAsia"/>
        </w:rPr>
        <w:t>信号量定义了一个整型变量和两个原语操作：</w:t>
      </w:r>
      <w:r>
        <w:t>P</w:t>
      </w:r>
      <w:r>
        <w:t xml:space="preserve"> </w:t>
      </w:r>
      <w:r>
        <w:t>和</w:t>
      </w:r>
      <w:r>
        <w:t xml:space="preserve"> </w:t>
      </w:r>
      <w:r>
        <w:t>V</w:t>
      </w:r>
      <w:r>
        <w:t>。</w:t>
      </w:r>
      <w:r>
        <w:t>P</w:t>
      </w:r>
      <w:r>
        <w:t>用于获取资源（阻塞进程），每次</w:t>
      </w:r>
      <w:r>
        <w:t>P</w:t>
      </w:r>
      <w:r>
        <w:t>操作将信号量减</w:t>
      </w:r>
      <w:r>
        <w:t>1</w:t>
      </w:r>
      <w:r>
        <w:t>，表示已经使用了一部分资源，同时检查资源数量是否大于或等于</w:t>
      </w:r>
      <w:r>
        <w:t>0</w:t>
      </w:r>
      <w:r>
        <w:t>；如果不是，则阻塞等待。</w:t>
      </w:r>
      <w:r>
        <w:t>V</w:t>
      </w:r>
      <w:r>
        <w:t>用于释放资源，每次</w:t>
      </w:r>
      <w:r>
        <w:t>V</w:t>
      </w:r>
      <w:r>
        <w:t>操作将信号量加</w:t>
      </w:r>
      <w:r>
        <w:t>1</w:t>
      </w:r>
      <w:r>
        <w:t>，表示已经释放了一部分资源，同时检查是否有其他进程在等待资源，如果有，则唤醒其中一个进程。</w:t>
      </w:r>
    </w:p>
    <w:p w14:paraId="73C7DD55" w14:textId="1A063C27" w:rsidR="001A372B" w:rsidRDefault="001A372B" w:rsidP="001A372B">
      <w:pPr>
        <w:ind w:firstLine="480"/>
      </w:pPr>
      <w:r>
        <w:rPr>
          <w:rFonts w:hint="eastAsia"/>
        </w:rPr>
        <w:t>通过这两个操作，可以实现进程间的通信。例如，通过信号量可实现进程对</w:t>
      </w:r>
      <w:r>
        <w:rPr>
          <w:rFonts w:hint="eastAsia"/>
        </w:rPr>
        <w:lastRenderedPageBreak/>
        <w:t>缓存区和消息队列的读写操作。在缓存区中，进程可以利用信号量实现生产者</w:t>
      </w:r>
      <w:r>
        <w:t>-</w:t>
      </w:r>
      <w:r>
        <w:t>消费者的同步操作；在消息队列中，进程可以利用信号量实现进程间消息的发送和接收。在进程间通信时，每个进程需要先通过</w:t>
      </w:r>
      <w:r>
        <w:t>P</w:t>
      </w:r>
      <w:r>
        <w:t>操作来获得互斥访问的权限，然后再进行临界资源的访问。访问完成后，该进程需要通过</w:t>
      </w:r>
      <w:r>
        <w:t>V</w:t>
      </w:r>
      <w:r>
        <w:t>操作释放互斥访问权限，以便其他进程也能够访问该资源。</w:t>
      </w:r>
    </w:p>
    <w:p w14:paraId="7E47EB86" w14:textId="7388F231" w:rsidR="001A372B" w:rsidRDefault="001A372B" w:rsidP="001A372B">
      <w:pPr>
        <w:ind w:firstLine="640"/>
        <w:rPr>
          <w:rFonts w:ascii="黑体" w:eastAsia="黑体" w:hAnsi="黑体"/>
          <w:sz w:val="32"/>
          <w:szCs w:val="32"/>
        </w:rPr>
      </w:pPr>
      <w:r w:rsidRPr="001A372B">
        <w:rPr>
          <w:rFonts w:ascii="黑体" w:eastAsia="黑体" w:hAnsi="黑体"/>
          <w:sz w:val="32"/>
          <w:szCs w:val="32"/>
        </w:rPr>
        <w:t>6.</w:t>
      </w:r>
    </w:p>
    <w:p w14:paraId="3ECD0FAC" w14:textId="77777777" w:rsidR="001A372B" w:rsidRDefault="001A372B" w:rsidP="001A372B">
      <w:pPr>
        <w:ind w:firstLine="480"/>
      </w:pPr>
      <w:r>
        <w:t>假设有两个进程</w:t>
      </w:r>
      <w:r>
        <w:t>P1</w:t>
      </w:r>
      <w:r>
        <w:t>和</w:t>
      </w:r>
      <w:r>
        <w:t>P2</w:t>
      </w:r>
      <w:r>
        <w:t>，在它们之间有一个临界区需要进行互斥访问。如果</w:t>
      </w:r>
      <w:r>
        <w:t>Down</w:t>
      </w:r>
      <w:r>
        <w:t>操作和</w:t>
      </w:r>
      <w:r>
        <w:t>Up</w:t>
      </w:r>
      <w:r>
        <w:t>操作没有被实现为原语，那么在相同时间内可能会有两个进程同时试图进入临界区，这会导致数据的不一致和出错。</w:t>
      </w:r>
    </w:p>
    <w:p w14:paraId="5BDF0696" w14:textId="77777777" w:rsidR="001A372B" w:rsidRDefault="001A372B" w:rsidP="001A372B">
      <w:pPr>
        <w:ind w:firstLine="480"/>
      </w:pPr>
      <w:r>
        <w:t>例如，如果</w:t>
      </w:r>
      <w:r>
        <w:t>P1</w:t>
      </w:r>
      <w:r>
        <w:t>执行的</w:t>
      </w:r>
      <w:r>
        <w:t>Down</w:t>
      </w:r>
      <w:r>
        <w:t>操作被中断，导致未成功获取互斥访问的权限，而此时</w:t>
      </w:r>
      <w:r>
        <w:t>P2</w:t>
      </w:r>
      <w:r>
        <w:t>又执行了</w:t>
      </w:r>
      <w:r>
        <w:t>Down</w:t>
      </w:r>
      <w:r>
        <w:t>操作成功获得互斥访问权限，就会导致两个进程同时访问临界区。这时，就会发生数据不一致和出错的问题。因此，</w:t>
      </w:r>
      <w:r>
        <w:t>Down</w:t>
      </w:r>
      <w:r>
        <w:t>和</w:t>
      </w:r>
      <w:r>
        <w:t>Up</w:t>
      </w:r>
      <w:r>
        <w:t>操作必须被实现为原语，以确保临界区的互斥访问。</w:t>
      </w:r>
    </w:p>
    <w:p w14:paraId="58BCB6ED" w14:textId="77777777" w:rsidR="001A372B" w:rsidRDefault="001A372B" w:rsidP="001A372B">
      <w:pPr>
        <w:ind w:firstLine="640"/>
        <w:rPr>
          <w:rFonts w:ascii="黑体" w:eastAsia="黑体" w:hAnsi="黑体"/>
          <w:sz w:val="32"/>
          <w:szCs w:val="32"/>
        </w:rPr>
      </w:pPr>
    </w:p>
    <w:p w14:paraId="2BAE7479" w14:textId="7A785BFF" w:rsidR="001A372B" w:rsidRPr="001A372B" w:rsidRDefault="001A372B" w:rsidP="001A372B">
      <w:pPr>
        <w:ind w:firstLine="640"/>
        <w:rPr>
          <w:rFonts w:ascii="黑体" w:eastAsia="黑体" w:hAnsi="黑体" w:hint="eastAsia"/>
          <w:sz w:val="32"/>
          <w:szCs w:val="32"/>
        </w:rPr>
      </w:pPr>
      <w:r>
        <w:rPr>
          <w:rFonts w:ascii="黑体" w:eastAsia="黑体" w:hAnsi="黑体" w:hint="eastAsia"/>
          <w:sz w:val="32"/>
          <w:szCs w:val="32"/>
        </w:rPr>
        <w:t>8</w:t>
      </w:r>
      <w:r>
        <w:rPr>
          <w:rFonts w:ascii="黑体" w:eastAsia="黑体" w:hAnsi="黑体"/>
          <w:sz w:val="32"/>
          <w:szCs w:val="32"/>
        </w:rPr>
        <w:t>.</w:t>
      </w:r>
    </w:p>
    <w:p w14:paraId="30885B16" w14:textId="33771549" w:rsidR="001A372B" w:rsidRPr="001A372B" w:rsidRDefault="001A372B" w:rsidP="001A372B">
      <w:pPr>
        <w:ind w:firstLine="480"/>
        <w:rPr>
          <w:rFonts w:hint="eastAsia"/>
        </w:rPr>
      </w:pPr>
      <w:r w:rsidRPr="001A372B">
        <w:rPr>
          <w:rFonts w:hint="eastAsia"/>
        </w:rPr>
        <w:t>同步是指多个进程或线程按照一定的顺序协同工作，保持有序性。也就是说，不同的进程或线程共同完成某个任务时，它们之间需要有一定的时间协调和信息交互，以保证整个任务能够按预期完成。同步是保持进程间顺序的方法。</w:t>
      </w:r>
    </w:p>
    <w:p w14:paraId="7FEF0ABF" w14:textId="1873F47D" w:rsidR="001A372B" w:rsidRPr="001A372B" w:rsidRDefault="001A372B" w:rsidP="001A372B">
      <w:pPr>
        <w:ind w:firstLine="480"/>
        <w:rPr>
          <w:rFonts w:hint="eastAsia"/>
        </w:rPr>
      </w:pPr>
      <w:r w:rsidRPr="001A372B">
        <w:rPr>
          <w:rFonts w:hint="eastAsia"/>
        </w:rPr>
        <w:t>而互斥是指多个进程或线程之间共享一些资源，但同时只有一个进程或线程能够访问这些资源。也就是说，如果两个进程同时访问一个共享资源，就会引起冲突和数据不一致的问题，需要通过一定的方法来解决这些问题。互斥是保护共享资源，防止并发访问的方法。</w:t>
      </w:r>
    </w:p>
    <w:p w14:paraId="0A320C81" w14:textId="0B6C1E1B" w:rsidR="001A372B" w:rsidRPr="001A372B" w:rsidRDefault="001A372B" w:rsidP="001A372B">
      <w:pPr>
        <w:ind w:firstLine="480"/>
        <w:rPr>
          <w:rFonts w:hint="eastAsia"/>
        </w:rPr>
      </w:pPr>
      <w:r w:rsidRPr="001A372B">
        <w:rPr>
          <w:rFonts w:hint="eastAsia"/>
        </w:rPr>
        <w:t>同步和互斥的联系在于，它们都是实现进程或线程之间协作的方法。如果进程或线程之间需要共享资源，那么就需要采用互斥的方法来避免冲突和数据不一致的问题。而在共享资源的过程中，进程或线程还需要按照一定的顺序协作，以完成某个任务，这时就需要采用同步的方法来保持进程或线程之间的有序性。</w:t>
      </w:r>
    </w:p>
    <w:p w14:paraId="6B6D4E4D" w14:textId="7721DAC6" w:rsidR="001A372B" w:rsidRDefault="001A372B" w:rsidP="001A372B">
      <w:pPr>
        <w:ind w:firstLine="640"/>
        <w:rPr>
          <w:rFonts w:ascii="黑体" w:eastAsia="黑体" w:hAnsi="黑体"/>
          <w:sz w:val="32"/>
          <w:szCs w:val="32"/>
        </w:rPr>
      </w:pPr>
      <w:r w:rsidRPr="001A372B">
        <w:rPr>
          <w:rFonts w:ascii="黑体" w:eastAsia="黑体" w:hAnsi="黑体" w:hint="eastAsia"/>
          <w:sz w:val="32"/>
          <w:szCs w:val="32"/>
        </w:rPr>
        <w:lastRenderedPageBreak/>
        <w:t>1</w:t>
      </w:r>
      <w:r w:rsidRPr="001A372B">
        <w:rPr>
          <w:rFonts w:ascii="黑体" w:eastAsia="黑体" w:hAnsi="黑体"/>
          <w:sz w:val="32"/>
          <w:szCs w:val="32"/>
        </w:rPr>
        <w:t>0.</w:t>
      </w:r>
    </w:p>
    <w:p w14:paraId="20CC3537" w14:textId="0F2767B8" w:rsidR="001A372B" w:rsidRDefault="001A372B" w:rsidP="001A372B">
      <w:pPr>
        <w:ind w:firstLine="480"/>
        <w:rPr>
          <w:rFonts w:hint="eastAsia"/>
        </w:rPr>
      </w:pPr>
      <w:r>
        <w:rPr>
          <w:rFonts w:hint="eastAsia"/>
        </w:rPr>
        <w:t>管道</w:t>
      </w:r>
      <w:r>
        <w:t>和管</w:t>
      </w:r>
      <w:r>
        <w:rPr>
          <w:rFonts w:hint="eastAsia"/>
        </w:rPr>
        <w:t>程</w:t>
      </w:r>
      <w:r>
        <w:t>都是用于进程间通信的工具，但它们在实现上有一些不同之处。</w:t>
      </w:r>
    </w:p>
    <w:p w14:paraId="1BF3A44F" w14:textId="42B1629B" w:rsidR="001A372B" w:rsidRDefault="001A372B" w:rsidP="001A372B">
      <w:pPr>
        <w:ind w:firstLine="480"/>
        <w:rPr>
          <w:rFonts w:hint="eastAsia"/>
        </w:rPr>
      </w:pPr>
      <w:r>
        <w:rPr>
          <w:rFonts w:hint="eastAsia"/>
        </w:rPr>
        <w:t>管道是一种通信方式。它将一个进程的输出和另一个进程的输入直接相连，其中一个进程所输出的数据会作为另一个进程的输入数据。它可以实现在不同进程间进行数据传输，被广泛应用于</w:t>
      </w:r>
      <w:r>
        <w:t xml:space="preserve"> Shell </w:t>
      </w:r>
      <w:r>
        <w:t>脚本等领域中的一些</w:t>
      </w:r>
      <w:r>
        <w:t xml:space="preserve"> I/O </w:t>
      </w:r>
      <w:r>
        <w:t>操作。在管道中，数据流动的方向是单向的，而且管道只有一个读端口和一个写端口，不支持多个进程同时写入和读取。</w:t>
      </w:r>
    </w:p>
    <w:p w14:paraId="46664FAF" w14:textId="455ADBBB" w:rsidR="001A372B" w:rsidRDefault="001A372B" w:rsidP="001A372B">
      <w:pPr>
        <w:ind w:firstLine="480"/>
        <w:rPr>
          <w:rFonts w:hint="eastAsia"/>
        </w:rPr>
      </w:pPr>
      <w:r>
        <w:rPr>
          <w:rFonts w:hint="eastAsia"/>
        </w:rPr>
        <w:t>管程是一种数据结构，它提供了一种同步机制，可以保护共享资源的访问，防止并发访问引起的错误。管程在进程间提供了操作共享数据的原语，使得进程可以互相通信并协同工作。管程中封装了访问共享资源的代码，使得共享资源的访问可以在管程维护的临界区中被互斥地进行，进程可以在不发生冲突的情况下访问共享资源。管程还提供了条件变量</w:t>
      </w:r>
      <w:r>
        <w:t>，可以</w:t>
      </w:r>
      <w:proofErr w:type="gramStart"/>
      <w:r>
        <w:t>让进程</w:t>
      </w:r>
      <w:proofErr w:type="gramEnd"/>
      <w:r>
        <w:t>在满足特定条件时等待或唤醒。</w:t>
      </w:r>
    </w:p>
    <w:p w14:paraId="4A849201" w14:textId="5E0BBBEC" w:rsidR="001A372B" w:rsidRDefault="001A372B" w:rsidP="001A372B">
      <w:pPr>
        <w:ind w:firstLine="480"/>
      </w:pPr>
      <w:r>
        <w:rPr>
          <w:rFonts w:hint="eastAsia"/>
        </w:rPr>
        <w:t>总的来说，管道和管程都是进程间通信的机制，但它们适用于不同的场景。管道适合用来进行进程之间单向的数据传输，而管程适合用于实现对共享资源的管理和保护。</w:t>
      </w:r>
    </w:p>
    <w:p w14:paraId="78C060FA" w14:textId="77777777" w:rsidR="001A372B" w:rsidRPr="001A372B" w:rsidRDefault="001A372B" w:rsidP="001A372B">
      <w:pPr>
        <w:ind w:firstLine="640"/>
        <w:rPr>
          <w:rFonts w:ascii="黑体" w:eastAsia="黑体" w:hAnsi="黑体"/>
          <w:sz w:val="32"/>
          <w:szCs w:val="32"/>
        </w:rPr>
      </w:pPr>
    </w:p>
    <w:p w14:paraId="73B67A17" w14:textId="532C4E1F" w:rsidR="001A372B" w:rsidRDefault="001A372B" w:rsidP="001A372B">
      <w:pPr>
        <w:ind w:firstLine="640"/>
        <w:rPr>
          <w:rFonts w:ascii="黑体" w:eastAsia="黑体" w:hAnsi="黑体"/>
          <w:sz w:val="32"/>
          <w:szCs w:val="32"/>
        </w:rPr>
      </w:pPr>
      <w:r w:rsidRPr="001A372B">
        <w:rPr>
          <w:rFonts w:ascii="黑体" w:eastAsia="黑体" w:hAnsi="黑体" w:hint="eastAsia"/>
          <w:sz w:val="32"/>
          <w:szCs w:val="32"/>
        </w:rPr>
        <w:t>1</w:t>
      </w:r>
      <w:r w:rsidRPr="001A372B">
        <w:rPr>
          <w:rFonts w:ascii="黑体" w:eastAsia="黑体" w:hAnsi="黑体"/>
          <w:sz w:val="32"/>
          <w:szCs w:val="32"/>
        </w:rPr>
        <w:t>2</w:t>
      </w:r>
      <w:r w:rsidRPr="001A372B">
        <w:rPr>
          <w:rFonts w:ascii="黑体" w:eastAsia="黑体" w:hAnsi="黑体" w:hint="eastAsia"/>
          <w:sz w:val="32"/>
          <w:szCs w:val="32"/>
        </w:rPr>
        <w:t>.</w:t>
      </w:r>
    </w:p>
    <w:p w14:paraId="42EA9FB5" w14:textId="56862AB1" w:rsidR="001A372B" w:rsidRDefault="001A372B" w:rsidP="001A372B">
      <w:pPr>
        <w:ind w:firstLine="480"/>
      </w:pPr>
      <w:r>
        <w:t>使用三个信号量</w:t>
      </w:r>
      <w:r>
        <w:t xml:space="preserve"> empty</w:t>
      </w:r>
      <w:r>
        <w:t>、</w:t>
      </w:r>
      <w:r>
        <w:t xml:space="preserve">full </w:t>
      </w:r>
      <w:r>
        <w:t>和</w:t>
      </w:r>
      <w:r>
        <w:t xml:space="preserve"> mutex </w:t>
      </w:r>
      <w:r>
        <w:t>来实现缓冲区的管理和互斥访问。其中</w:t>
      </w:r>
      <w:r>
        <w:t xml:space="preserve"> empty </w:t>
      </w:r>
      <w:r>
        <w:t>表示当前缓冲区中的空闲位置数量，</w:t>
      </w:r>
      <w:r>
        <w:t xml:space="preserve">full </w:t>
      </w:r>
      <w:r>
        <w:t>表示当前缓冲区中已有的数据数量，</w:t>
      </w:r>
      <w:r>
        <w:t xml:space="preserve">mutex </w:t>
      </w:r>
      <w:r>
        <w:t>用于实现对缓冲区的互斥访问。</w:t>
      </w:r>
    </w:p>
    <w:p w14:paraId="5D262827" w14:textId="77777777" w:rsidR="001A372B" w:rsidRPr="001A372B" w:rsidRDefault="001A372B" w:rsidP="001A372B">
      <w:pPr>
        <w:spacing w:line="240" w:lineRule="auto"/>
        <w:ind w:firstLine="420"/>
        <w:rPr>
          <w:rFonts w:ascii="Times New Roman" w:hAnsi="Times New Roman" w:cs="Times New Roman"/>
          <w:sz w:val="21"/>
          <w:szCs w:val="21"/>
        </w:rPr>
      </w:pPr>
      <w:r w:rsidRPr="001A372B">
        <w:rPr>
          <w:rFonts w:ascii="Times New Roman" w:hAnsi="Times New Roman" w:cs="Times New Roman"/>
          <w:sz w:val="21"/>
          <w:szCs w:val="21"/>
        </w:rPr>
        <w:t xml:space="preserve">#define N 8 // </w:t>
      </w:r>
      <w:r w:rsidRPr="001A372B">
        <w:rPr>
          <w:rFonts w:ascii="Times New Roman" w:hAnsi="Times New Roman" w:cs="Times New Roman"/>
          <w:sz w:val="21"/>
          <w:szCs w:val="21"/>
        </w:rPr>
        <w:t>缓冲区长度</w:t>
      </w:r>
    </w:p>
    <w:p w14:paraId="1BDF42EB" w14:textId="77777777" w:rsidR="001A372B" w:rsidRPr="001A372B" w:rsidRDefault="001A372B" w:rsidP="001A372B">
      <w:pPr>
        <w:spacing w:line="240" w:lineRule="auto"/>
        <w:ind w:firstLine="420"/>
        <w:rPr>
          <w:rFonts w:ascii="Times New Roman" w:hAnsi="Times New Roman" w:cs="Times New Roman"/>
          <w:sz w:val="21"/>
          <w:szCs w:val="21"/>
        </w:rPr>
      </w:pPr>
      <w:r w:rsidRPr="001A372B">
        <w:rPr>
          <w:rFonts w:ascii="Times New Roman" w:hAnsi="Times New Roman" w:cs="Times New Roman"/>
          <w:sz w:val="21"/>
          <w:szCs w:val="21"/>
        </w:rPr>
        <w:t xml:space="preserve">#define M 3 // </w:t>
      </w:r>
      <w:r w:rsidRPr="001A372B">
        <w:rPr>
          <w:rFonts w:ascii="Times New Roman" w:hAnsi="Times New Roman" w:cs="Times New Roman"/>
          <w:sz w:val="21"/>
          <w:szCs w:val="21"/>
        </w:rPr>
        <w:t>计算进程数量</w:t>
      </w:r>
    </w:p>
    <w:p w14:paraId="0C5BEA40" w14:textId="1BD43E4B" w:rsidR="001A372B" w:rsidRPr="001A372B" w:rsidRDefault="001A372B" w:rsidP="001A372B">
      <w:pPr>
        <w:spacing w:line="240" w:lineRule="auto"/>
        <w:ind w:firstLine="420"/>
        <w:rPr>
          <w:rFonts w:ascii="Times New Roman" w:hAnsi="Times New Roman" w:cs="Times New Roman" w:hint="eastAsia"/>
          <w:sz w:val="21"/>
          <w:szCs w:val="21"/>
        </w:rPr>
      </w:pPr>
      <w:r w:rsidRPr="001A372B">
        <w:rPr>
          <w:rFonts w:ascii="Times New Roman" w:hAnsi="Times New Roman" w:cs="Times New Roman"/>
          <w:sz w:val="21"/>
          <w:szCs w:val="21"/>
        </w:rPr>
        <w:t xml:space="preserve">#define K 2 // </w:t>
      </w:r>
      <w:r w:rsidRPr="001A372B">
        <w:rPr>
          <w:rFonts w:ascii="Times New Roman" w:hAnsi="Times New Roman" w:cs="Times New Roman"/>
          <w:sz w:val="21"/>
          <w:szCs w:val="21"/>
        </w:rPr>
        <w:t>打印进程数量</w:t>
      </w:r>
    </w:p>
    <w:p w14:paraId="3D364409" w14:textId="77777777" w:rsidR="001A372B" w:rsidRPr="001A372B" w:rsidRDefault="001A372B" w:rsidP="001A372B">
      <w:pPr>
        <w:spacing w:line="240" w:lineRule="auto"/>
        <w:ind w:firstLine="420"/>
        <w:rPr>
          <w:rFonts w:ascii="Times New Roman" w:hAnsi="Times New Roman" w:cs="Times New Roman"/>
          <w:sz w:val="21"/>
          <w:szCs w:val="21"/>
        </w:rPr>
      </w:pPr>
      <w:r w:rsidRPr="001A372B">
        <w:rPr>
          <w:rFonts w:ascii="Times New Roman" w:hAnsi="Times New Roman" w:cs="Times New Roman"/>
          <w:sz w:val="21"/>
          <w:szCs w:val="21"/>
        </w:rPr>
        <w:t xml:space="preserve">Semaphore empty = N; // </w:t>
      </w:r>
      <w:r w:rsidRPr="001A372B">
        <w:rPr>
          <w:rFonts w:ascii="Times New Roman" w:hAnsi="Times New Roman" w:cs="Times New Roman"/>
          <w:sz w:val="21"/>
          <w:szCs w:val="21"/>
        </w:rPr>
        <w:t>缓冲区剩余空间</w:t>
      </w:r>
    </w:p>
    <w:p w14:paraId="65DCDC3E" w14:textId="77777777" w:rsidR="001A372B" w:rsidRPr="001A372B" w:rsidRDefault="001A372B" w:rsidP="001A372B">
      <w:pPr>
        <w:spacing w:line="240" w:lineRule="auto"/>
        <w:ind w:firstLine="420"/>
        <w:rPr>
          <w:rFonts w:ascii="Times New Roman" w:hAnsi="Times New Roman" w:cs="Times New Roman"/>
          <w:sz w:val="21"/>
          <w:szCs w:val="21"/>
        </w:rPr>
      </w:pPr>
      <w:r w:rsidRPr="001A372B">
        <w:rPr>
          <w:rFonts w:ascii="Times New Roman" w:hAnsi="Times New Roman" w:cs="Times New Roman"/>
          <w:sz w:val="21"/>
          <w:szCs w:val="21"/>
        </w:rPr>
        <w:t xml:space="preserve">Semaphore full = 0; // </w:t>
      </w:r>
      <w:r w:rsidRPr="001A372B">
        <w:rPr>
          <w:rFonts w:ascii="Times New Roman" w:hAnsi="Times New Roman" w:cs="Times New Roman"/>
          <w:sz w:val="21"/>
          <w:szCs w:val="21"/>
        </w:rPr>
        <w:t>已经有的数据个数</w:t>
      </w:r>
    </w:p>
    <w:p w14:paraId="6AE7B3B6" w14:textId="386674ED" w:rsidR="001A372B" w:rsidRPr="001A372B" w:rsidRDefault="001A372B" w:rsidP="001A372B">
      <w:pPr>
        <w:spacing w:line="240" w:lineRule="auto"/>
        <w:ind w:firstLine="420"/>
        <w:rPr>
          <w:rFonts w:ascii="Times New Roman" w:hAnsi="Times New Roman" w:cs="Times New Roman" w:hint="eastAsia"/>
          <w:sz w:val="21"/>
          <w:szCs w:val="21"/>
        </w:rPr>
      </w:pPr>
      <w:r w:rsidRPr="001A372B">
        <w:rPr>
          <w:rFonts w:ascii="Times New Roman" w:hAnsi="Times New Roman" w:cs="Times New Roman"/>
          <w:sz w:val="21"/>
          <w:szCs w:val="21"/>
        </w:rPr>
        <w:t xml:space="preserve">Semaphore mutex = 1; // </w:t>
      </w:r>
      <w:r w:rsidRPr="001A372B">
        <w:rPr>
          <w:rFonts w:ascii="Times New Roman" w:hAnsi="Times New Roman" w:cs="Times New Roman"/>
          <w:sz w:val="21"/>
          <w:szCs w:val="21"/>
        </w:rPr>
        <w:t>互斥信号量</w:t>
      </w:r>
    </w:p>
    <w:p w14:paraId="55E631BF" w14:textId="77777777" w:rsidR="001A372B" w:rsidRPr="001A372B" w:rsidRDefault="001A372B" w:rsidP="001A372B">
      <w:pPr>
        <w:spacing w:line="240" w:lineRule="auto"/>
        <w:ind w:firstLine="420"/>
        <w:rPr>
          <w:rFonts w:ascii="Times New Roman" w:hAnsi="Times New Roman" w:cs="Times New Roman"/>
          <w:sz w:val="21"/>
          <w:szCs w:val="21"/>
        </w:rPr>
      </w:pPr>
      <w:r w:rsidRPr="001A372B">
        <w:rPr>
          <w:rFonts w:ascii="Times New Roman" w:hAnsi="Times New Roman" w:cs="Times New Roman"/>
          <w:sz w:val="21"/>
          <w:szCs w:val="21"/>
        </w:rPr>
        <w:t xml:space="preserve">int buffer[N]; // </w:t>
      </w:r>
      <w:r w:rsidRPr="001A372B">
        <w:rPr>
          <w:rFonts w:ascii="Times New Roman" w:hAnsi="Times New Roman" w:cs="Times New Roman"/>
          <w:sz w:val="21"/>
          <w:szCs w:val="21"/>
        </w:rPr>
        <w:t>缓冲区</w:t>
      </w:r>
    </w:p>
    <w:p w14:paraId="7B0F4420" w14:textId="77777777" w:rsidR="001A372B" w:rsidRPr="001A372B" w:rsidRDefault="001A372B" w:rsidP="001A372B">
      <w:pPr>
        <w:spacing w:line="240" w:lineRule="auto"/>
        <w:ind w:firstLine="420"/>
        <w:rPr>
          <w:rFonts w:ascii="Times New Roman" w:hAnsi="Times New Roman" w:cs="Times New Roman"/>
          <w:sz w:val="21"/>
          <w:szCs w:val="21"/>
        </w:rPr>
      </w:pPr>
      <w:r w:rsidRPr="001A372B">
        <w:rPr>
          <w:rFonts w:ascii="Times New Roman" w:hAnsi="Times New Roman" w:cs="Times New Roman"/>
          <w:sz w:val="21"/>
          <w:szCs w:val="21"/>
        </w:rPr>
        <w:t xml:space="preserve">int in = 0, out = 0; // </w:t>
      </w:r>
      <w:r w:rsidRPr="001A372B">
        <w:rPr>
          <w:rFonts w:ascii="Times New Roman" w:hAnsi="Times New Roman" w:cs="Times New Roman"/>
          <w:sz w:val="21"/>
          <w:szCs w:val="21"/>
        </w:rPr>
        <w:t>缓冲区下标</w:t>
      </w:r>
    </w:p>
    <w:p w14:paraId="13B5745E" w14:textId="77777777" w:rsidR="001A372B" w:rsidRPr="001A372B" w:rsidRDefault="001A372B" w:rsidP="001A372B">
      <w:pPr>
        <w:spacing w:line="240" w:lineRule="auto"/>
        <w:ind w:firstLine="420"/>
        <w:rPr>
          <w:rFonts w:ascii="Times New Roman" w:hAnsi="Times New Roman" w:cs="Times New Roman"/>
          <w:sz w:val="21"/>
          <w:szCs w:val="21"/>
        </w:rPr>
      </w:pPr>
    </w:p>
    <w:p w14:paraId="333DEDA0" w14:textId="77777777" w:rsidR="001A372B" w:rsidRPr="001A372B" w:rsidRDefault="001A372B" w:rsidP="001A372B">
      <w:pPr>
        <w:spacing w:line="240" w:lineRule="auto"/>
        <w:ind w:firstLine="420"/>
        <w:rPr>
          <w:rFonts w:ascii="Times New Roman" w:hAnsi="Times New Roman" w:cs="Times New Roman"/>
          <w:sz w:val="21"/>
          <w:szCs w:val="21"/>
        </w:rPr>
      </w:pPr>
      <w:r w:rsidRPr="001A372B">
        <w:rPr>
          <w:rFonts w:ascii="Times New Roman" w:hAnsi="Times New Roman" w:cs="Times New Roman"/>
          <w:sz w:val="21"/>
          <w:szCs w:val="21"/>
        </w:rPr>
        <w:lastRenderedPageBreak/>
        <w:t xml:space="preserve">void </w:t>
      </w:r>
      <w:proofErr w:type="gramStart"/>
      <w:r w:rsidRPr="001A372B">
        <w:rPr>
          <w:rFonts w:ascii="Times New Roman" w:hAnsi="Times New Roman" w:cs="Times New Roman"/>
          <w:sz w:val="21"/>
          <w:szCs w:val="21"/>
        </w:rPr>
        <w:t>producer(</w:t>
      </w:r>
      <w:proofErr w:type="gramEnd"/>
      <w:r w:rsidRPr="001A372B">
        <w:rPr>
          <w:rFonts w:ascii="Times New Roman" w:hAnsi="Times New Roman" w:cs="Times New Roman"/>
          <w:sz w:val="21"/>
          <w:szCs w:val="21"/>
        </w:rPr>
        <w:t>) {</w:t>
      </w:r>
    </w:p>
    <w:p w14:paraId="69D1E4CB" w14:textId="77777777" w:rsidR="001A372B" w:rsidRPr="001A372B" w:rsidRDefault="001A372B" w:rsidP="001A372B">
      <w:pPr>
        <w:spacing w:line="240" w:lineRule="auto"/>
        <w:ind w:firstLine="420"/>
        <w:rPr>
          <w:rFonts w:ascii="Times New Roman" w:hAnsi="Times New Roman" w:cs="Times New Roman"/>
          <w:sz w:val="21"/>
          <w:szCs w:val="21"/>
        </w:rPr>
      </w:pPr>
      <w:r w:rsidRPr="001A372B">
        <w:rPr>
          <w:rFonts w:ascii="Times New Roman" w:hAnsi="Times New Roman" w:cs="Times New Roman"/>
          <w:sz w:val="21"/>
          <w:szCs w:val="21"/>
        </w:rPr>
        <w:t xml:space="preserve">    int result; // </w:t>
      </w:r>
      <w:r w:rsidRPr="001A372B">
        <w:rPr>
          <w:rFonts w:ascii="Times New Roman" w:hAnsi="Times New Roman" w:cs="Times New Roman"/>
          <w:sz w:val="21"/>
          <w:szCs w:val="21"/>
        </w:rPr>
        <w:t>计算结果</w:t>
      </w:r>
    </w:p>
    <w:p w14:paraId="34433F80" w14:textId="77777777" w:rsidR="001A372B" w:rsidRPr="001A372B" w:rsidRDefault="001A372B" w:rsidP="001A372B">
      <w:pPr>
        <w:spacing w:line="240" w:lineRule="auto"/>
        <w:ind w:firstLine="420"/>
        <w:rPr>
          <w:rFonts w:ascii="Times New Roman" w:hAnsi="Times New Roman" w:cs="Times New Roman"/>
          <w:sz w:val="21"/>
          <w:szCs w:val="21"/>
        </w:rPr>
      </w:pPr>
      <w:r w:rsidRPr="001A372B">
        <w:rPr>
          <w:rFonts w:ascii="Times New Roman" w:hAnsi="Times New Roman" w:cs="Times New Roman"/>
          <w:sz w:val="21"/>
          <w:szCs w:val="21"/>
        </w:rPr>
        <w:t xml:space="preserve">    while (true) {</w:t>
      </w:r>
    </w:p>
    <w:p w14:paraId="12E7DFBA" w14:textId="77777777" w:rsidR="001A372B" w:rsidRPr="001A372B" w:rsidRDefault="001A372B" w:rsidP="001A372B">
      <w:pPr>
        <w:spacing w:line="240" w:lineRule="auto"/>
        <w:ind w:firstLine="420"/>
        <w:rPr>
          <w:rFonts w:ascii="Times New Roman" w:hAnsi="Times New Roman" w:cs="Times New Roman"/>
          <w:sz w:val="21"/>
          <w:szCs w:val="21"/>
        </w:rPr>
      </w:pPr>
      <w:r w:rsidRPr="001A372B">
        <w:rPr>
          <w:rFonts w:ascii="Times New Roman" w:hAnsi="Times New Roman" w:cs="Times New Roman"/>
          <w:sz w:val="21"/>
          <w:szCs w:val="21"/>
        </w:rPr>
        <w:t xml:space="preserve">        result = </w:t>
      </w:r>
      <w:proofErr w:type="gramStart"/>
      <w:r w:rsidRPr="001A372B">
        <w:rPr>
          <w:rFonts w:ascii="Times New Roman" w:hAnsi="Times New Roman" w:cs="Times New Roman"/>
          <w:sz w:val="21"/>
          <w:szCs w:val="21"/>
        </w:rPr>
        <w:t>calculate(</w:t>
      </w:r>
      <w:proofErr w:type="gramEnd"/>
      <w:r w:rsidRPr="001A372B">
        <w:rPr>
          <w:rFonts w:ascii="Times New Roman" w:hAnsi="Times New Roman" w:cs="Times New Roman"/>
          <w:sz w:val="21"/>
          <w:szCs w:val="21"/>
        </w:rPr>
        <w:t>);</w:t>
      </w:r>
    </w:p>
    <w:p w14:paraId="647EAE52" w14:textId="77777777" w:rsidR="001A372B" w:rsidRPr="001A372B" w:rsidRDefault="001A372B" w:rsidP="001A372B">
      <w:pPr>
        <w:spacing w:line="240" w:lineRule="auto"/>
        <w:ind w:firstLine="420"/>
        <w:rPr>
          <w:rFonts w:ascii="Times New Roman" w:hAnsi="Times New Roman" w:cs="Times New Roman"/>
          <w:sz w:val="21"/>
          <w:szCs w:val="21"/>
        </w:rPr>
      </w:pPr>
      <w:r w:rsidRPr="001A372B">
        <w:rPr>
          <w:rFonts w:ascii="Times New Roman" w:hAnsi="Times New Roman" w:cs="Times New Roman"/>
          <w:sz w:val="21"/>
          <w:szCs w:val="21"/>
        </w:rPr>
        <w:t xml:space="preserve">        // </w:t>
      </w:r>
      <w:r w:rsidRPr="001A372B">
        <w:rPr>
          <w:rFonts w:ascii="Times New Roman" w:hAnsi="Times New Roman" w:cs="Times New Roman"/>
          <w:sz w:val="21"/>
          <w:szCs w:val="21"/>
        </w:rPr>
        <w:t>等待空余的缓冲区</w:t>
      </w:r>
    </w:p>
    <w:p w14:paraId="6AF27221" w14:textId="77777777" w:rsidR="001A372B" w:rsidRPr="001A372B" w:rsidRDefault="001A372B" w:rsidP="001A372B">
      <w:pPr>
        <w:spacing w:line="240" w:lineRule="auto"/>
        <w:ind w:firstLine="420"/>
        <w:rPr>
          <w:rFonts w:ascii="Times New Roman" w:hAnsi="Times New Roman" w:cs="Times New Roman"/>
          <w:sz w:val="21"/>
          <w:szCs w:val="21"/>
        </w:rPr>
      </w:pPr>
      <w:r w:rsidRPr="001A372B">
        <w:rPr>
          <w:rFonts w:ascii="Times New Roman" w:hAnsi="Times New Roman" w:cs="Times New Roman"/>
          <w:sz w:val="21"/>
          <w:szCs w:val="21"/>
        </w:rPr>
        <w:t xml:space="preserve">        Down(&amp;empty);</w:t>
      </w:r>
    </w:p>
    <w:p w14:paraId="72113CDE" w14:textId="77777777" w:rsidR="001A372B" w:rsidRPr="001A372B" w:rsidRDefault="001A372B" w:rsidP="001A372B">
      <w:pPr>
        <w:spacing w:line="240" w:lineRule="auto"/>
        <w:ind w:firstLine="420"/>
        <w:rPr>
          <w:rFonts w:ascii="Times New Roman" w:hAnsi="Times New Roman" w:cs="Times New Roman"/>
          <w:sz w:val="21"/>
          <w:szCs w:val="21"/>
        </w:rPr>
      </w:pPr>
      <w:r w:rsidRPr="001A372B">
        <w:rPr>
          <w:rFonts w:ascii="Times New Roman" w:hAnsi="Times New Roman" w:cs="Times New Roman"/>
          <w:sz w:val="21"/>
          <w:szCs w:val="21"/>
        </w:rPr>
        <w:t xml:space="preserve">        // </w:t>
      </w:r>
      <w:r w:rsidRPr="001A372B">
        <w:rPr>
          <w:rFonts w:ascii="Times New Roman" w:hAnsi="Times New Roman" w:cs="Times New Roman"/>
          <w:sz w:val="21"/>
          <w:szCs w:val="21"/>
        </w:rPr>
        <w:t>获取缓冲区的互斥访问权</w:t>
      </w:r>
    </w:p>
    <w:p w14:paraId="1A590B9C" w14:textId="77777777" w:rsidR="001A372B" w:rsidRPr="001A372B" w:rsidRDefault="001A372B" w:rsidP="001A372B">
      <w:pPr>
        <w:spacing w:line="240" w:lineRule="auto"/>
        <w:ind w:firstLine="420"/>
        <w:rPr>
          <w:rFonts w:ascii="Times New Roman" w:hAnsi="Times New Roman" w:cs="Times New Roman"/>
          <w:sz w:val="21"/>
          <w:szCs w:val="21"/>
        </w:rPr>
      </w:pPr>
      <w:r w:rsidRPr="001A372B">
        <w:rPr>
          <w:rFonts w:ascii="Times New Roman" w:hAnsi="Times New Roman" w:cs="Times New Roman"/>
          <w:sz w:val="21"/>
          <w:szCs w:val="21"/>
        </w:rPr>
        <w:t xml:space="preserve">        Down(&amp;mutex);</w:t>
      </w:r>
    </w:p>
    <w:p w14:paraId="651F15FE" w14:textId="77777777" w:rsidR="001A372B" w:rsidRPr="001A372B" w:rsidRDefault="001A372B" w:rsidP="001A372B">
      <w:pPr>
        <w:spacing w:line="240" w:lineRule="auto"/>
        <w:ind w:firstLine="420"/>
        <w:rPr>
          <w:rFonts w:ascii="Times New Roman" w:hAnsi="Times New Roman" w:cs="Times New Roman"/>
          <w:sz w:val="21"/>
          <w:szCs w:val="21"/>
        </w:rPr>
      </w:pPr>
      <w:r w:rsidRPr="001A372B">
        <w:rPr>
          <w:rFonts w:ascii="Times New Roman" w:hAnsi="Times New Roman" w:cs="Times New Roman"/>
          <w:sz w:val="21"/>
          <w:szCs w:val="21"/>
        </w:rPr>
        <w:t xml:space="preserve">        // </w:t>
      </w:r>
      <w:r w:rsidRPr="001A372B">
        <w:rPr>
          <w:rFonts w:ascii="Times New Roman" w:hAnsi="Times New Roman" w:cs="Times New Roman"/>
          <w:sz w:val="21"/>
          <w:szCs w:val="21"/>
        </w:rPr>
        <w:t>将数据放入缓冲区</w:t>
      </w:r>
    </w:p>
    <w:p w14:paraId="749BA58F" w14:textId="77777777" w:rsidR="001A372B" w:rsidRPr="001A372B" w:rsidRDefault="001A372B" w:rsidP="001A372B">
      <w:pPr>
        <w:spacing w:line="240" w:lineRule="auto"/>
        <w:ind w:firstLine="420"/>
        <w:rPr>
          <w:rFonts w:ascii="Times New Roman" w:hAnsi="Times New Roman" w:cs="Times New Roman"/>
          <w:sz w:val="21"/>
          <w:szCs w:val="21"/>
        </w:rPr>
      </w:pPr>
      <w:r w:rsidRPr="001A372B">
        <w:rPr>
          <w:rFonts w:ascii="Times New Roman" w:hAnsi="Times New Roman" w:cs="Times New Roman"/>
          <w:sz w:val="21"/>
          <w:szCs w:val="21"/>
        </w:rPr>
        <w:t xml:space="preserve">        buffer[in] = result;</w:t>
      </w:r>
    </w:p>
    <w:p w14:paraId="122B5B8F" w14:textId="77777777" w:rsidR="001A372B" w:rsidRPr="001A372B" w:rsidRDefault="001A372B" w:rsidP="001A372B">
      <w:pPr>
        <w:spacing w:line="240" w:lineRule="auto"/>
        <w:ind w:firstLine="420"/>
        <w:rPr>
          <w:rFonts w:ascii="Times New Roman" w:hAnsi="Times New Roman" w:cs="Times New Roman"/>
          <w:sz w:val="21"/>
          <w:szCs w:val="21"/>
        </w:rPr>
      </w:pPr>
      <w:r w:rsidRPr="001A372B">
        <w:rPr>
          <w:rFonts w:ascii="Times New Roman" w:hAnsi="Times New Roman" w:cs="Times New Roman"/>
          <w:sz w:val="21"/>
          <w:szCs w:val="21"/>
        </w:rPr>
        <w:t xml:space="preserve">        in = (in + 1) % N;</w:t>
      </w:r>
    </w:p>
    <w:p w14:paraId="24643320" w14:textId="77777777" w:rsidR="001A372B" w:rsidRPr="001A372B" w:rsidRDefault="001A372B" w:rsidP="001A372B">
      <w:pPr>
        <w:spacing w:line="240" w:lineRule="auto"/>
        <w:ind w:firstLine="420"/>
        <w:rPr>
          <w:rFonts w:ascii="Times New Roman" w:hAnsi="Times New Roman" w:cs="Times New Roman"/>
          <w:sz w:val="21"/>
          <w:szCs w:val="21"/>
        </w:rPr>
      </w:pPr>
      <w:r w:rsidRPr="001A372B">
        <w:rPr>
          <w:rFonts w:ascii="Times New Roman" w:hAnsi="Times New Roman" w:cs="Times New Roman"/>
          <w:sz w:val="21"/>
          <w:szCs w:val="21"/>
        </w:rPr>
        <w:t xml:space="preserve">        // </w:t>
      </w:r>
      <w:r w:rsidRPr="001A372B">
        <w:rPr>
          <w:rFonts w:ascii="Times New Roman" w:hAnsi="Times New Roman" w:cs="Times New Roman"/>
          <w:sz w:val="21"/>
          <w:szCs w:val="21"/>
        </w:rPr>
        <w:t>释放缓冲区的互斥访问权</w:t>
      </w:r>
    </w:p>
    <w:p w14:paraId="330A129D" w14:textId="77777777" w:rsidR="001A372B" w:rsidRPr="001A372B" w:rsidRDefault="001A372B" w:rsidP="001A372B">
      <w:pPr>
        <w:spacing w:line="240" w:lineRule="auto"/>
        <w:ind w:firstLine="420"/>
        <w:rPr>
          <w:rFonts w:ascii="Times New Roman" w:hAnsi="Times New Roman" w:cs="Times New Roman"/>
          <w:sz w:val="21"/>
          <w:szCs w:val="21"/>
        </w:rPr>
      </w:pPr>
      <w:r w:rsidRPr="001A372B">
        <w:rPr>
          <w:rFonts w:ascii="Times New Roman" w:hAnsi="Times New Roman" w:cs="Times New Roman"/>
          <w:sz w:val="21"/>
          <w:szCs w:val="21"/>
        </w:rPr>
        <w:t xml:space="preserve">        Up(&amp;mutex);</w:t>
      </w:r>
    </w:p>
    <w:p w14:paraId="2478EF86" w14:textId="77777777" w:rsidR="001A372B" w:rsidRPr="001A372B" w:rsidRDefault="001A372B" w:rsidP="001A372B">
      <w:pPr>
        <w:spacing w:line="240" w:lineRule="auto"/>
        <w:ind w:firstLine="420"/>
        <w:rPr>
          <w:rFonts w:ascii="Times New Roman" w:hAnsi="Times New Roman" w:cs="Times New Roman"/>
          <w:sz w:val="21"/>
          <w:szCs w:val="21"/>
        </w:rPr>
      </w:pPr>
      <w:r w:rsidRPr="001A372B">
        <w:rPr>
          <w:rFonts w:ascii="Times New Roman" w:hAnsi="Times New Roman" w:cs="Times New Roman"/>
          <w:sz w:val="21"/>
          <w:szCs w:val="21"/>
        </w:rPr>
        <w:t xml:space="preserve">        // </w:t>
      </w:r>
      <w:r w:rsidRPr="001A372B">
        <w:rPr>
          <w:rFonts w:ascii="Times New Roman" w:hAnsi="Times New Roman" w:cs="Times New Roman"/>
          <w:sz w:val="21"/>
          <w:szCs w:val="21"/>
        </w:rPr>
        <w:t>唤醒等待已经有数据的进程</w:t>
      </w:r>
    </w:p>
    <w:p w14:paraId="4E899D07" w14:textId="77777777" w:rsidR="001A372B" w:rsidRPr="001A372B" w:rsidRDefault="001A372B" w:rsidP="001A372B">
      <w:pPr>
        <w:spacing w:line="240" w:lineRule="auto"/>
        <w:ind w:firstLine="420"/>
        <w:rPr>
          <w:rFonts w:ascii="Times New Roman" w:hAnsi="Times New Roman" w:cs="Times New Roman"/>
          <w:sz w:val="21"/>
          <w:szCs w:val="21"/>
        </w:rPr>
      </w:pPr>
      <w:r w:rsidRPr="001A372B">
        <w:rPr>
          <w:rFonts w:ascii="Times New Roman" w:hAnsi="Times New Roman" w:cs="Times New Roman"/>
          <w:sz w:val="21"/>
          <w:szCs w:val="21"/>
        </w:rPr>
        <w:t xml:space="preserve">        Up(&amp;full);</w:t>
      </w:r>
    </w:p>
    <w:p w14:paraId="1059FBF9" w14:textId="77777777" w:rsidR="001A372B" w:rsidRPr="001A372B" w:rsidRDefault="001A372B" w:rsidP="001A372B">
      <w:pPr>
        <w:spacing w:line="240" w:lineRule="auto"/>
        <w:ind w:firstLine="420"/>
        <w:rPr>
          <w:rFonts w:ascii="Times New Roman" w:hAnsi="Times New Roman" w:cs="Times New Roman"/>
          <w:sz w:val="21"/>
          <w:szCs w:val="21"/>
        </w:rPr>
      </w:pPr>
      <w:r w:rsidRPr="001A372B">
        <w:rPr>
          <w:rFonts w:ascii="Times New Roman" w:hAnsi="Times New Roman" w:cs="Times New Roman"/>
          <w:sz w:val="21"/>
          <w:szCs w:val="21"/>
        </w:rPr>
        <w:t xml:space="preserve">    }</w:t>
      </w:r>
    </w:p>
    <w:p w14:paraId="74805873" w14:textId="4DA06BFB" w:rsidR="001A372B" w:rsidRPr="001A372B" w:rsidRDefault="001A372B" w:rsidP="001A372B">
      <w:pPr>
        <w:spacing w:line="240" w:lineRule="auto"/>
        <w:ind w:firstLine="420"/>
        <w:rPr>
          <w:rFonts w:ascii="Times New Roman" w:hAnsi="Times New Roman" w:cs="Times New Roman" w:hint="eastAsia"/>
          <w:sz w:val="21"/>
          <w:szCs w:val="21"/>
        </w:rPr>
      </w:pPr>
      <w:r w:rsidRPr="001A372B">
        <w:rPr>
          <w:rFonts w:ascii="Times New Roman" w:hAnsi="Times New Roman" w:cs="Times New Roman"/>
          <w:sz w:val="21"/>
          <w:szCs w:val="21"/>
        </w:rPr>
        <w:t>}</w:t>
      </w:r>
    </w:p>
    <w:p w14:paraId="7ACE1A93" w14:textId="77777777" w:rsidR="001A372B" w:rsidRPr="001A372B" w:rsidRDefault="001A372B" w:rsidP="001A372B">
      <w:pPr>
        <w:spacing w:line="240" w:lineRule="auto"/>
        <w:ind w:firstLine="420"/>
        <w:rPr>
          <w:rFonts w:ascii="Times New Roman" w:hAnsi="Times New Roman" w:cs="Times New Roman"/>
          <w:sz w:val="21"/>
          <w:szCs w:val="21"/>
        </w:rPr>
      </w:pPr>
      <w:r w:rsidRPr="001A372B">
        <w:rPr>
          <w:rFonts w:ascii="Times New Roman" w:hAnsi="Times New Roman" w:cs="Times New Roman"/>
          <w:sz w:val="21"/>
          <w:szCs w:val="21"/>
        </w:rPr>
        <w:t xml:space="preserve">void </w:t>
      </w:r>
      <w:proofErr w:type="gramStart"/>
      <w:r w:rsidRPr="001A372B">
        <w:rPr>
          <w:rFonts w:ascii="Times New Roman" w:hAnsi="Times New Roman" w:cs="Times New Roman"/>
          <w:sz w:val="21"/>
          <w:szCs w:val="21"/>
        </w:rPr>
        <w:t>consumer(</w:t>
      </w:r>
      <w:proofErr w:type="gramEnd"/>
      <w:r w:rsidRPr="001A372B">
        <w:rPr>
          <w:rFonts w:ascii="Times New Roman" w:hAnsi="Times New Roman" w:cs="Times New Roman"/>
          <w:sz w:val="21"/>
          <w:szCs w:val="21"/>
        </w:rPr>
        <w:t>) {</w:t>
      </w:r>
    </w:p>
    <w:p w14:paraId="4FDE81B2" w14:textId="77777777" w:rsidR="001A372B" w:rsidRPr="001A372B" w:rsidRDefault="001A372B" w:rsidP="001A372B">
      <w:pPr>
        <w:spacing w:line="240" w:lineRule="auto"/>
        <w:ind w:firstLine="420"/>
        <w:rPr>
          <w:rFonts w:ascii="Times New Roman" w:hAnsi="Times New Roman" w:cs="Times New Roman"/>
          <w:sz w:val="21"/>
          <w:szCs w:val="21"/>
        </w:rPr>
      </w:pPr>
      <w:r w:rsidRPr="001A372B">
        <w:rPr>
          <w:rFonts w:ascii="Times New Roman" w:hAnsi="Times New Roman" w:cs="Times New Roman"/>
          <w:sz w:val="21"/>
          <w:szCs w:val="21"/>
        </w:rPr>
        <w:t xml:space="preserve">    int result; // </w:t>
      </w:r>
      <w:r w:rsidRPr="001A372B">
        <w:rPr>
          <w:rFonts w:ascii="Times New Roman" w:hAnsi="Times New Roman" w:cs="Times New Roman"/>
          <w:sz w:val="21"/>
          <w:szCs w:val="21"/>
        </w:rPr>
        <w:t>取出的数据</w:t>
      </w:r>
    </w:p>
    <w:p w14:paraId="26227317" w14:textId="77777777" w:rsidR="001A372B" w:rsidRPr="001A372B" w:rsidRDefault="001A372B" w:rsidP="001A372B">
      <w:pPr>
        <w:spacing w:line="240" w:lineRule="auto"/>
        <w:ind w:firstLine="420"/>
        <w:rPr>
          <w:rFonts w:ascii="Times New Roman" w:hAnsi="Times New Roman" w:cs="Times New Roman"/>
          <w:sz w:val="21"/>
          <w:szCs w:val="21"/>
        </w:rPr>
      </w:pPr>
      <w:r w:rsidRPr="001A372B">
        <w:rPr>
          <w:rFonts w:ascii="Times New Roman" w:hAnsi="Times New Roman" w:cs="Times New Roman"/>
          <w:sz w:val="21"/>
          <w:szCs w:val="21"/>
        </w:rPr>
        <w:t xml:space="preserve">    while (true) {</w:t>
      </w:r>
    </w:p>
    <w:p w14:paraId="12A602A3" w14:textId="77777777" w:rsidR="001A372B" w:rsidRPr="001A372B" w:rsidRDefault="001A372B" w:rsidP="001A372B">
      <w:pPr>
        <w:spacing w:line="240" w:lineRule="auto"/>
        <w:ind w:firstLine="420"/>
        <w:rPr>
          <w:rFonts w:ascii="Times New Roman" w:hAnsi="Times New Roman" w:cs="Times New Roman"/>
          <w:sz w:val="21"/>
          <w:szCs w:val="21"/>
        </w:rPr>
      </w:pPr>
      <w:r w:rsidRPr="001A372B">
        <w:rPr>
          <w:rFonts w:ascii="Times New Roman" w:hAnsi="Times New Roman" w:cs="Times New Roman"/>
          <w:sz w:val="21"/>
          <w:szCs w:val="21"/>
        </w:rPr>
        <w:t xml:space="preserve">        // </w:t>
      </w:r>
      <w:r w:rsidRPr="001A372B">
        <w:rPr>
          <w:rFonts w:ascii="Times New Roman" w:hAnsi="Times New Roman" w:cs="Times New Roman"/>
          <w:sz w:val="21"/>
          <w:szCs w:val="21"/>
        </w:rPr>
        <w:t>等待已经有数据的缓冲区</w:t>
      </w:r>
    </w:p>
    <w:p w14:paraId="05BFF36C" w14:textId="77777777" w:rsidR="001A372B" w:rsidRPr="001A372B" w:rsidRDefault="001A372B" w:rsidP="001A372B">
      <w:pPr>
        <w:spacing w:line="240" w:lineRule="auto"/>
        <w:ind w:firstLine="420"/>
        <w:rPr>
          <w:rFonts w:ascii="Times New Roman" w:hAnsi="Times New Roman" w:cs="Times New Roman"/>
          <w:sz w:val="21"/>
          <w:szCs w:val="21"/>
        </w:rPr>
      </w:pPr>
      <w:r w:rsidRPr="001A372B">
        <w:rPr>
          <w:rFonts w:ascii="Times New Roman" w:hAnsi="Times New Roman" w:cs="Times New Roman"/>
          <w:sz w:val="21"/>
          <w:szCs w:val="21"/>
        </w:rPr>
        <w:t xml:space="preserve">        Down(&amp;full);</w:t>
      </w:r>
    </w:p>
    <w:p w14:paraId="2FEA1F4C" w14:textId="77777777" w:rsidR="001A372B" w:rsidRPr="001A372B" w:rsidRDefault="001A372B" w:rsidP="001A372B">
      <w:pPr>
        <w:spacing w:line="240" w:lineRule="auto"/>
        <w:ind w:firstLine="420"/>
        <w:rPr>
          <w:rFonts w:ascii="Times New Roman" w:hAnsi="Times New Roman" w:cs="Times New Roman"/>
          <w:sz w:val="21"/>
          <w:szCs w:val="21"/>
        </w:rPr>
      </w:pPr>
      <w:r w:rsidRPr="001A372B">
        <w:rPr>
          <w:rFonts w:ascii="Times New Roman" w:hAnsi="Times New Roman" w:cs="Times New Roman"/>
          <w:sz w:val="21"/>
          <w:szCs w:val="21"/>
        </w:rPr>
        <w:t xml:space="preserve">        // </w:t>
      </w:r>
      <w:r w:rsidRPr="001A372B">
        <w:rPr>
          <w:rFonts w:ascii="Times New Roman" w:hAnsi="Times New Roman" w:cs="Times New Roman"/>
          <w:sz w:val="21"/>
          <w:szCs w:val="21"/>
        </w:rPr>
        <w:t>获取缓冲区的互斥访问权</w:t>
      </w:r>
    </w:p>
    <w:p w14:paraId="43BF6EC4" w14:textId="77777777" w:rsidR="001A372B" w:rsidRPr="001A372B" w:rsidRDefault="001A372B" w:rsidP="001A372B">
      <w:pPr>
        <w:spacing w:line="240" w:lineRule="auto"/>
        <w:ind w:firstLine="420"/>
        <w:rPr>
          <w:rFonts w:ascii="Times New Roman" w:hAnsi="Times New Roman" w:cs="Times New Roman"/>
          <w:sz w:val="21"/>
          <w:szCs w:val="21"/>
        </w:rPr>
      </w:pPr>
      <w:r w:rsidRPr="001A372B">
        <w:rPr>
          <w:rFonts w:ascii="Times New Roman" w:hAnsi="Times New Roman" w:cs="Times New Roman"/>
          <w:sz w:val="21"/>
          <w:szCs w:val="21"/>
        </w:rPr>
        <w:t xml:space="preserve">        Down(&amp;mutex);</w:t>
      </w:r>
    </w:p>
    <w:p w14:paraId="22092BF9" w14:textId="77777777" w:rsidR="001A372B" w:rsidRPr="001A372B" w:rsidRDefault="001A372B" w:rsidP="001A372B">
      <w:pPr>
        <w:spacing w:line="240" w:lineRule="auto"/>
        <w:ind w:firstLine="420"/>
        <w:rPr>
          <w:rFonts w:ascii="Times New Roman" w:hAnsi="Times New Roman" w:cs="Times New Roman"/>
          <w:sz w:val="21"/>
          <w:szCs w:val="21"/>
        </w:rPr>
      </w:pPr>
      <w:r w:rsidRPr="001A372B">
        <w:rPr>
          <w:rFonts w:ascii="Times New Roman" w:hAnsi="Times New Roman" w:cs="Times New Roman"/>
          <w:sz w:val="21"/>
          <w:szCs w:val="21"/>
        </w:rPr>
        <w:t xml:space="preserve">        // </w:t>
      </w:r>
      <w:r w:rsidRPr="001A372B">
        <w:rPr>
          <w:rFonts w:ascii="Times New Roman" w:hAnsi="Times New Roman" w:cs="Times New Roman"/>
          <w:sz w:val="21"/>
          <w:szCs w:val="21"/>
        </w:rPr>
        <w:t>从缓冲区取出数据</w:t>
      </w:r>
    </w:p>
    <w:p w14:paraId="54E8AFF8" w14:textId="77777777" w:rsidR="001A372B" w:rsidRPr="001A372B" w:rsidRDefault="001A372B" w:rsidP="001A372B">
      <w:pPr>
        <w:spacing w:line="240" w:lineRule="auto"/>
        <w:ind w:firstLine="420"/>
        <w:rPr>
          <w:rFonts w:ascii="Times New Roman" w:hAnsi="Times New Roman" w:cs="Times New Roman"/>
          <w:sz w:val="21"/>
          <w:szCs w:val="21"/>
        </w:rPr>
      </w:pPr>
      <w:r w:rsidRPr="001A372B">
        <w:rPr>
          <w:rFonts w:ascii="Times New Roman" w:hAnsi="Times New Roman" w:cs="Times New Roman"/>
          <w:sz w:val="21"/>
          <w:szCs w:val="21"/>
        </w:rPr>
        <w:t xml:space="preserve">        result = buffer[out];</w:t>
      </w:r>
    </w:p>
    <w:p w14:paraId="7DB3A5FD" w14:textId="77777777" w:rsidR="001A372B" w:rsidRPr="001A372B" w:rsidRDefault="001A372B" w:rsidP="001A372B">
      <w:pPr>
        <w:spacing w:line="240" w:lineRule="auto"/>
        <w:ind w:firstLine="420"/>
        <w:rPr>
          <w:rFonts w:ascii="Times New Roman" w:hAnsi="Times New Roman" w:cs="Times New Roman"/>
          <w:sz w:val="21"/>
          <w:szCs w:val="21"/>
        </w:rPr>
      </w:pPr>
      <w:r w:rsidRPr="001A372B">
        <w:rPr>
          <w:rFonts w:ascii="Times New Roman" w:hAnsi="Times New Roman" w:cs="Times New Roman"/>
          <w:sz w:val="21"/>
          <w:szCs w:val="21"/>
        </w:rPr>
        <w:t xml:space="preserve">        out = (out + 1) % N;</w:t>
      </w:r>
    </w:p>
    <w:p w14:paraId="6FF3E680" w14:textId="77777777" w:rsidR="001A372B" w:rsidRPr="001A372B" w:rsidRDefault="001A372B" w:rsidP="001A372B">
      <w:pPr>
        <w:spacing w:line="240" w:lineRule="auto"/>
        <w:ind w:firstLine="420"/>
        <w:rPr>
          <w:rFonts w:ascii="Times New Roman" w:hAnsi="Times New Roman" w:cs="Times New Roman"/>
          <w:sz w:val="21"/>
          <w:szCs w:val="21"/>
        </w:rPr>
      </w:pPr>
      <w:r w:rsidRPr="001A372B">
        <w:rPr>
          <w:rFonts w:ascii="Times New Roman" w:hAnsi="Times New Roman" w:cs="Times New Roman"/>
          <w:sz w:val="21"/>
          <w:szCs w:val="21"/>
        </w:rPr>
        <w:t xml:space="preserve">        // </w:t>
      </w:r>
      <w:r w:rsidRPr="001A372B">
        <w:rPr>
          <w:rFonts w:ascii="Times New Roman" w:hAnsi="Times New Roman" w:cs="Times New Roman"/>
          <w:sz w:val="21"/>
          <w:szCs w:val="21"/>
        </w:rPr>
        <w:t>释放缓冲区的互斥访问权</w:t>
      </w:r>
    </w:p>
    <w:p w14:paraId="7ADEA59F" w14:textId="77777777" w:rsidR="001A372B" w:rsidRPr="001A372B" w:rsidRDefault="001A372B" w:rsidP="001A372B">
      <w:pPr>
        <w:spacing w:line="240" w:lineRule="auto"/>
        <w:ind w:firstLine="420"/>
        <w:rPr>
          <w:rFonts w:ascii="Times New Roman" w:hAnsi="Times New Roman" w:cs="Times New Roman"/>
          <w:sz w:val="21"/>
          <w:szCs w:val="21"/>
        </w:rPr>
      </w:pPr>
      <w:r w:rsidRPr="001A372B">
        <w:rPr>
          <w:rFonts w:ascii="Times New Roman" w:hAnsi="Times New Roman" w:cs="Times New Roman"/>
          <w:sz w:val="21"/>
          <w:szCs w:val="21"/>
        </w:rPr>
        <w:t xml:space="preserve">        Up(&amp;mutex);</w:t>
      </w:r>
    </w:p>
    <w:p w14:paraId="4A84BEF8" w14:textId="77777777" w:rsidR="001A372B" w:rsidRPr="001A372B" w:rsidRDefault="001A372B" w:rsidP="001A372B">
      <w:pPr>
        <w:spacing w:line="240" w:lineRule="auto"/>
        <w:ind w:firstLine="420"/>
        <w:rPr>
          <w:rFonts w:ascii="Times New Roman" w:hAnsi="Times New Roman" w:cs="Times New Roman"/>
          <w:sz w:val="21"/>
          <w:szCs w:val="21"/>
        </w:rPr>
      </w:pPr>
      <w:r w:rsidRPr="001A372B">
        <w:rPr>
          <w:rFonts w:ascii="Times New Roman" w:hAnsi="Times New Roman" w:cs="Times New Roman"/>
          <w:sz w:val="21"/>
          <w:szCs w:val="21"/>
        </w:rPr>
        <w:t xml:space="preserve">        // </w:t>
      </w:r>
      <w:r w:rsidRPr="001A372B">
        <w:rPr>
          <w:rFonts w:ascii="Times New Roman" w:hAnsi="Times New Roman" w:cs="Times New Roman"/>
          <w:sz w:val="21"/>
          <w:szCs w:val="21"/>
        </w:rPr>
        <w:t>唤醒等待空余缓冲区的进程</w:t>
      </w:r>
    </w:p>
    <w:p w14:paraId="619F13D2" w14:textId="77777777" w:rsidR="001A372B" w:rsidRPr="001A372B" w:rsidRDefault="001A372B" w:rsidP="001A372B">
      <w:pPr>
        <w:spacing w:line="240" w:lineRule="auto"/>
        <w:ind w:firstLine="420"/>
        <w:rPr>
          <w:rFonts w:ascii="Times New Roman" w:hAnsi="Times New Roman" w:cs="Times New Roman"/>
          <w:sz w:val="21"/>
          <w:szCs w:val="21"/>
        </w:rPr>
      </w:pPr>
      <w:r w:rsidRPr="001A372B">
        <w:rPr>
          <w:rFonts w:ascii="Times New Roman" w:hAnsi="Times New Roman" w:cs="Times New Roman"/>
          <w:sz w:val="21"/>
          <w:szCs w:val="21"/>
        </w:rPr>
        <w:t xml:space="preserve">        Up(&amp;empty);</w:t>
      </w:r>
    </w:p>
    <w:p w14:paraId="2EC8566D" w14:textId="77777777" w:rsidR="001A372B" w:rsidRPr="001A372B" w:rsidRDefault="001A372B" w:rsidP="001A372B">
      <w:pPr>
        <w:spacing w:line="240" w:lineRule="auto"/>
        <w:ind w:firstLine="420"/>
        <w:rPr>
          <w:rFonts w:ascii="Times New Roman" w:hAnsi="Times New Roman" w:cs="Times New Roman"/>
          <w:sz w:val="21"/>
          <w:szCs w:val="21"/>
        </w:rPr>
      </w:pPr>
      <w:r w:rsidRPr="001A372B">
        <w:rPr>
          <w:rFonts w:ascii="Times New Roman" w:hAnsi="Times New Roman" w:cs="Times New Roman"/>
          <w:sz w:val="21"/>
          <w:szCs w:val="21"/>
        </w:rPr>
        <w:t xml:space="preserve">        // </w:t>
      </w:r>
      <w:r w:rsidRPr="001A372B">
        <w:rPr>
          <w:rFonts w:ascii="Times New Roman" w:hAnsi="Times New Roman" w:cs="Times New Roman"/>
          <w:sz w:val="21"/>
          <w:szCs w:val="21"/>
        </w:rPr>
        <w:t>打印取出的数据</w:t>
      </w:r>
    </w:p>
    <w:p w14:paraId="56A86618" w14:textId="77777777" w:rsidR="001A372B" w:rsidRPr="001A372B" w:rsidRDefault="001A372B" w:rsidP="001A372B">
      <w:pPr>
        <w:spacing w:line="240" w:lineRule="auto"/>
        <w:ind w:firstLine="420"/>
        <w:rPr>
          <w:rFonts w:ascii="Times New Roman" w:hAnsi="Times New Roman" w:cs="Times New Roman"/>
          <w:sz w:val="21"/>
          <w:szCs w:val="21"/>
        </w:rPr>
      </w:pPr>
      <w:r w:rsidRPr="001A372B">
        <w:rPr>
          <w:rFonts w:ascii="Times New Roman" w:hAnsi="Times New Roman" w:cs="Times New Roman"/>
          <w:sz w:val="21"/>
          <w:szCs w:val="21"/>
        </w:rPr>
        <w:t xml:space="preserve">        print(result);</w:t>
      </w:r>
    </w:p>
    <w:p w14:paraId="15618009" w14:textId="77777777" w:rsidR="001A372B" w:rsidRPr="001A372B" w:rsidRDefault="001A372B" w:rsidP="001A372B">
      <w:pPr>
        <w:spacing w:line="240" w:lineRule="auto"/>
        <w:ind w:firstLine="420"/>
        <w:rPr>
          <w:rFonts w:ascii="Times New Roman" w:hAnsi="Times New Roman" w:cs="Times New Roman"/>
          <w:sz w:val="21"/>
          <w:szCs w:val="21"/>
        </w:rPr>
      </w:pPr>
      <w:r w:rsidRPr="001A372B">
        <w:rPr>
          <w:rFonts w:ascii="Times New Roman" w:hAnsi="Times New Roman" w:cs="Times New Roman"/>
          <w:sz w:val="21"/>
          <w:szCs w:val="21"/>
        </w:rPr>
        <w:t xml:space="preserve">    }</w:t>
      </w:r>
    </w:p>
    <w:p w14:paraId="4D102AEB" w14:textId="1E5B6BC1" w:rsidR="001A372B" w:rsidRPr="001A372B" w:rsidRDefault="001A372B" w:rsidP="001A372B">
      <w:pPr>
        <w:spacing w:line="240" w:lineRule="auto"/>
        <w:ind w:firstLine="420"/>
        <w:rPr>
          <w:rFonts w:ascii="Times New Roman" w:hAnsi="Times New Roman" w:cs="Times New Roman" w:hint="eastAsia"/>
          <w:sz w:val="21"/>
          <w:szCs w:val="21"/>
        </w:rPr>
      </w:pPr>
      <w:r w:rsidRPr="001A372B">
        <w:rPr>
          <w:rFonts w:ascii="Times New Roman" w:hAnsi="Times New Roman" w:cs="Times New Roman"/>
          <w:sz w:val="21"/>
          <w:szCs w:val="21"/>
        </w:rPr>
        <w:t>}</w:t>
      </w:r>
    </w:p>
    <w:p w14:paraId="2307701B" w14:textId="07BBF99A" w:rsidR="001A372B" w:rsidRDefault="001A372B" w:rsidP="001A372B">
      <w:pPr>
        <w:spacing w:line="240" w:lineRule="auto"/>
        <w:ind w:firstLine="420"/>
        <w:rPr>
          <w:rFonts w:ascii="Times New Roman" w:hAnsi="Times New Roman" w:cs="Times New Roman"/>
          <w:sz w:val="21"/>
          <w:szCs w:val="21"/>
        </w:rPr>
      </w:pPr>
    </w:p>
    <w:p w14:paraId="678A8779" w14:textId="66966AB4" w:rsidR="00023F42" w:rsidRDefault="00023F42" w:rsidP="001A372B">
      <w:pPr>
        <w:spacing w:line="240" w:lineRule="auto"/>
        <w:ind w:firstLine="640"/>
        <w:rPr>
          <w:rFonts w:ascii="黑体" w:eastAsia="黑体" w:hAnsi="黑体" w:cs="Times New Roman"/>
          <w:sz w:val="32"/>
          <w:szCs w:val="32"/>
        </w:rPr>
      </w:pPr>
      <w:r w:rsidRPr="00023F42">
        <w:rPr>
          <w:rFonts w:ascii="黑体" w:eastAsia="黑体" w:hAnsi="黑体" w:cs="Times New Roman" w:hint="eastAsia"/>
          <w:sz w:val="32"/>
          <w:szCs w:val="32"/>
        </w:rPr>
        <w:t>2</w:t>
      </w:r>
      <w:r w:rsidRPr="00023F42">
        <w:rPr>
          <w:rFonts w:ascii="黑体" w:eastAsia="黑体" w:hAnsi="黑体" w:cs="Times New Roman"/>
          <w:sz w:val="32"/>
          <w:szCs w:val="32"/>
        </w:rPr>
        <w:t>0</w:t>
      </w:r>
      <w:r>
        <w:rPr>
          <w:rFonts w:ascii="黑体" w:eastAsia="黑体" w:hAnsi="黑体" w:cs="Times New Roman"/>
          <w:sz w:val="32"/>
          <w:szCs w:val="32"/>
        </w:rPr>
        <w:t>.</w:t>
      </w:r>
    </w:p>
    <w:p w14:paraId="4C95EB6A" w14:textId="6178F952" w:rsidR="00023F42" w:rsidRDefault="00023F42" w:rsidP="00023F42">
      <w:pPr>
        <w:ind w:firstLine="480"/>
        <w:rPr>
          <w:rFonts w:hint="eastAsia"/>
        </w:rPr>
      </w:pPr>
      <w:r>
        <w:rPr>
          <w:rFonts w:hint="eastAsia"/>
        </w:rPr>
        <w:t>死锁产生的四个必要条件如下：</w:t>
      </w:r>
    </w:p>
    <w:p w14:paraId="5D259CD2" w14:textId="7551E2DC" w:rsidR="00023F42" w:rsidRDefault="00023F42" w:rsidP="00023F42">
      <w:pPr>
        <w:ind w:firstLine="480"/>
        <w:rPr>
          <w:rFonts w:hint="eastAsia"/>
        </w:rPr>
      </w:pPr>
      <w:r>
        <w:t xml:space="preserve">1. </w:t>
      </w:r>
      <w:r>
        <w:t>互斥条件：至少有一个资源</w:t>
      </w:r>
      <w:proofErr w:type="gramStart"/>
      <w:r>
        <w:t>被进程</w:t>
      </w:r>
      <w:proofErr w:type="gramEnd"/>
      <w:r>
        <w:t>排他地占用，不能被多个进程同时使用。</w:t>
      </w:r>
    </w:p>
    <w:p w14:paraId="5DC53336" w14:textId="5EC2E180" w:rsidR="00023F42" w:rsidRDefault="00023F42" w:rsidP="00023F42">
      <w:pPr>
        <w:ind w:firstLine="480"/>
        <w:rPr>
          <w:rFonts w:hint="eastAsia"/>
        </w:rPr>
      </w:pPr>
      <w:r>
        <w:t xml:space="preserve">2. </w:t>
      </w:r>
      <w:r>
        <w:t>不可抢占条件：资源不能被操作系统抢占，它只能在进程使用完之后</w:t>
      </w:r>
      <w:proofErr w:type="gramStart"/>
      <w:r>
        <w:t>由进</w:t>
      </w:r>
      <w:r>
        <w:lastRenderedPageBreak/>
        <w:t>程</w:t>
      </w:r>
      <w:proofErr w:type="gramEnd"/>
      <w:r>
        <w:t>主动释放。</w:t>
      </w:r>
    </w:p>
    <w:p w14:paraId="555FDF9C" w14:textId="6C99AE5C" w:rsidR="00023F42" w:rsidRDefault="00023F42" w:rsidP="00023F42">
      <w:pPr>
        <w:ind w:firstLine="480"/>
        <w:rPr>
          <w:rFonts w:hint="eastAsia"/>
        </w:rPr>
      </w:pPr>
      <w:r>
        <w:t xml:space="preserve">3. </w:t>
      </w:r>
      <w:r>
        <w:t>占有且等待条件：进程已经占有了至少一个资源，并且在等待获取其他资源。</w:t>
      </w:r>
    </w:p>
    <w:p w14:paraId="5A123D0F" w14:textId="77777777" w:rsidR="00023F42" w:rsidRDefault="00023F42" w:rsidP="00023F42">
      <w:pPr>
        <w:ind w:firstLine="480"/>
      </w:pPr>
      <w:r>
        <w:t xml:space="preserve">4. </w:t>
      </w:r>
      <w:r>
        <w:t>循环等待条件：存在一个进程资源请求的循环链，链中每个进程已经占有了下一个进程所需要的资源。</w:t>
      </w:r>
    </w:p>
    <w:p w14:paraId="08BD5D0B" w14:textId="77777777" w:rsidR="00023F42" w:rsidRDefault="00023F42" w:rsidP="00023F42">
      <w:pPr>
        <w:ind w:firstLineChars="0" w:firstLine="0"/>
        <w:rPr>
          <w:rFonts w:hint="eastAsia"/>
        </w:rPr>
      </w:pPr>
    </w:p>
    <w:p w14:paraId="1BC5E5F2" w14:textId="1C0450BA" w:rsidR="00023F42" w:rsidRDefault="00023F42" w:rsidP="00023F42">
      <w:pPr>
        <w:ind w:firstLine="480"/>
        <w:rPr>
          <w:rFonts w:hint="eastAsia"/>
        </w:rPr>
      </w:pPr>
      <w:r>
        <w:rPr>
          <w:rFonts w:hint="eastAsia"/>
        </w:rPr>
        <w:t>为了避免死锁，操作系统可以采用以下方法：</w:t>
      </w:r>
    </w:p>
    <w:p w14:paraId="050F89D9" w14:textId="07B09301" w:rsidR="00023F42" w:rsidRDefault="00023F42" w:rsidP="00023F42">
      <w:pPr>
        <w:ind w:firstLine="480"/>
        <w:rPr>
          <w:rFonts w:hint="eastAsia"/>
        </w:rPr>
      </w:pPr>
      <w:r>
        <w:t xml:space="preserve">1. </w:t>
      </w:r>
      <w:r>
        <w:t>破除互斥条件：放宽互斥条件，允许多个进程访问同一个资源。</w:t>
      </w:r>
    </w:p>
    <w:p w14:paraId="588C989D" w14:textId="6F28B4E4" w:rsidR="00023F42" w:rsidRDefault="00023F42" w:rsidP="00023F42">
      <w:pPr>
        <w:ind w:firstLine="480"/>
        <w:rPr>
          <w:rFonts w:hint="eastAsia"/>
        </w:rPr>
      </w:pPr>
      <w:r>
        <w:t xml:space="preserve">2. </w:t>
      </w:r>
      <w:r>
        <w:t>破除不可抢占条件：操作系统在进程请求资源时可以将占用资源时间过长的进程抢占，释放资源。</w:t>
      </w:r>
    </w:p>
    <w:p w14:paraId="18465ACA" w14:textId="5210766E" w:rsidR="00023F42" w:rsidRDefault="00023F42" w:rsidP="00023F42">
      <w:pPr>
        <w:ind w:firstLine="480"/>
        <w:rPr>
          <w:rFonts w:hint="eastAsia"/>
        </w:rPr>
      </w:pPr>
      <w:r>
        <w:t xml:space="preserve">3. </w:t>
      </w:r>
      <w:r>
        <w:t>破除占有且等待条件：要求进程一开始就请求所有所需资源。或者允许进程释放已经占有的资源，并且在未获得所需资源之前不再获取其他资源。</w:t>
      </w:r>
    </w:p>
    <w:p w14:paraId="04BAD862" w14:textId="57758231" w:rsidR="00023F42" w:rsidRDefault="00023F42" w:rsidP="00023F42">
      <w:pPr>
        <w:ind w:firstLine="480"/>
        <w:rPr>
          <w:rFonts w:hint="eastAsia"/>
        </w:rPr>
      </w:pPr>
      <w:r>
        <w:t xml:space="preserve">4. </w:t>
      </w:r>
      <w:r>
        <w:t>破除循环等待条件：对资源进行按序号分配，规定进程只能按照一定顺序申请资源，并且不允许占用多个资源。</w:t>
      </w:r>
    </w:p>
    <w:p w14:paraId="1148BDF4" w14:textId="5C9C31A0" w:rsidR="00023F42" w:rsidRDefault="00023F42" w:rsidP="00023F42">
      <w:pPr>
        <w:ind w:firstLine="480"/>
      </w:pPr>
    </w:p>
    <w:p w14:paraId="45394EFF" w14:textId="55A24E7D" w:rsidR="00023F42" w:rsidRPr="00023F42" w:rsidRDefault="00023F42" w:rsidP="00023F42">
      <w:pPr>
        <w:ind w:firstLine="640"/>
        <w:rPr>
          <w:rFonts w:ascii="黑体" w:eastAsia="黑体" w:hAnsi="黑体" w:hint="eastAsia"/>
          <w:sz w:val="32"/>
          <w:szCs w:val="32"/>
        </w:rPr>
      </w:pPr>
      <w:r w:rsidRPr="00023F42">
        <w:rPr>
          <w:rFonts w:ascii="黑体" w:eastAsia="黑体" w:hAnsi="黑体" w:hint="eastAsia"/>
          <w:sz w:val="32"/>
          <w:szCs w:val="32"/>
        </w:rPr>
        <w:t>2</w:t>
      </w:r>
      <w:r w:rsidRPr="00023F42">
        <w:rPr>
          <w:rFonts w:ascii="黑体" w:eastAsia="黑体" w:hAnsi="黑体"/>
          <w:sz w:val="32"/>
          <w:szCs w:val="32"/>
        </w:rPr>
        <w:t>1.</w:t>
      </w:r>
    </w:p>
    <w:p w14:paraId="6A725592" w14:textId="79D759F0" w:rsidR="00023F42" w:rsidRDefault="00023F42" w:rsidP="00023F42">
      <w:pPr>
        <w:ind w:firstLine="480"/>
        <w:rPr>
          <w:rFonts w:hint="eastAsia"/>
        </w:rPr>
      </w:pPr>
      <w:proofErr w:type="gramStart"/>
      <w:r>
        <w:rPr>
          <w:rFonts w:hint="eastAsia"/>
        </w:rPr>
        <w:t>死锁指</w:t>
      </w:r>
      <w:proofErr w:type="gramEnd"/>
      <w:r>
        <w:rPr>
          <w:rFonts w:hint="eastAsia"/>
        </w:rPr>
        <w:t>的是在多个进程中，每个进程持有某些资源，并且同时等待其他进程释放其所持有的资源。这种情况下，所有进程都无法向前推进，形成了一种僵局。死锁问题的出现，会导致系统资源浪费、运行效率下降，需要通过合理的资源分配和调度来避免死锁的产生。</w:t>
      </w:r>
    </w:p>
    <w:p w14:paraId="3F49A625" w14:textId="77777777" w:rsidR="00023F42" w:rsidRDefault="00023F42" w:rsidP="00023F42">
      <w:pPr>
        <w:ind w:firstLine="480"/>
      </w:pPr>
      <w:proofErr w:type="gramStart"/>
      <w:r>
        <w:rPr>
          <w:rFonts w:hint="eastAsia"/>
        </w:rPr>
        <w:t>饿死指</w:t>
      </w:r>
      <w:proofErr w:type="gramEnd"/>
      <w:r>
        <w:rPr>
          <w:rFonts w:hint="eastAsia"/>
        </w:rPr>
        <w:t>的是在资源调度中，某些进程由于始终无法满足其资源需求而无法得到调度运行，这种情况</w:t>
      </w:r>
      <w:proofErr w:type="gramStart"/>
      <w:r>
        <w:rPr>
          <w:rFonts w:hint="eastAsia"/>
        </w:rPr>
        <w:t>下进程</w:t>
      </w:r>
      <w:proofErr w:type="gramEnd"/>
      <w:r>
        <w:rPr>
          <w:rFonts w:hint="eastAsia"/>
        </w:rPr>
        <w:t>长期处于等待状态，无法被及时执行。在该情况下，某些进程在系统中因一直得不到资源而处于一种长期饥饿和无法推进的状态，这种现象称为饿死。饿死可能是由于进程优先级低导致的，也可能与系统中的资源分配算法不合理有关。避免饿死需要合理的资源分配算法，以及考虑进程优先级等因素。</w:t>
      </w:r>
    </w:p>
    <w:p w14:paraId="679B8A64" w14:textId="66AF87D2" w:rsidR="00023F42" w:rsidRPr="00023F42" w:rsidRDefault="00023F42" w:rsidP="00023F42">
      <w:pPr>
        <w:ind w:firstLine="640"/>
        <w:rPr>
          <w:rFonts w:ascii="黑体" w:eastAsia="黑体" w:hAnsi="黑体"/>
          <w:sz w:val="32"/>
          <w:szCs w:val="32"/>
        </w:rPr>
      </w:pPr>
      <w:r w:rsidRPr="00023F42">
        <w:rPr>
          <w:rFonts w:ascii="黑体" w:eastAsia="黑体" w:hAnsi="黑体" w:hint="eastAsia"/>
          <w:sz w:val="32"/>
          <w:szCs w:val="32"/>
        </w:rPr>
        <w:lastRenderedPageBreak/>
        <w:t>2</w:t>
      </w:r>
      <w:r w:rsidRPr="00023F42">
        <w:rPr>
          <w:rFonts w:ascii="黑体" w:eastAsia="黑体" w:hAnsi="黑体"/>
          <w:sz w:val="32"/>
          <w:szCs w:val="32"/>
        </w:rPr>
        <w:t>3.</w:t>
      </w:r>
    </w:p>
    <w:p w14:paraId="611746D7" w14:textId="5A2E54C9" w:rsidR="00023F42" w:rsidRDefault="00023F42" w:rsidP="00023F42">
      <w:pPr>
        <w:ind w:firstLine="480"/>
      </w:pPr>
      <w:r>
        <w:rPr>
          <w:rFonts w:hint="eastAsia"/>
        </w:rPr>
        <w:t>（</w:t>
      </w:r>
      <w:r>
        <w:rPr>
          <w:rFonts w:hint="eastAsia"/>
        </w:rPr>
        <w:t>1</w:t>
      </w:r>
      <w:r>
        <w:rPr>
          <w:rFonts w:hint="eastAsia"/>
        </w:rPr>
        <w:t>）需要满足：</w:t>
      </w:r>
      <w:r>
        <w:rPr>
          <w:rFonts w:hint="eastAsia"/>
        </w:rPr>
        <w:t>n</w:t>
      </w:r>
      <w:r>
        <w:t>(k-</w:t>
      </w:r>
      <w:proofErr w:type="gramStart"/>
      <w:r>
        <w:t>1)+</w:t>
      </w:r>
      <w:proofErr w:type="gramEnd"/>
      <w:r>
        <w:t>1&lt;=m</w:t>
      </w:r>
    </w:p>
    <w:p w14:paraId="0BAFB68F" w14:textId="0BFFBCB1" w:rsidR="00023F42" w:rsidRDefault="00023F42" w:rsidP="00023F42">
      <w:pPr>
        <w:ind w:firstLine="480"/>
      </w:pPr>
      <w:r>
        <w:rPr>
          <w:rFonts w:hint="eastAsia"/>
        </w:rPr>
        <w:t>解方程得：</w:t>
      </w:r>
      <w:r>
        <w:rPr>
          <w:rFonts w:hint="eastAsia"/>
        </w:rPr>
        <w:t>k</w:t>
      </w:r>
      <w:r>
        <w:t>&lt;=(m-1)/n+1,</w:t>
      </w:r>
      <w:r>
        <w:rPr>
          <w:rFonts w:hint="eastAsia"/>
        </w:rPr>
        <w:t>最后对</w:t>
      </w:r>
      <w:r>
        <w:rPr>
          <w:rFonts w:hint="eastAsia"/>
        </w:rPr>
        <w:t>k</w:t>
      </w:r>
      <w:r>
        <w:rPr>
          <w:rFonts w:hint="eastAsia"/>
        </w:rPr>
        <w:t>向下取整</w:t>
      </w:r>
    </w:p>
    <w:p w14:paraId="4790FF50" w14:textId="6BFAD8B3" w:rsidR="00023F42" w:rsidRDefault="00023F42" w:rsidP="00023F42">
      <w:pPr>
        <w:ind w:firstLine="480"/>
      </w:pPr>
      <w:r>
        <w:rPr>
          <w:rFonts w:hint="eastAsia"/>
        </w:rPr>
        <w:t>（</w:t>
      </w:r>
      <w:r>
        <w:rPr>
          <w:rFonts w:hint="eastAsia"/>
        </w:rPr>
        <w:t>2</w:t>
      </w:r>
      <w:r>
        <w:rPr>
          <w:rFonts w:hint="eastAsia"/>
        </w:rPr>
        <w:t>）带入上式</w:t>
      </w:r>
    </w:p>
    <w:p w14:paraId="024DF391" w14:textId="3C5A2983" w:rsidR="00023F42" w:rsidRDefault="00023F42" w:rsidP="00023F42">
      <w:pPr>
        <w:ind w:firstLine="480"/>
      </w:pPr>
      <w:r>
        <w:t>N=3,m=2</w:t>
      </w:r>
      <w:r>
        <w:rPr>
          <w:rFonts w:hint="eastAsia"/>
        </w:rPr>
        <w:t>时，</w:t>
      </w:r>
      <w:r>
        <w:rPr>
          <w:rFonts w:hint="eastAsia"/>
        </w:rPr>
        <w:t>k</w:t>
      </w:r>
      <w:r>
        <w:t>&lt;=4/3,</w:t>
      </w:r>
      <w:r>
        <w:rPr>
          <w:rFonts w:hint="eastAsia"/>
        </w:rPr>
        <w:t>故</w:t>
      </w:r>
      <w:r>
        <w:rPr>
          <w:rFonts w:hint="eastAsia"/>
        </w:rPr>
        <w:t>k&lt;</w:t>
      </w:r>
      <w:r>
        <w:t>=</w:t>
      </w:r>
      <w:r>
        <w:rPr>
          <w:rFonts w:hint="eastAsia"/>
        </w:rPr>
        <w:t>1</w:t>
      </w:r>
    </w:p>
    <w:p w14:paraId="69764BEC" w14:textId="1ACFBE53" w:rsidR="00023F42" w:rsidRDefault="00023F42" w:rsidP="00023F42">
      <w:pPr>
        <w:ind w:firstLine="480"/>
      </w:pPr>
      <w:r>
        <w:t>N=3,m=3</w:t>
      </w:r>
      <w:r>
        <w:rPr>
          <w:rFonts w:hint="eastAsia"/>
        </w:rPr>
        <w:t>时，</w:t>
      </w:r>
      <w:r>
        <w:rPr>
          <w:rFonts w:hint="eastAsia"/>
        </w:rPr>
        <w:t>k</w:t>
      </w:r>
      <w:r>
        <w:t>&lt;=5/3</w:t>
      </w:r>
      <w:r>
        <w:rPr>
          <w:rFonts w:hint="eastAsia"/>
        </w:rPr>
        <w:t>，故</w:t>
      </w:r>
      <w:r>
        <w:rPr>
          <w:rFonts w:hint="eastAsia"/>
        </w:rPr>
        <w:t>k&lt;</w:t>
      </w:r>
      <w:r>
        <w:t>=</w:t>
      </w:r>
      <w:r>
        <w:rPr>
          <w:rFonts w:hint="eastAsia"/>
        </w:rPr>
        <w:t>1</w:t>
      </w:r>
    </w:p>
    <w:p w14:paraId="30261632" w14:textId="49E4EDC6" w:rsidR="00023F42" w:rsidRDefault="00023F42" w:rsidP="00023F42">
      <w:pPr>
        <w:ind w:firstLine="480"/>
      </w:pPr>
      <w:r>
        <w:t>N=3,m=4</w:t>
      </w:r>
      <w:r>
        <w:rPr>
          <w:rFonts w:hint="eastAsia"/>
        </w:rPr>
        <w:t>时，</w:t>
      </w:r>
      <w:r>
        <w:rPr>
          <w:rFonts w:hint="eastAsia"/>
        </w:rPr>
        <w:t>k&lt;</w:t>
      </w:r>
      <w:r>
        <w:t>=2,</w:t>
      </w:r>
      <w:r>
        <w:rPr>
          <w:rFonts w:hint="eastAsia"/>
        </w:rPr>
        <w:t>故</w:t>
      </w:r>
      <w:r>
        <w:rPr>
          <w:rFonts w:hint="eastAsia"/>
        </w:rPr>
        <w:t>k</w:t>
      </w:r>
      <w:r>
        <w:t>&lt;=2</w:t>
      </w:r>
    </w:p>
    <w:p w14:paraId="5340C1DD" w14:textId="77777777" w:rsidR="00023F42" w:rsidRDefault="00023F42" w:rsidP="00023F42">
      <w:pPr>
        <w:ind w:firstLine="480"/>
      </w:pPr>
    </w:p>
    <w:p w14:paraId="7A229032" w14:textId="73246ACD" w:rsidR="00023F42" w:rsidRPr="00023F42" w:rsidRDefault="00023F42" w:rsidP="00023F42">
      <w:pPr>
        <w:ind w:firstLine="640"/>
        <w:rPr>
          <w:rFonts w:ascii="黑体" w:eastAsia="黑体" w:hAnsi="黑体"/>
          <w:sz w:val="32"/>
          <w:szCs w:val="32"/>
        </w:rPr>
      </w:pPr>
      <w:r w:rsidRPr="00023F42">
        <w:rPr>
          <w:rFonts w:ascii="黑体" w:eastAsia="黑体" w:hAnsi="黑体" w:hint="eastAsia"/>
          <w:sz w:val="32"/>
          <w:szCs w:val="32"/>
        </w:rPr>
        <w:t>2</w:t>
      </w:r>
      <w:r w:rsidRPr="00023F42">
        <w:rPr>
          <w:rFonts w:ascii="黑体" w:eastAsia="黑体" w:hAnsi="黑体"/>
          <w:sz w:val="32"/>
          <w:szCs w:val="32"/>
        </w:rPr>
        <w:t>6.</w:t>
      </w:r>
    </w:p>
    <w:p w14:paraId="7858BF8D" w14:textId="604E18A5" w:rsidR="00023F42" w:rsidRDefault="00023F42" w:rsidP="00023F42">
      <w:pPr>
        <w:ind w:firstLine="480"/>
        <w:rPr>
          <w:rFonts w:hint="eastAsia"/>
        </w:rPr>
      </w:pPr>
      <w:r>
        <w:rPr>
          <w:rFonts w:hint="eastAsia"/>
        </w:rPr>
        <w:t>银行家算法需要使用如下数据结构：</w:t>
      </w:r>
    </w:p>
    <w:p w14:paraId="0879799C" w14:textId="6D39DFDD" w:rsidR="00023F42" w:rsidRDefault="00023F42" w:rsidP="00023F42">
      <w:pPr>
        <w:ind w:firstLine="480"/>
        <w:rPr>
          <w:rFonts w:hint="eastAsia"/>
        </w:rPr>
      </w:pPr>
      <w:r>
        <w:t xml:space="preserve">1. </w:t>
      </w:r>
      <w:r>
        <w:t>可利用资源数组（</w:t>
      </w:r>
      <w:r>
        <w:t>available</w:t>
      </w:r>
      <w:r>
        <w:t>）：记录当前系统中每种资源可用的数量。</w:t>
      </w:r>
    </w:p>
    <w:p w14:paraId="70A0F40A" w14:textId="57F8574C" w:rsidR="00023F42" w:rsidRDefault="00023F42" w:rsidP="00023F42">
      <w:pPr>
        <w:ind w:firstLine="480"/>
        <w:rPr>
          <w:rFonts w:hint="eastAsia"/>
        </w:rPr>
      </w:pPr>
      <w:r>
        <w:t xml:space="preserve">2. </w:t>
      </w:r>
      <w:r>
        <w:t>最大需求矩阵（</w:t>
      </w:r>
      <w:r>
        <w:t>max</w:t>
      </w:r>
      <w:r>
        <w:t>）：记录每个进程对每种资源的最大需求。</w:t>
      </w:r>
    </w:p>
    <w:p w14:paraId="64E59974" w14:textId="5D95D424" w:rsidR="00023F42" w:rsidRDefault="00023F42" w:rsidP="00023F42">
      <w:pPr>
        <w:ind w:firstLine="480"/>
        <w:rPr>
          <w:rFonts w:hint="eastAsia"/>
        </w:rPr>
      </w:pPr>
      <w:r>
        <w:t xml:space="preserve">3. </w:t>
      </w:r>
      <w:r>
        <w:t>已分配资源矩阵（</w:t>
      </w:r>
      <w:r>
        <w:t>allocation</w:t>
      </w:r>
      <w:r>
        <w:t>）：记录当前已经分配给每个进程的每种资源数量。</w:t>
      </w:r>
    </w:p>
    <w:p w14:paraId="54F30A4B" w14:textId="3AB731CB" w:rsidR="00023F42" w:rsidRDefault="00023F42" w:rsidP="00023F42">
      <w:pPr>
        <w:ind w:firstLine="480"/>
        <w:rPr>
          <w:rFonts w:hint="eastAsia"/>
        </w:rPr>
      </w:pPr>
      <w:r>
        <w:t xml:space="preserve">4. </w:t>
      </w:r>
      <w:r>
        <w:t>需求矩阵（</w:t>
      </w:r>
      <w:r>
        <w:t>need</w:t>
      </w:r>
      <w:r>
        <w:t>）：记录每个进程仍需要的每种资源数量。</w:t>
      </w:r>
    </w:p>
    <w:p w14:paraId="1CE838BF" w14:textId="3744985C" w:rsidR="00023F42" w:rsidRDefault="00023F42" w:rsidP="00023F42">
      <w:pPr>
        <w:ind w:firstLine="480"/>
        <w:rPr>
          <w:rFonts w:hint="eastAsia"/>
        </w:rPr>
      </w:pPr>
      <w:r>
        <w:rPr>
          <w:rFonts w:hint="eastAsia"/>
        </w:rPr>
        <w:t>银行家算法的运行过程：</w:t>
      </w:r>
    </w:p>
    <w:p w14:paraId="073F4F81" w14:textId="1F02535B" w:rsidR="00023F42" w:rsidRDefault="00023F42" w:rsidP="00023F42">
      <w:pPr>
        <w:ind w:firstLine="480"/>
        <w:rPr>
          <w:rFonts w:hint="eastAsia"/>
        </w:rPr>
      </w:pPr>
      <w:r>
        <w:t xml:space="preserve">1. </w:t>
      </w:r>
      <w:r>
        <w:t>当进程申请资源时，检查申请的资源量是否小于等于需要的最大资源量和系统现在可用的资源量，如果成立，分配资源给该进程；否则不分配，等待其他进程释放资源。</w:t>
      </w:r>
    </w:p>
    <w:p w14:paraId="15A72DC6" w14:textId="1E78E553" w:rsidR="00023F42" w:rsidRDefault="00023F42" w:rsidP="00023F42">
      <w:pPr>
        <w:ind w:firstLine="480"/>
        <w:rPr>
          <w:rFonts w:hint="eastAsia"/>
        </w:rPr>
      </w:pPr>
      <w:r>
        <w:t xml:space="preserve">2. </w:t>
      </w:r>
      <w:r>
        <w:t>当进程释放资源时，系统将释放的资源</w:t>
      </w:r>
      <w:proofErr w:type="gramStart"/>
      <w:r>
        <w:t>加回到</w:t>
      </w:r>
      <w:proofErr w:type="gramEnd"/>
      <w:r>
        <w:t xml:space="preserve"> available </w:t>
      </w:r>
      <w:r>
        <w:t>数组中。</w:t>
      </w:r>
    </w:p>
    <w:p w14:paraId="427266D3" w14:textId="277DC199" w:rsidR="00023F42" w:rsidRDefault="00023F42" w:rsidP="00023F42">
      <w:pPr>
        <w:ind w:firstLine="480"/>
        <w:rPr>
          <w:rFonts w:hint="eastAsia"/>
        </w:rPr>
      </w:pPr>
      <w:r>
        <w:t xml:space="preserve">3. </w:t>
      </w:r>
      <w:r>
        <w:t>当进程申请资源导致系统不能满足时，它将等待直到有足够的资源可用，但是如果等待时间过长，可以通过通知其他进程释放资源来打破死锁。</w:t>
      </w:r>
    </w:p>
    <w:p w14:paraId="4FDB3A13" w14:textId="1675279F" w:rsidR="00023F42" w:rsidRDefault="00023F42" w:rsidP="00023F42">
      <w:pPr>
        <w:ind w:firstLine="480"/>
        <w:rPr>
          <w:rFonts w:hint="eastAsia"/>
        </w:rPr>
      </w:pPr>
      <w:r>
        <w:rPr>
          <w:rFonts w:hint="eastAsia"/>
        </w:rPr>
        <w:t>银行家算法对于避免死锁是非常有效的，它可以检测到潜在的死锁情况，并且能够防止应用程序进入不安全的状态。</w:t>
      </w:r>
    </w:p>
    <w:p w14:paraId="572C10DA" w14:textId="20FDFD02" w:rsidR="00023F42" w:rsidRDefault="00023F42" w:rsidP="00023F42">
      <w:pPr>
        <w:ind w:firstLine="480"/>
      </w:pPr>
      <w:r>
        <w:rPr>
          <w:rFonts w:hint="eastAsia"/>
        </w:rPr>
        <w:lastRenderedPageBreak/>
        <w:t>然而，在实际应用中，银行家算法也存在一些缺点。例如，它需要预先知道每个进程所需的最大资源量，这在一些情况下可能是难以确定的。此外，当资源分配存在过多限制时，银行家算法可能会导致一定的资源浪费和系统效率降低的问题。</w:t>
      </w:r>
    </w:p>
    <w:p w14:paraId="7399341B" w14:textId="77777777" w:rsidR="00023F42" w:rsidRDefault="00023F42" w:rsidP="00023F42">
      <w:pPr>
        <w:ind w:firstLine="480"/>
      </w:pPr>
    </w:p>
    <w:p w14:paraId="20BD6B65" w14:textId="6B3C8D82" w:rsidR="00023F42" w:rsidRDefault="00023F42" w:rsidP="00023F42">
      <w:pPr>
        <w:ind w:firstLine="640"/>
        <w:rPr>
          <w:rFonts w:ascii="黑体" w:eastAsia="黑体" w:hAnsi="黑体"/>
          <w:sz w:val="32"/>
          <w:szCs w:val="32"/>
        </w:rPr>
      </w:pPr>
      <w:r w:rsidRPr="00023F42">
        <w:rPr>
          <w:rFonts w:ascii="黑体" w:eastAsia="黑体" w:hAnsi="黑体" w:hint="eastAsia"/>
          <w:sz w:val="32"/>
          <w:szCs w:val="32"/>
        </w:rPr>
        <w:t>2</w:t>
      </w:r>
      <w:r w:rsidRPr="00023F42">
        <w:rPr>
          <w:rFonts w:ascii="黑体" w:eastAsia="黑体" w:hAnsi="黑体"/>
          <w:sz w:val="32"/>
          <w:szCs w:val="32"/>
        </w:rPr>
        <w:t>8.</w:t>
      </w:r>
    </w:p>
    <w:p w14:paraId="35D3B871" w14:textId="77777777" w:rsidR="00023F42" w:rsidRPr="00023F42" w:rsidRDefault="00023F42" w:rsidP="00023F42">
      <w:pPr>
        <w:ind w:firstLine="640"/>
        <w:rPr>
          <w:rFonts w:ascii="黑体" w:eastAsia="黑体" w:hAnsi="黑体" w:hint="eastAsia"/>
          <w:sz w:val="32"/>
          <w:szCs w:val="32"/>
        </w:rPr>
      </w:pPr>
    </w:p>
    <w:sectPr w:rsidR="00023F42" w:rsidRPr="00023F4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BA36AB"/>
    <w:multiLevelType w:val="hybridMultilevel"/>
    <w:tmpl w:val="0114CD9C"/>
    <w:lvl w:ilvl="0" w:tplc="0409000F">
      <w:start w:val="1"/>
      <w:numFmt w:val="decimal"/>
      <w:lvlText w:val="%1."/>
      <w:lvlJc w:val="left"/>
      <w:pPr>
        <w:ind w:left="920" w:hanging="440"/>
      </w:p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num w:numId="1" w16cid:durableId="1755805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0A6E"/>
    <w:rsid w:val="00023F42"/>
    <w:rsid w:val="001A372B"/>
    <w:rsid w:val="007C4081"/>
    <w:rsid w:val="00AE52C1"/>
    <w:rsid w:val="00BE0A6E"/>
    <w:rsid w:val="00C72587"/>
    <w:rsid w:val="00CB14FB"/>
    <w:rsid w:val="00DD77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7C510A"/>
  <w15:chartTrackingRefBased/>
  <w15:docId w15:val="{1FAD2E32-FE1E-4E45-BE69-C7BA883049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E0A6E"/>
    <w:pPr>
      <w:widowControl w:val="0"/>
      <w:spacing w:line="360" w:lineRule="auto"/>
      <w:ind w:firstLineChars="200" w:firstLine="200"/>
      <w:jc w:val="both"/>
    </w:pPr>
    <w:rPr>
      <w:rFonts w:eastAsia="宋体"/>
      <w:sz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D7729"/>
    <w:pPr>
      <w:ind w:firstLine="420"/>
    </w:pPr>
  </w:style>
  <w:style w:type="paragraph" w:styleId="a4">
    <w:name w:val="Normal (Web)"/>
    <w:basedOn w:val="a"/>
    <w:uiPriority w:val="99"/>
    <w:semiHidden/>
    <w:unhideWhenUsed/>
    <w:rsid w:val="001A372B"/>
    <w:pPr>
      <w:widowControl/>
      <w:spacing w:before="100" w:beforeAutospacing="1" w:after="100" w:afterAutospacing="1" w:line="240" w:lineRule="auto"/>
      <w:ind w:firstLineChars="0" w:firstLine="0"/>
      <w:jc w:val="left"/>
    </w:pPr>
    <w:rPr>
      <w:rFonts w:ascii="宋体" w:hAnsi="宋体" w:cs="宋体"/>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7325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8</Pages>
  <Words>704</Words>
  <Characters>4014</Characters>
  <Application>Microsoft Office Word</Application>
  <DocSecurity>0</DocSecurity>
  <Lines>33</Lines>
  <Paragraphs>9</Paragraphs>
  <ScaleCrop>false</ScaleCrop>
  <Company/>
  <LinksUpToDate>false</LinksUpToDate>
  <CharactersWithSpaces>4709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凡豪 薛</dc:creator>
  <cp:keywords/>
  <dc:description/>
  <cp:lastModifiedBy>凡豪 薛</cp:lastModifiedBy>
  <cp:revision>1</cp:revision>
  <dcterms:created xsi:type="dcterms:W3CDTF">2023-04-25T02:52:00Z</dcterms:created>
  <dcterms:modified xsi:type="dcterms:W3CDTF">2023-04-25T03:36:00Z</dcterms:modified>
</cp:coreProperties>
</file>