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D95A" w14:textId="58ABA524" w:rsidR="00A33C26" w:rsidRPr="00937D42" w:rsidRDefault="005A4512" w:rsidP="00937D42">
      <w:pPr>
        <w:pStyle w:val="1"/>
      </w:pPr>
      <w:r w:rsidRPr="00937D42">
        <w:rPr>
          <w:rFonts w:hint="eastAsia"/>
        </w:rPr>
        <w:t>前言</w:t>
      </w:r>
    </w:p>
    <w:p w14:paraId="0F5C0800" w14:textId="48BBE95A" w:rsidR="005A4512" w:rsidRDefault="005A4512" w:rsidP="005A4512">
      <w:pPr>
        <w:spacing w:line="300" w:lineRule="auto"/>
        <w:ind w:firstLine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example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模拟了光子与质子入射人体组织时的能量沉积，其几何模型为长方体与圆台，统计对象为能量沉积，输出对象为人体组织的吸收剂量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单位：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y)</w:t>
      </w:r>
      <w:r>
        <w:rPr>
          <w:rFonts w:ascii="Times New Roman" w:eastAsia="宋体" w:hAnsi="Times New Roman" w:hint="eastAsia"/>
          <w:sz w:val="24"/>
        </w:rPr>
        <w:t>。在此物理模型基础上，我们可以对几何模型、统计对象以及输出对象进行修改，来为我们的研究工作所服务。</w:t>
      </w:r>
    </w:p>
    <w:p w14:paraId="08F0C365" w14:textId="6DF062FD" w:rsidR="005A4512" w:rsidRDefault="005A4512" w:rsidP="005A4512">
      <w:pPr>
        <w:spacing w:line="300" w:lineRule="auto"/>
        <w:ind w:firstLine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本人的研究工作是：根据</w:t>
      </w:r>
      <w:r>
        <w:rPr>
          <w:rFonts w:ascii="Times New Roman" w:eastAsia="宋体" w:hAnsi="Times New Roman"/>
          <w:sz w:val="24"/>
        </w:rPr>
        <w:t>exampleB1</w:t>
      </w:r>
      <w:r>
        <w:rPr>
          <w:rFonts w:ascii="Times New Roman" w:eastAsia="宋体" w:hAnsi="Times New Roman" w:hint="eastAsia"/>
          <w:sz w:val="24"/>
        </w:rPr>
        <w:t>的物理模型，将几何模型修改为薄板，将输出对象修改为能量沉积值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单位：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eV)</w:t>
      </w:r>
      <w:r>
        <w:rPr>
          <w:rFonts w:ascii="Times New Roman" w:eastAsia="宋体" w:hAnsi="Times New Roman" w:hint="eastAsia"/>
          <w:sz w:val="24"/>
        </w:rPr>
        <w:t>，进而来计算不同物质的质量阻止本领。经验证，此方法计算出的质量阻止本领，对于质子而言，在入射动量为</w:t>
      </w:r>
      <w:r>
        <w:rPr>
          <w:rFonts w:ascii="Times New Roman" w:eastAsia="宋体" w:hAnsi="Times New Roman"/>
          <w:sz w:val="24"/>
        </w:rPr>
        <w:t>0.1~1G</w:t>
      </w:r>
      <w:r>
        <w:rPr>
          <w:rFonts w:ascii="Times New Roman" w:eastAsia="宋体" w:hAnsi="Times New Roman" w:hint="eastAsia"/>
          <w:sz w:val="24"/>
        </w:rPr>
        <w:t>eV</w:t>
      </w:r>
      <w:r>
        <w:rPr>
          <w:rFonts w:ascii="Times New Roman" w:eastAsia="宋体" w:hAnsi="Times New Roman"/>
          <w:sz w:val="24"/>
        </w:rPr>
        <w:t>/</w:t>
      </w:r>
      <w:r w:rsidRPr="005A4512">
        <w:rPr>
          <w:rFonts w:ascii="Times New Roman" w:eastAsia="宋体" w:hAnsi="Times New Roman"/>
          <w:i/>
          <w:iCs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时，与</w:t>
      </w:r>
      <w:r>
        <w:rPr>
          <w:rFonts w:ascii="Times New Roman" w:eastAsia="宋体" w:hAnsi="Times New Roman" w:hint="eastAsia"/>
          <w:sz w:val="24"/>
        </w:rPr>
        <w:t>Be</w:t>
      </w:r>
      <w:r>
        <w:rPr>
          <w:rFonts w:ascii="Times New Roman" w:eastAsia="宋体" w:hAnsi="Times New Roman"/>
          <w:sz w:val="24"/>
        </w:rPr>
        <w:t>the</w:t>
      </w:r>
      <w:r>
        <w:rPr>
          <w:rFonts w:ascii="Times New Roman" w:eastAsia="宋体" w:hAnsi="Times New Roman" w:hint="eastAsia"/>
          <w:sz w:val="24"/>
        </w:rPr>
        <w:t>公式符合的非常好</w:t>
      </w:r>
      <w:r w:rsidR="00DA0D83"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对于电子而言，在入射能量为</w:t>
      </w:r>
      <w:r w:rsidR="00DA0D83">
        <w:rPr>
          <w:rFonts w:ascii="Times New Roman" w:eastAsia="宋体" w:hAnsi="Times New Roman"/>
          <w:sz w:val="24"/>
        </w:rPr>
        <w:t>5~40M</w:t>
      </w:r>
      <w:r w:rsidR="00DA0D83">
        <w:rPr>
          <w:rFonts w:ascii="Times New Roman" w:eastAsia="宋体" w:hAnsi="Times New Roman" w:hint="eastAsia"/>
          <w:sz w:val="24"/>
        </w:rPr>
        <w:t>eV</w:t>
      </w:r>
      <w:r w:rsidR="00220DF6">
        <w:rPr>
          <w:rFonts w:ascii="Times New Roman" w:eastAsia="宋体" w:hAnsi="Times New Roman" w:hint="eastAsia"/>
          <w:sz w:val="24"/>
        </w:rPr>
        <w:t>时</w:t>
      </w:r>
      <w:r w:rsidR="00DA0D83">
        <w:rPr>
          <w:rFonts w:ascii="Times New Roman" w:eastAsia="宋体" w:hAnsi="Times New Roman" w:hint="eastAsia"/>
          <w:sz w:val="24"/>
        </w:rPr>
        <w:t>，</w:t>
      </w:r>
      <w:r w:rsidR="00220DF6">
        <w:rPr>
          <w:rFonts w:ascii="Times New Roman" w:eastAsia="宋体" w:hAnsi="Times New Roman" w:hint="eastAsia"/>
          <w:sz w:val="24"/>
        </w:rPr>
        <w:t>与</w:t>
      </w:r>
      <w:r w:rsidR="00220DF6">
        <w:rPr>
          <w:rFonts w:ascii="Times New Roman" w:eastAsia="宋体" w:hAnsi="Times New Roman" w:hint="eastAsia"/>
          <w:sz w:val="24"/>
        </w:rPr>
        <w:t>P</w:t>
      </w:r>
      <w:r w:rsidR="00220DF6">
        <w:rPr>
          <w:rFonts w:ascii="Times New Roman" w:eastAsia="宋体" w:hAnsi="Times New Roman"/>
          <w:sz w:val="24"/>
        </w:rPr>
        <w:t>DG</w:t>
      </w:r>
      <w:r w:rsidR="00220DF6">
        <w:rPr>
          <w:rFonts w:ascii="Times New Roman" w:eastAsia="宋体" w:hAnsi="Times New Roman" w:hint="eastAsia"/>
          <w:sz w:val="24"/>
        </w:rPr>
        <w:t>在</w:t>
      </w:r>
      <w:r w:rsidR="00220DF6">
        <w:rPr>
          <w:rFonts w:ascii="Times New Roman" w:eastAsia="宋体" w:hAnsi="Times New Roman" w:hint="eastAsia"/>
          <w:sz w:val="24"/>
        </w:rPr>
        <w:t>r</w:t>
      </w:r>
      <w:r w:rsidR="00220DF6">
        <w:rPr>
          <w:rFonts w:ascii="Times New Roman" w:eastAsia="宋体" w:hAnsi="Times New Roman"/>
          <w:sz w:val="24"/>
        </w:rPr>
        <w:t>eview of particle physics2020</w:t>
      </w:r>
      <w:r w:rsidR="00220DF6">
        <w:rPr>
          <w:rFonts w:ascii="Times New Roman" w:eastAsia="宋体" w:hAnsi="Times New Roman" w:hint="eastAsia"/>
          <w:sz w:val="24"/>
        </w:rPr>
        <w:t>中所给出的结果相比，</w:t>
      </w:r>
      <w:r w:rsidR="00DA0D83">
        <w:rPr>
          <w:rFonts w:ascii="Times New Roman" w:eastAsia="宋体" w:hAnsi="Times New Roman" w:hint="eastAsia"/>
          <w:sz w:val="24"/>
        </w:rPr>
        <w:t>质量碰撞阻止本领</w:t>
      </w:r>
      <w:r w:rsidR="00220DF6">
        <w:rPr>
          <w:rFonts w:ascii="Times New Roman" w:eastAsia="宋体" w:hAnsi="Times New Roman" w:hint="eastAsia"/>
          <w:sz w:val="24"/>
        </w:rPr>
        <w:t>符合得很好，质量辐射阻止本领符合得相对较差。</w:t>
      </w:r>
    </w:p>
    <w:p w14:paraId="77BA882E" w14:textId="77777777" w:rsidR="00220DF6" w:rsidRDefault="00220DF6" w:rsidP="00220DF6">
      <w:pPr>
        <w:spacing w:line="300" w:lineRule="auto"/>
        <w:ind w:firstLine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本工作的不足之处在于：</w:t>
      </w:r>
    </w:p>
    <w:p w14:paraId="3A128503" w14:textId="31D72322" w:rsidR="00220DF6" w:rsidRDefault="00220DF6" w:rsidP="00220DF6">
      <w:pPr>
        <w:spacing w:line="300" w:lineRule="auto"/>
        <w:ind w:firstLine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 xml:space="preserve">1) </w:t>
      </w:r>
      <w:r>
        <w:rPr>
          <w:rFonts w:ascii="Times New Roman" w:eastAsia="宋体" w:hAnsi="Times New Roman" w:hint="eastAsia"/>
          <w:sz w:val="24"/>
        </w:rPr>
        <w:t>对于质子而言，当质子动量低于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.1GeV/</w:t>
      </w:r>
      <w:r w:rsidRPr="00220DF6">
        <w:rPr>
          <w:rFonts w:ascii="Times New Roman" w:eastAsia="宋体" w:hAnsi="Times New Roman"/>
          <w:i/>
          <w:iCs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或高于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G</w:t>
      </w:r>
      <w:r>
        <w:rPr>
          <w:rFonts w:ascii="Times New Roman" w:eastAsia="宋体" w:hAnsi="Times New Roman" w:hint="eastAsia"/>
          <w:sz w:val="24"/>
        </w:rPr>
        <w:t>eV</w:t>
      </w:r>
      <w:r>
        <w:rPr>
          <w:rFonts w:ascii="Times New Roman" w:eastAsia="宋体" w:hAnsi="Times New Roman"/>
          <w:sz w:val="24"/>
        </w:rPr>
        <w:t>/</w:t>
      </w:r>
      <w:r w:rsidRPr="00220DF6">
        <w:rPr>
          <w:rFonts w:ascii="Times New Roman" w:eastAsia="宋体" w:hAnsi="Times New Roman"/>
          <w:i/>
          <w:iCs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时，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EANT4</w:t>
      </w:r>
      <w:r>
        <w:rPr>
          <w:rFonts w:ascii="Times New Roman" w:eastAsia="宋体" w:hAnsi="Times New Roman" w:hint="eastAsia"/>
          <w:sz w:val="24"/>
        </w:rPr>
        <w:t>模拟所得结果与</w:t>
      </w:r>
      <w:r>
        <w:rPr>
          <w:rFonts w:ascii="Times New Roman" w:eastAsia="宋体" w:hAnsi="Times New Roman" w:hint="eastAsia"/>
          <w:sz w:val="24"/>
        </w:rPr>
        <w:t>Bethe</w:t>
      </w:r>
      <w:r>
        <w:rPr>
          <w:rFonts w:ascii="Times New Roman" w:eastAsia="宋体" w:hAnsi="Times New Roman" w:hint="eastAsia"/>
          <w:sz w:val="24"/>
        </w:rPr>
        <w:t>公式符合得较差，并且，</w:t>
      </w:r>
      <w:r>
        <w:rPr>
          <w:rFonts w:ascii="Times New Roman" w:eastAsia="宋体" w:hAnsi="Times New Roman" w:hint="eastAsia"/>
          <w:sz w:val="24"/>
        </w:rPr>
        <w:t>Be</w:t>
      </w:r>
      <w:r>
        <w:rPr>
          <w:rFonts w:ascii="Times New Roman" w:eastAsia="宋体" w:hAnsi="Times New Roman"/>
          <w:sz w:val="24"/>
        </w:rPr>
        <w:t>the</w:t>
      </w:r>
      <w:r>
        <w:rPr>
          <w:rFonts w:ascii="Times New Roman" w:eastAsia="宋体" w:hAnsi="Times New Roman" w:hint="eastAsia"/>
          <w:sz w:val="24"/>
        </w:rPr>
        <w:t>公式中的密度修正项未研究清楚。</w:t>
      </w:r>
    </w:p>
    <w:p w14:paraId="3EB6A702" w14:textId="78466CBC" w:rsidR="00220DF6" w:rsidRDefault="00220DF6" w:rsidP="00220DF6">
      <w:pPr>
        <w:spacing w:line="300" w:lineRule="auto"/>
        <w:ind w:firstLine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 w:rsidR="00C57551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) </w:t>
      </w:r>
      <w:r>
        <w:rPr>
          <w:rFonts w:ascii="Times New Roman" w:eastAsia="宋体" w:hAnsi="Times New Roman" w:hint="eastAsia"/>
          <w:sz w:val="24"/>
        </w:rPr>
        <w:t>电子质量辐射阻止本领的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EANT4</w:t>
      </w:r>
      <w:r>
        <w:rPr>
          <w:rFonts w:ascii="Times New Roman" w:eastAsia="宋体" w:hAnsi="Times New Roman" w:hint="eastAsia"/>
          <w:sz w:val="24"/>
        </w:rPr>
        <w:t>模拟结果与文献所给出的结果符合得较为不好。</w:t>
      </w:r>
    </w:p>
    <w:p w14:paraId="78C236C0" w14:textId="2B84AC26" w:rsidR="00915DFE" w:rsidRDefault="00915DFE" w:rsidP="00915DFE">
      <w:pPr>
        <w:pStyle w:val="1"/>
      </w:pPr>
      <w:r>
        <w:rPr>
          <w:rFonts w:hint="eastAsia"/>
        </w:rPr>
        <w:t>1</w:t>
      </w:r>
      <w:r>
        <w:t xml:space="preserve">. </w:t>
      </w:r>
      <w:r w:rsidR="00524169">
        <w:rPr>
          <w:rFonts w:hint="eastAsia"/>
        </w:rPr>
        <w:t>如何</w:t>
      </w:r>
      <w:r>
        <w:rPr>
          <w:rFonts w:hint="eastAsia"/>
        </w:rPr>
        <w:t>修改几何模型</w:t>
      </w:r>
    </w:p>
    <w:p w14:paraId="1BCCEB66" w14:textId="0EB54FBD" w:rsidR="000C679E" w:rsidRDefault="000C679E" w:rsidP="000C679E">
      <w:pPr>
        <w:pStyle w:val="2"/>
      </w:pPr>
      <w:r w:rsidRPr="000C679E">
        <w:rPr>
          <w:rFonts w:hint="eastAsia"/>
        </w:rPr>
        <w:t>1</w:t>
      </w:r>
      <w:r w:rsidRPr="000C679E">
        <w:t xml:space="preserve">.1 </w:t>
      </w:r>
      <w:r w:rsidRPr="000C679E">
        <w:rPr>
          <w:rFonts w:hint="eastAsia"/>
        </w:rPr>
        <w:t>修改</w:t>
      </w:r>
      <w:r>
        <w:rPr>
          <w:rFonts w:hint="eastAsia"/>
        </w:rPr>
        <w:t>几何体尺寸</w:t>
      </w:r>
    </w:p>
    <w:p w14:paraId="1FFA3B4D" w14:textId="3F9E0133" w:rsidR="000C679E" w:rsidRDefault="000C679E" w:rsidP="000C679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几何模型的所有内容在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1DetectorConstructi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n.cc</w:t>
      </w:r>
      <w:r>
        <w:rPr>
          <w:rFonts w:ascii="Times New Roman" w:eastAsia="宋体" w:hAnsi="Times New Roman" w:hint="eastAsia"/>
          <w:sz w:val="24"/>
        </w:rPr>
        <w:t>中，包括几何体尺寸、几何体位置坐标、几何体旋转角度、几何体材料、几何体布尔运算等内容。本节首先介绍如何修改几何体尺寸</w:t>
      </w:r>
    </w:p>
    <w:p w14:paraId="60766E82" w14:textId="4A2A2B13" w:rsidR="000C679E" w:rsidRDefault="000C679E" w:rsidP="000C679E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0C679E">
        <w:rPr>
          <w:rFonts w:ascii="Times New Roman" w:eastAsia="宋体" w:hAnsi="Times New Roman"/>
          <w:sz w:val="24"/>
        </w:rPr>
        <w:t xml:space="preserve">G4double env_sizeXY = </w:t>
      </w:r>
      <w:r w:rsidRPr="00DE64B8">
        <w:rPr>
          <w:rFonts w:ascii="Times New Roman" w:eastAsia="宋体" w:hAnsi="Times New Roman"/>
          <w:color w:val="000000" w:themeColor="text1"/>
          <w:sz w:val="24"/>
        </w:rPr>
        <w:t>20*cm</w:t>
      </w:r>
      <w:r w:rsidRPr="000C679E">
        <w:rPr>
          <w:rFonts w:ascii="Times New Roman" w:eastAsia="宋体" w:hAnsi="Times New Roman"/>
          <w:sz w:val="24"/>
        </w:rPr>
        <w:t xml:space="preserve">, env_sizeZ = </w:t>
      </w:r>
      <w:r w:rsidRPr="00DE64B8">
        <w:rPr>
          <w:rFonts w:ascii="Times New Roman" w:eastAsia="宋体" w:hAnsi="Times New Roman"/>
          <w:color w:val="000000" w:themeColor="text1"/>
          <w:sz w:val="24"/>
        </w:rPr>
        <w:t>30*cm</w:t>
      </w:r>
      <w:r w:rsidRPr="000C679E">
        <w:rPr>
          <w:rFonts w:ascii="Times New Roman" w:eastAsia="宋体" w:hAnsi="Times New Roman"/>
          <w:sz w:val="24"/>
        </w:rPr>
        <w:t>;</w:t>
      </w:r>
    </w:p>
    <w:p w14:paraId="5DB9A09A" w14:textId="7B586E8E" w:rsidR="00FB01A2" w:rsidRPr="00FB01A2" w:rsidRDefault="00FB01A2" w:rsidP="00FB01A2">
      <w:pPr>
        <w:rPr>
          <w:rFonts w:ascii="Times New Roman" w:eastAsia="宋体" w:hAnsi="Times New Roman"/>
          <w:sz w:val="24"/>
        </w:rPr>
      </w:pPr>
      <w:r w:rsidRPr="00FB01A2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 </w:t>
      </w:r>
      <w:r w:rsidRPr="00FB01A2">
        <w:rPr>
          <w:rFonts w:ascii="Times New Roman" w:eastAsia="宋体" w:hAnsi="Times New Roman"/>
          <w:sz w:val="24"/>
        </w:rPr>
        <w:t xml:space="preserve"> G4Box* solidEnv =    </w:t>
      </w:r>
    </w:p>
    <w:p w14:paraId="4EC3672C" w14:textId="1BD19283" w:rsidR="00FB01A2" w:rsidRDefault="00FB01A2" w:rsidP="00FB01A2">
      <w:pPr>
        <w:rPr>
          <w:rFonts w:ascii="Times New Roman" w:eastAsia="宋体" w:hAnsi="Times New Roman"/>
          <w:sz w:val="24"/>
        </w:rPr>
      </w:pPr>
      <w:r w:rsidRPr="00FB01A2">
        <w:rPr>
          <w:rFonts w:ascii="Times New Roman" w:eastAsia="宋体" w:hAnsi="Times New Roman"/>
          <w:sz w:val="24"/>
        </w:rPr>
        <w:t xml:space="preserve">    </w:t>
      </w:r>
      <w:r>
        <w:rPr>
          <w:rFonts w:ascii="Times New Roman" w:eastAsia="宋体" w:hAnsi="Times New Roman"/>
          <w:sz w:val="24"/>
        </w:rPr>
        <w:t xml:space="preserve">   </w:t>
      </w:r>
      <w:r w:rsidRPr="00FB01A2">
        <w:rPr>
          <w:rFonts w:ascii="Times New Roman" w:eastAsia="宋体" w:hAnsi="Times New Roman"/>
          <w:sz w:val="24"/>
        </w:rPr>
        <w:t xml:space="preserve">new G4Box("Envelope",  0.5*env_sizeXY, 0.5*env_sizeXY, 0.5*env_sizeZ); </w:t>
      </w:r>
    </w:p>
    <w:p w14:paraId="39744F7D" w14:textId="77A709D2" w:rsidR="000C679E" w:rsidRPr="00DE64B8" w:rsidRDefault="00FB01A2" w:rsidP="00FB01A2">
      <w:pPr>
        <w:ind w:firstLine="42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以上为定义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nvelope</w:t>
      </w:r>
      <w:r>
        <w:rPr>
          <w:rFonts w:ascii="Times New Roman" w:eastAsia="宋体" w:hAnsi="Times New Roman" w:hint="eastAsia"/>
          <w:sz w:val="24"/>
        </w:rPr>
        <w:t>几何尺寸的代码，修改</w:t>
      </w:r>
      <w:r w:rsidR="00DE64B8" w:rsidRPr="000C679E">
        <w:rPr>
          <w:rFonts w:ascii="Times New Roman" w:eastAsia="宋体" w:hAnsi="Times New Roman"/>
          <w:sz w:val="24"/>
        </w:rPr>
        <w:t>env_sizeXY</w:t>
      </w:r>
      <w:r w:rsidR="00DE64B8">
        <w:rPr>
          <w:rFonts w:ascii="Times New Roman" w:eastAsia="宋体" w:hAnsi="Times New Roman" w:hint="eastAsia"/>
          <w:sz w:val="24"/>
        </w:rPr>
        <w:t>与</w:t>
      </w:r>
      <w:r w:rsidR="00DE64B8" w:rsidRPr="000C679E">
        <w:rPr>
          <w:rFonts w:ascii="Times New Roman" w:eastAsia="宋体" w:hAnsi="Times New Roman"/>
          <w:sz w:val="24"/>
        </w:rPr>
        <w:t>env_sizeZ</w:t>
      </w:r>
      <w:r>
        <w:rPr>
          <w:rFonts w:ascii="Times New Roman" w:eastAsia="宋体" w:hAnsi="Times New Roman" w:hint="eastAsia"/>
          <w:sz w:val="24"/>
        </w:rPr>
        <w:t>即可进行</w:t>
      </w:r>
      <w:r w:rsidR="00DE64B8">
        <w:rPr>
          <w:rFonts w:ascii="Times New Roman" w:eastAsia="宋体" w:hAnsi="Times New Roman" w:hint="eastAsia"/>
          <w:sz w:val="24"/>
        </w:rPr>
        <w:t>e</w:t>
      </w:r>
      <w:r w:rsidR="00DE64B8">
        <w:rPr>
          <w:rFonts w:ascii="Times New Roman" w:eastAsia="宋体" w:hAnsi="Times New Roman"/>
          <w:sz w:val="24"/>
        </w:rPr>
        <w:t>nvelope</w:t>
      </w:r>
      <w:r w:rsidR="00DE64B8">
        <w:rPr>
          <w:rFonts w:ascii="Times New Roman" w:eastAsia="宋体" w:hAnsi="Times New Roman" w:hint="eastAsia"/>
          <w:sz w:val="24"/>
        </w:rPr>
        <w:t>几何尺寸的修改</w:t>
      </w:r>
      <w:r>
        <w:rPr>
          <w:rFonts w:ascii="Times New Roman" w:eastAsia="宋体" w:hAnsi="Times New Roman" w:hint="eastAsia"/>
          <w:sz w:val="24"/>
        </w:rPr>
        <w:t>。</w:t>
      </w:r>
      <w:r w:rsidRPr="00DE64B8">
        <w:rPr>
          <w:rFonts w:ascii="Times New Roman" w:eastAsia="宋体" w:hAnsi="Times New Roman" w:hint="eastAsia"/>
          <w:color w:val="FF0000"/>
          <w:sz w:val="24"/>
        </w:rPr>
        <w:t>注意：</w:t>
      </w:r>
      <w:r w:rsidRPr="00DE64B8">
        <w:rPr>
          <w:rFonts w:ascii="Times New Roman" w:eastAsia="宋体" w:hAnsi="Times New Roman"/>
          <w:color w:val="FF0000"/>
          <w:sz w:val="24"/>
        </w:rPr>
        <w:t>newG4Box</w:t>
      </w:r>
      <w:r w:rsidRPr="00DE64B8">
        <w:rPr>
          <w:rFonts w:ascii="Times New Roman" w:eastAsia="宋体" w:hAnsi="Times New Roman" w:hint="eastAsia"/>
          <w:color w:val="FF0000"/>
          <w:sz w:val="24"/>
        </w:rPr>
        <w:t>中</w:t>
      </w:r>
      <w:r w:rsidRPr="00DE64B8">
        <w:rPr>
          <w:rFonts w:ascii="Times New Roman" w:eastAsia="宋体" w:hAnsi="Times New Roman"/>
          <w:color w:val="FF0000"/>
          <w:sz w:val="24"/>
        </w:rPr>
        <w:t>env_sizeXY</w:t>
      </w:r>
      <w:r w:rsidRPr="00DE64B8">
        <w:rPr>
          <w:rFonts w:ascii="Times New Roman" w:eastAsia="宋体" w:hAnsi="Times New Roman" w:hint="eastAsia"/>
          <w:color w:val="FF0000"/>
          <w:sz w:val="24"/>
        </w:rPr>
        <w:t>与</w:t>
      </w:r>
      <w:r w:rsidRPr="00DE64B8">
        <w:rPr>
          <w:rFonts w:ascii="Times New Roman" w:eastAsia="宋体" w:hAnsi="Times New Roman"/>
          <w:color w:val="FF0000"/>
          <w:sz w:val="24"/>
        </w:rPr>
        <w:t>env_sizeZ</w:t>
      </w:r>
      <w:r w:rsidR="00DE64B8" w:rsidRPr="00DE64B8">
        <w:rPr>
          <w:rFonts w:ascii="Times New Roman" w:eastAsia="宋体" w:hAnsi="Times New Roman" w:hint="eastAsia"/>
          <w:color w:val="FF0000"/>
          <w:sz w:val="24"/>
        </w:rPr>
        <w:t>的值乘以了</w:t>
      </w:r>
      <w:r w:rsidR="00DE64B8" w:rsidRPr="00DE64B8">
        <w:rPr>
          <w:rFonts w:ascii="Times New Roman" w:eastAsia="宋体" w:hAnsi="Times New Roman" w:hint="eastAsia"/>
          <w:color w:val="FF0000"/>
          <w:sz w:val="24"/>
        </w:rPr>
        <w:t>0</w:t>
      </w:r>
      <w:r w:rsidR="00DE64B8" w:rsidRPr="00DE64B8">
        <w:rPr>
          <w:rFonts w:ascii="Times New Roman" w:eastAsia="宋体" w:hAnsi="Times New Roman"/>
          <w:color w:val="FF0000"/>
          <w:sz w:val="24"/>
        </w:rPr>
        <w:t>.5</w:t>
      </w:r>
      <w:r w:rsidRPr="00DE64B8">
        <w:rPr>
          <w:rFonts w:ascii="Times New Roman" w:eastAsia="宋体" w:hAnsi="Times New Roman" w:hint="eastAsia"/>
          <w:color w:val="FF0000"/>
          <w:sz w:val="24"/>
        </w:rPr>
        <w:t>，但是在模拟计算过程中，程序会自动</w:t>
      </w:r>
      <w:r w:rsidR="00DE64B8" w:rsidRPr="00DE64B8">
        <w:rPr>
          <w:rFonts w:ascii="Times New Roman" w:eastAsia="宋体" w:hAnsi="Times New Roman" w:hint="eastAsia"/>
          <w:color w:val="FF0000"/>
          <w:sz w:val="24"/>
        </w:rPr>
        <w:t>将模型尺寸</w:t>
      </w:r>
      <w:r w:rsidRPr="00DE64B8">
        <w:rPr>
          <w:rFonts w:ascii="Times New Roman" w:eastAsia="宋体" w:hAnsi="Times New Roman" w:hint="eastAsia"/>
          <w:color w:val="FF0000"/>
          <w:sz w:val="24"/>
        </w:rPr>
        <w:t>还原为</w:t>
      </w:r>
      <w:r w:rsidR="00DE64B8" w:rsidRPr="00DE64B8">
        <w:rPr>
          <w:rFonts w:ascii="Times New Roman" w:eastAsia="宋体" w:hAnsi="Times New Roman"/>
          <w:color w:val="FF0000"/>
          <w:sz w:val="24"/>
        </w:rPr>
        <w:t>env_sizeXY</w:t>
      </w:r>
      <w:r w:rsidR="00DE64B8" w:rsidRPr="00DE64B8">
        <w:rPr>
          <w:rFonts w:ascii="Times New Roman" w:eastAsia="宋体" w:hAnsi="Times New Roman" w:hint="eastAsia"/>
          <w:color w:val="FF0000"/>
          <w:sz w:val="24"/>
        </w:rPr>
        <w:t>与</w:t>
      </w:r>
      <w:r w:rsidR="00DE64B8" w:rsidRPr="00DE64B8">
        <w:rPr>
          <w:rFonts w:ascii="Times New Roman" w:eastAsia="宋体" w:hAnsi="Times New Roman"/>
          <w:color w:val="FF0000"/>
          <w:sz w:val="24"/>
        </w:rPr>
        <w:t>env_sizeZ</w:t>
      </w:r>
    </w:p>
    <w:p w14:paraId="56267FDC" w14:textId="4925AD83" w:rsidR="000C679E" w:rsidRPr="000C679E" w:rsidRDefault="000C679E" w:rsidP="000C679E">
      <w:pPr>
        <w:rPr>
          <w:rFonts w:ascii="Times New Roman" w:eastAsia="宋体" w:hAnsi="Times New Roman"/>
          <w:sz w:val="24"/>
        </w:rPr>
      </w:pPr>
      <w:r w:rsidRPr="000C679E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 </w:t>
      </w:r>
      <w:r w:rsidRPr="000C679E">
        <w:rPr>
          <w:rFonts w:ascii="Times New Roman" w:eastAsia="宋体" w:hAnsi="Times New Roman"/>
          <w:sz w:val="24"/>
        </w:rPr>
        <w:t xml:space="preserve"> G4double world_sizeXY = 1.2*env_sizeXY;</w:t>
      </w:r>
    </w:p>
    <w:p w14:paraId="0A1EC813" w14:textId="4A756867" w:rsidR="000C679E" w:rsidRDefault="000C679E" w:rsidP="000C679E">
      <w:pPr>
        <w:rPr>
          <w:rFonts w:ascii="Times New Roman" w:eastAsia="宋体" w:hAnsi="Times New Roman"/>
          <w:sz w:val="24"/>
        </w:rPr>
      </w:pPr>
      <w:r w:rsidRPr="000C679E"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/>
          <w:sz w:val="24"/>
        </w:rPr>
        <w:t xml:space="preserve">     </w:t>
      </w:r>
      <w:r w:rsidRPr="000C679E">
        <w:rPr>
          <w:rFonts w:ascii="Times New Roman" w:eastAsia="宋体" w:hAnsi="Times New Roman"/>
          <w:sz w:val="24"/>
        </w:rPr>
        <w:t>G4double world_sizeZ  = 1.2*env_sizeZ;</w:t>
      </w:r>
    </w:p>
    <w:p w14:paraId="137ECEF0" w14:textId="77777777" w:rsidR="000C679E" w:rsidRDefault="000C679E" w:rsidP="000C679E">
      <w:pPr>
        <w:rPr>
          <w:rFonts w:ascii="Times New Roman" w:eastAsia="宋体" w:hAnsi="Times New Roman"/>
          <w:sz w:val="24"/>
        </w:rPr>
      </w:pPr>
      <w:r w:rsidRPr="000C679E">
        <w:rPr>
          <w:rFonts w:ascii="Times New Roman" w:eastAsia="宋体" w:hAnsi="Times New Roman"/>
          <w:sz w:val="24"/>
        </w:rPr>
        <w:lastRenderedPageBreak/>
        <w:t xml:space="preserve">  </w:t>
      </w:r>
      <w:r>
        <w:rPr>
          <w:rFonts w:ascii="Times New Roman" w:eastAsia="宋体" w:hAnsi="Times New Roman"/>
          <w:sz w:val="24"/>
        </w:rPr>
        <w:t xml:space="preserve">     </w:t>
      </w:r>
      <w:r w:rsidRPr="000C679E">
        <w:rPr>
          <w:rFonts w:ascii="Times New Roman" w:eastAsia="宋体" w:hAnsi="Times New Roman"/>
          <w:sz w:val="24"/>
        </w:rPr>
        <w:t xml:space="preserve">G4Box* solidWorld =  </w:t>
      </w:r>
    </w:p>
    <w:p w14:paraId="15330618" w14:textId="47BDE76E" w:rsidR="000C679E" w:rsidRDefault="000C679E" w:rsidP="00DE64B8">
      <w:pPr>
        <w:ind w:firstLineChars="200" w:firstLine="480"/>
        <w:rPr>
          <w:rFonts w:ascii="Times New Roman" w:eastAsia="宋体" w:hAnsi="Times New Roman"/>
          <w:sz w:val="24"/>
        </w:rPr>
      </w:pPr>
      <w:r w:rsidRPr="000C679E">
        <w:rPr>
          <w:rFonts w:ascii="Times New Roman" w:eastAsia="宋体" w:hAnsi="Times New Roman"/>
          <w:sz w:val="24"/>
        </w:rPr>
        <w:t xml:space="preserve">new G4Box("World", 0.5*world_sizeXY, 0.5*world_sizeXY, 0.5*world_sizeZ);  </w:t>
      </w:r>
    </w:p>
    <w:p w14:paraId="5B6452C8" w14:textId="1FAFD537" w:rsidR="00DE64B8" w:rsidRDefault="00DE64B8" w:rsidP="000C679E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以上为定义</w:t>
      </w:r>
      <w:r>
        <w:rPr>
          <w:rFonts w:ascii="Times New Roman" w:eastAsia="宋体" w:hAnsi="Times New Roman"/>
          <w:sz w:val="24"/>
        </w:rPr>
        <w:t>world</w:t>
      </w:r>
      <w:r>
        <w:rPr>
          <w:rFonts w:ascii="Times New Roman" w:eastAsia="宋体" w:hAnsi="Times New Roman" w:hint="eastAsia"/>
          <w:sz w:val="24"/>
        </w:rPr>
        <w:t>几何尺寸的代码，修改</w:t>
      </w:r>
      <w:r w:rsidRPr="000C679E">
        <w:rPr>
          <w:rFonts w:ascii="Times New Roman" w:eastAsia="宋体" w:hAnsi="Times New Roman"/>
          <w:sz w:val="24"/>
        </w:rPr>
        <w:t>world_sizeXY</w:t>
      </w:r>
      <w:r>
        <w:rPr>
          <w:rFonts w:ascii="Times New Roman" w:eastAsia="宋体" w:hAnsi="Times New Roman" w:hint="eastAsia"/>
          <w:sz w:val="24"/>
        </w:rPr>
        <w:t>与</w:t>
      </w:r>
      <w:r w:rsidRPr="000C679E">
        <w:rPr>
          <w:rFonts w:ascii="Times New Roman" w:eastAsia="宋体" w:hAnsi="Times New Roman"/>
          <w:sz w:val="24"/>
        </w:rPr>
        <w:t>world_sizeZ</w:t>
      </w:r>
      <w:r>
        <w:rPr>
          <w:rFonts w:ascii="Times New Roman" w:eastAsia="宋体" w:hAnsi="Times New Roman" w:hint="eastAsia"/>
          <w:sz w:val="24"/>
        </w:rPr>
        <w:t>即可进行</w:t>
      </w:r>
      <w:r>
        <w:rPr>
          <w:rFonts w:ascii="Times New Roman" w:eastAsia="宋体" w:hAnsi="Times New Roman"/>
          <w:sz w:val="24"/>
        </w:rPr>
        <w:t>world</w:t>
      </w:r>
      <w:r>
        <w:rPr>
          <w:rFonts w:ascii="Times New Roman" w:eastAsia="宋体" w:hAnsi="Times New Roman" w:hint="eastAsia"/>
          <w:sz w:val="24"/>
        </w:rPr>
        <w:t>几何尺寸的修改。</w:t>
      </w:r>
    </w:p>
    <w:p w14:paraId="37936C9B" w14:textId="77777777" w:rsidR="000B69E2" w:rsidRDefault="000B69E2" w:rsidP="000C679E">
      <w:pPr>
        <w:ind w:firstLineChars="200" w:firstLine="480"/>
        <w:rPr>
          <w:rFonts w:ascii="Times New Roman" w:eastAsia="宋体" w:hAnsi="Times New Roman"/>
          <w:sz w:val="24"/>
        </w:rPr>
      </w:pPr>
    </w:p>
    <w:p w14:paraId="546F3EF0" w14:textId="78E710FB" w:rsidR="000B69E2" w:rsidRDefault="000B69E2" w:rsidP="000C679E">
      <w:pPr>
        <w:ind w:firstLineChars="200" w:firstLine="480"/>
        <w:rPr>
          <w:rFonts w:ascii="Times New Roman" w:eastAsia="宋体" w:hAnsi="Times New Roman"/>
          <w:sz w:val="24"/>
        </w:rPr>
      </w:pPr>
      <w:r w:rsidRPr="000B69E2">
        <w:rPr>
          <w:rFonts w:ascii="Times New Roman" w:eastAsia="宋体" w:hAnsi="Times New Roman"/>
          <w:sz w:val="24"/>
        </w:rPr>
        <w:t>G4Box* box1 = new G4Box("Box1", 10.*cm, 10.*cm, 20.*um);</w:t>
      </w:r>
    </w:p>
    <w:p w14:paraId="7150A001" w14:textId="4339889D" w:rsidR="000B69E2" w:rsidRDefault="000B69E2" w:rsidP="000B69E2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以上为定义</w:t>
      </w:r>
      <w:r>
        <w:rPr>
          <w:rFonts w:ascii="Times New Roman" w:eastAsia="宋体" w:hAnsi="Times New Roman" w:hint="eastAsia"/>
          <w:sz w:val="24"/>
        </w:rPr>
        <w:t>shape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几何尺寸的代码，</w:t>
      </w:r>
      <w:r w:rsidR="00F0502C" w:rsidRPr="000B69E2">
        <w:rPr>
          <w:rFonts w:ascii="Times New Roman" w:eastAsia="宋体" w:hAnsi="Times New Roman"/>
          <w:sz w:val="24"/>
        </w:rPr>
        <w:t>new G4Box</w:t>
      </w:r>
      <w:r w:rsidR="00F0502C">
        <w:rPr>
          <w:rFonts w:ascii="Times New Roman" w:eastAsia="宋体" w:hAnsi="Times New Roman" w:hint="eastAsia"/>
          <w:sz w:val="24"/>
        </w:rPr>
        <w:t>中的值分别代表</w:t>
      </w:r>
      <w:r w:rsidR="00F0502C">
        <w:rPr>
          <w:rFonts w:ascii="Times New Roman" w:eastAsia="宋体" w:hAnsi="Times New Roman" w:hint="eastAsia"/>
          <w:sz w:val="24"/>
        </w:rPr>
        <w:t>x</w:t>
      </w:r>
      <w:r w:rsidR="00F0502C">
        <w:rPr>
          <w:rFonts w:ascii="Times New Roman" w:eastAsia="宋体" w:hAnsi="Times New Roman"/>
          <w:sz w:val="24"/>
        </w:rPr>
        <w:t>,y,z</w:t>
      </w:r>
      <w:r w:rsidR="00F0502C">
        <w:rPr>
          <w:rFonts w:ascii="Times New Roman" w:eastAsia="宋体" w:hAnsi="Times New Roman" w:hint="eastAsia"/>
          <w:sz w:val="24"/>
        </w:rPr>
        <w:t>方向上的板厚。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注意，这三个值是实际板厚的一半，如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z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方向板厚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2</w:t>
      </w:r>
      <w:r w:rsidR="00F0502C" w:rsidRPr="00F0502C">
        <w:rPr>
          <w:rFonts w:ascii="Times New Roman" w:eastAsia="宋体" w:hAnsi="Times New Roman"/>
          <w:color w:val="FF0000"/>
          <w:sz w:val="24"/>
        </w:rPr>
        <w:t>0um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，实际建模出的板厚为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4</w:t>
      </w:r>
      <w:r w:rsidR="00F0502C" w:rsidRPr="00F0502C">
        <w:rPr>
          <w:rFonts w:ascii="Times New Roman" w:eastAsia="宋体" w:hAnsi="Times New Roman"/>
          <w:color w:val="FF0000"/>
          <w:sz w:val="24"/>
        </w:rPr>
        <w:t>0um</w:t>
      </w:r>
      <w:r w:rsidR="00F0502C" w:rsidRPr="00F0502C">
        <w:rPr>
          <w:rFonts w:ascii="Times New Roman" w:eastAsia="宋体" w:hAnsi="Times New Roman" w:hint="eastAsia"/>
          <w:color w:val="FF0000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修改</w:t>
      </w:r>
      <w:r w:rsidR="00F0502C" w:rsidRPr="000B69E2">
        <w:rPr>
          <w:rFonts w:ascii="Times New Roman" w:eastAsia="宋体" w:hAnsi="Times New Roman"/>
          <w:sz w:val="24"/>
        </w:rPr>
        <w:t>new G4Box</w:t>
      </w:r>
      <w:r w:rsidR="00F0502C">
        <w:rPr>
          <w:rFonts w:ascii="Times New Roman" w:eastAsia="宋体" w:hAnsi="Times New Roman" w:hint="eastAsia"/>
          <w:sz w:val="24"/>
        </w:rPr>
        <w:t>中的值</w:t>
      </w:r>
      <w:r>
        <w:rPr>
          <w:rFonts w:ascii="Times New Roman" w:eastAsia="宋体" w:hAnsi="Times New Roman" w:hint="eastAsia"/>
          <w:sz w:val="24"/>
        </w:rPr>
        <w:t>即可进行</w:t>
      </w:r>
      <w:r w:rsidR="00F0502C">
        <w:rPr>
          <w:rFonts w:ascii="Times New Roman" w:eastAsia="宋体" w:hAnsi="Times New Roman"/>
          <w:sz w:val="24"/>
        </w:rPr>
        <w:t>shape1</w:t>
      </w:r>
      <w:r>
        <w:rPr>
          <w:rFonts w:ascii="Times New Roman" w:eastAsia="宋体" w:hAnsi="Times New Roman" w:hint="eastAsia"/>
          <w:sz w:val="24"/>
        </w:rPr>
        <w:t>几何尺寸的修改。</w:t>
      </w:r>
    </w:p>
    <w:p w14:paraId="53835B41" w14:textId="3DA576C2" w:rsidR="000B69E2" w:rsidRDefault="0050209D" w:rsidP="0050209D">
      <w:pPr>
        <w:pStyle w:val="2"/>
      </w:pPr>
      <w:r w:rsidRPr="0050209D">
        <w:rPr>
          <w:rFonts w:hint="eastAsia"/>
        </w:rPr>
        <w:t>1</w:t>
      </w:r>
      <w:r w:rsidRPr="0050209D">
        <w:t>.2</w:t>
      </w:r>
      <w:r w:rsidR="0013627E">
        <w:t xml:space="preserve"> </w:t>
      </w:r>
      <w:r w:rsidRPr="0050209D">
        <w:rPr>
          <w:rFonts w:hint="eastAsia"/>
        </w:rPr>
        <w:t>修改几何体</w:t>
      </w:r>
      <w:r>
        <w:rPr>
          <w:rFonts w:hint="eastAsia"/>
        </w:rPr>
        <w:t>位置坐标</w:t>
      </w:r>
    </w:p>
    <w:p w14:paraId="785F1147" w14:textId="5B332363" w:rsidR="0050209D" w:rsidRDefault="0050209D" w:rsidP="00C27748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以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hape1</w:t>
      </w:r>
      <w:r>
        <w:rPr>
          <w:rFonts w:ascii="Times New Roman" w:eastAsia="宋体" w:hAnsi="Times New Roman" w:hint="eastAsia"/>
          <w:sz w:val="24"/>
        </w:rPr>
        <w:t>为例说明如何</w:t>
      </w:r>
      <w:r w:rsidRPr="0050209D">
        <w:rPr>
          <w:rFonts w:ascii="Times New Roman" w:eastAsia="宋体" w:hAnsi="Times New Roman" w:hint="eastAsia"/>
          <w:sz w:val="24"/>
        </w:rPr>
        <w:t>修改几何体位置坐标</w:t>
      </w:r>
      <w:r>
        <w:rPr>
          <w:rFonts w:ascii="Times New Roman" w:eastAsia="宋体" w:hAnsi="Times New Roman" w:hint="eastAsia"/>
          <w:sz w:val="24"/>
        </w:rPr>
        <w:t>。</w:t>
      </w:r>
    </w:p>
    <w:p w14:paraId="53E164B4" w14:textId="62FF19A3" w:rsidR="00C27748" w:rsidRDefault="00C27748" w:rsidP="00C27748">
      <w:pPr>
        <w:spacing w:line="300" w:lineRule="auto"/>
        <w:rPr>
          <w:rFonts w:ascii="Times New Roman" w:eastAsia="宋体" w:hAnsi="Times New Roman"/>
          <w:sz w:val="24"/>
        </w:rPr>
      </w:pPr>
      <w:r w:rsidRPr="00C27748"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/>
          <w:sz w:val="24"/>
        </w:rPr>
        <w:t xml:space="preserve">     </w:t>
      </w:r>
      <w:r w:rsidRPr="00C27748">
        <w:rPr>
          <w:rFonts w:ascii="Times New Roman" w:eastAsia="宋体" w:hAnsi="Times New Roman"/>
          <w:sz w:val="24"/>
        </w:rPr>
        <w:t>G4ThreeVector pos1 = G4ThreeVector(0, 0, 0*cm);</w:t>
      </w:r>
    </w:p>
    <w:p w14:paraId="6F877A06" w14:textId="21B8A435" w:rsidR="00C27748" w:rsidRDefault="00C27748" w:rsidP="00C27748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  </w:t>
      </w:r>
      <w:r>
        <w:rPr>
          <w:rFonts w:ascii="Times New Roman" w:eastAsia="宋体" w:hAnsi="Times New Roman" w:hint="eastAsia"/>
          <w:sz w:val="24"/>
        </w:rPr>
        <w:t>以上为定义</w:t>
      </w:r>
      <w:r>
        <w:rPr>
          <w:rFonts w:ascii="Times New Roman" w:eastAsia="宋体" w:hAnsi="Times New Roman" w:hint="eastAsia"/>
          <w:sz w:val="24"/>
        </w:rPr>
        <w:t>shape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三维坐标的代码，修改</w:t>
      </w:r>
      <w:r w:rsidRPr="00C27748">
        <w:rPr>
          <w:rFonts w:ascii="Times New Roman" w:eastAsia="宋体" w:hAnsi="Times New Roman"/>
          <w:sz w:val="24"/>
        </w:rPr>
        <w:t>G4ThreeVector</w:t>
      </w:r>
      <w:r>
        <w:rPr>
          <w:rFonts w:ascii="Times New Roman" w:eastAsia="宋体" w:hAnsi="Times New Roman" w:hint="eastAsia"/>
          <w:sz w:val="24"/>
        </w:rPr>
        <w:t>中的参数即可进行</w:t>
      </w:r>
      <w:r w:rsidRPr="0050209D">
        <w:rPr>
          <w:rFonts w:ascii="Times New Roman" w:eastAsia="宋体" w:hAnsi="Times New Roman" w:hint="eastAsia"/>
          <w:sz w:val="24"/>
        </w:rPr>
        <w:t>几何体位置坐标</w:t>
      </w:r>
      <w:r>
        <w:rPr>
          <w:rFonts w:ascii="Times New Roman" w:eastAsia="宋体" w:hAnsi="Times New Roman" w:hint="eastAsia"/>
          <w:sz w:val="24"/>
        </w:rPr>
        <w:t>的修改。</w:t>
      </w:r>
    </w:p>
    <w:p w14:paraId="32CCDF86" w14:textId="6D080B9E" w:rsidR="00C27748" w:rsidRPr="00C27748" w:rsidRDefault="00C27748" w:rsidP="00C27748">
      <w:pPr>
        <w:pStyle w:val="2"/>
      </w:pPr>
      <w:r w:rsidRPr="00C27748">
        <w:rPr>
          <w:rFonts w:hint="eastAsia"/>
        </w:rPr>
        <w:t>1</w:t>
      </w:r>
      <w:r w:rsidRPr="00C27748">
        <w:t xml:space="preserve">.3 </w:t>
      </w:r>
      <w:r w:rsidRPr="00C27748">
        <w:rPr>
          <w:rFonts w:hint="eastAsia"/>
        </w:rPr>
        <w:t>修改几何体</w:t>
      </w:r>
      <w:r>
        <w:rPr>
          <w:rFonts w:hint="eastAsia"/>
        </w:rPr>
        <w:t>材料</w:t>
      </w:r>
    </w:p>
    <w:p w14:paraId="43803C7A" w14:textId="071AF020" w:rsidR="00C27748" w:rsidRDefault="00C27748" w:rsidP="00C17B1C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以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hape1</w:t>
      </w:r>
      <w:r>
        <w:rPr>
          <w:rFonts w:ascii="Times New Roman" w:eastAsia="宋体" w:hAnsi="Times New Roman" w:hint="eastAsia"/>
          <w:sz w:val="24"/>
        </w:rPr>
        <w:t>为例说明如何</w:t>
      </w:r>
      <w:r w:rsidRPr="0050209D">
        <w:rPr>
          <w:rFonts w:ascii="Times New Roman" w:eastAsia="宋体" w:hAnsi="Times New Roman" w:hint="eastAsia"/>
          <w:sz w:val="24"/>
        </w:rPr>
        <w:t>修改几何体</w:t>
      </w:r>
      <w:r>
        <w:rPr>
          <w:rFonts w:ascii="Times New Roman" w:eastAsia="宋体" w:hAnsi="Times New Roman" w:hint="eastAsia"/>
          <w:sz w:val="24"/>
        </w:rPr>
        <w:t>材料</w:t>
      </w:r>
    </w:p>
    <w:p w14:paraId="2F7ABF49" w14:textId="1A947094" w:rsidR="00C27748" w:rsidRDefault="00C27748" w:rsidP="00C17B1C">
      <w:pPr>
        <w:spacing w:line="300" w:lineRule="auto"/>
        <w:rPr>
          <w:rFonts w:ascii="Times New Roman" w:eastAsia="宋体" w:hAnsi="Times New Roman"/>
          <w:sz w:val="24"/>
        </w:rPr>
      </w:pPr>
      <w:r w:rsidRPr="00C27748">
        <w:rPr>
          <w:rFonts w:ascii="Times New Roman" w:eastAsia="宋体" w:hAnsi="Times New Roman"/>
          <w:sz w:val="24"/>
        </w:rPr>
        <w:t xml:space="preserve">  </w:t>
      </w:r>
      <w:r>
        <w:rPr>
          <w:rFonts w:ascii="Times New Roman" w:eastAsia="宋体" w:hAnsi="Times New Roman"/>
          <w:sz w:val="24"/>
        </w:rPr>
        <w:t xml:space="preserve">     </w:t>
      </w:r>
      <w:r w:rsidRPr="00C27748">
        <w:rPr>
          <w:rFonts w:ascii="Times New Roman" w:eastAsia="宋体" w:hAnsi="Times New Roman"/>
          <w:sz w:val="24"/>
        </w:rPr>
        <w:t>G4Material* shape1_mat = nist-&gt;FindOrBuildMaterial("G4_C");</w:t>
      </w:r>
    </w:p>
    <w:p w14:paraId="4BAFA087" w14:textId="55E2705B" w:rsidR="00533E5E" w:rsidRDefault="00533E5E" w:rsidP="00C17B1C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以上为定义</w:t>
      </w:r>
      <w:r>
        <w:rPr>
          <w:rFonts w:ascii="Times New Roman" w:eastAsia="宋体" w:hAnsi="Times New Roman" w:hint="eastAsia"/>
          <w:sz w:val="24"/>
        </w:rPr>
        <w:t>shape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材料的代码，修改</w:t>
      </w:r>
      <w:r w:rsidRPr="00C27748">
        <w:rPr>
          <w:rFonts w:ascii="Times New Roman" w:eastAsia="宋体" w:hAnsi="Times New Roman"/>
          <w:sz w:val="24"/>
        </w:rPr>
        <w:t>FindOrBuildMaterial</w:t>
      </w:r>
      <w:r>
        <w:rPr>
          <w:rFonts w:ascii="Times New Roman" w:eastAsia="宋体" w:hAnsi="Times New Roman" w:hint="eastAsia"/>
          <w:sz w:val="24"/>
        </w:rPr>
        <w:t>中的内容即可进行</w:t>
      </w:r>
      <w:r w:rsidRPr="0050209D">
        <w:rPr>
          <w:rFonts w:ascii="Times New Roman" w:eastAsia="宋体" w:hAnsi="Times New Roman" w:hint="eastAsia"/>
          <w:sz w:val="24"/>
        </w:rPr>
        <w:t>几何体</w:t>
      </w:r>
      <w:r>
        <w:rPr>
          <w:rFonts w:ascii="Times New Roman" w:eastAsia="宋体" w:hAnsi="Times New Roman" w:hint="eastAsia"/>
          <w:sz w:val="24"/>
        </w:rPr>
        <w:t>材料的修改。</w:t>
      </w:r>
    </w:p>
    <w:p w14:paraId="6AFD3164" w14:textId="016B1879" w:rsidR="00533E5E" w:rsidRDefault="00533E5E" w:rsidP="00C17B1C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建议：将</w:t>
      </w:r>
      <w:r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</w:rPr>
        <w:t>orld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nvelope</w:t>
      </w:r>
      <w:r>
        <w:rPr>
          <w:rFonts w:ascii="Times New Roman" w:eastAsia="宋体" w:hAnsi="Times New Roman" w:hint="eastAsia"/>
          <w:sz w:val="24"/>
        </w:rPr>
        <w:t>的材料设置为真空，即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_</w:t>
      </w:r>
      <w:r w:rsidRPr="00533E5E">
        <w:t xml:space="preserve"> </w:t>
      </w:r>
      <w:r w:rsidRPr="00533E5E">
        <w:rPr>
          <w:rFonts w:ascii="Times New Roman" w:eastAsia="宋体" w:hAnsi="Times New Roman"/>
          <w:sz w:val="24"/>
        </w:rPr>
        <w:t>Galactic</w:t>
      </w:r>
      <w:r w:rsidR="00A957C8">
        <w:rPr>
          <w:rFonts w:ascii="Times New Roman" w:eastAsia="宋体" w:hAnsi="Times New Roman" w:hint="eastAsia"/>
          <w:sz w:val="24"/>
        </w:rPr>
        <w:t>，以便只在</w:t>
      </w:r>
      <w:r w:rsidR="00A957C8">
        <w:rPr>
          <w:rFonts w:ascii="Times New Roman" w:eastAsia="宋体" w:hAnsi="Times New Roman" w:hint="eastAsia"/>
          <w:sz w:val="24"/>
        </w:rPr>
        <w:t>s</w:t>
      </w:r>
      <w:r w:rsidR="00A957C8">
        <w:rPr>
          <w:rFonts w:ascii="Times New Roman" w:eastAsia="宋体" w:hAnsi="Times New Roman"/>
          <w:sz w:val="24"/>
        </w:rPr>
        <w:t>hape1</w:t>
      </w:r>
      <w:r w:rsidR="00A957C8">
        <w:rPr>
          <w:rFonts w:ascii="Times New Roman" w:eastAsia="宋体" w:hAnsi="Times New Roman" w:hint="eastAsia"/>
          <w:sz w:val="24"/>
        </w:rPr>
        <w:t>中统计到粒子的能量沉积</w:t>
      </w:r>
      <w:r w:rsidR="00C537B8">
        <w:rPr>
          <w:rFonts w:ascii="Times New Roman" w:eastAsia="宋体" w:hAnsi="Times New Roman" w:hint="eastAsia"/>
          <w:sz w:val="24"/>
        </w:rPr>
        <w:t>。</w:t>
      </w:r>
    </w:p>
    <w:p w14:paraId="76B45808" w14:textId="79B35815" w:rsidR="003F2447" w:rsidRDefault="003F2447" w:rsidP="003F2447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如何修改统计对象</w:t>
      </w:r>
    </w:p>
    <w:p w14:paraId="5499EA74" w14:textId="36E0AB7E" w:rsidR="003F2447" w:rsidRDefault="003F2447" w:rsidP="003F2447">
      <w:pPr>
        <w:pStyle w:val="2"/>
      </w:pPr>
      <w:r w:rsidRPr="003F2447">
        <w:rPr>
          <w:rFonts w:hint="eastAsia"/>
        </w:rPr>
        <w:t>2</w:t>
      </w:r>
      <w:r w:rsidRPr="003F2447">
        <w:t xml:space="preserve">.1 </w:t>
      </w:r>
      <w:r>
        <w:rPr>
          <w:rFonts w:hint="eastAsia"/>
        </w:rPr>
        <w:t>统计对象类别</w:t>
      </w:r>
    </w:p>
    <w:p w14:paraId="641FE374" w14:textId="6C25BE78" w:rsidR="003F2447" w:rsidRDefault="003F2447" w:rsidP="003F2447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GEANT4</w:t>
      </w:r>
      <w:r>
        <w:rPr>
          <w:rFonts w:ascii="Times New Roman" w:eastAsia="宋体" w:hAnsi="Times New Roman" w:hint="eastAsia"/>
          <w:sz w:val="24"/>
        </w:rPr>
        <w:t>中可统计与粒子类型、运动、相互作用等有关的多个物理量，具体如下：</w:t>
      </w:r>
    </w:p>
    <w:p w14:paraId="49F29228" w14:textId="1325882B" w:rsidR="002F6CEB" w:rsidRDefault="002F6CEB" w:rsidP="003F2447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获取相互作用类型</w:t>
      </w:r>
    </w:p>
    <w:p w14:paraId="4381F56D" w14:textId="2AA9AA2F" w:rsidR="002F6CEB" w:rsidRDefault="003F2447" w:rsidP="003F2447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const G4String&amp; processName=</w:t>
      </w:r>
    </w:p>
    <w:p w14:paraId="209DF98D" w14:textId="6DBC2729" w:rsidR="003F2447" w:rsidRDefault="003F2447" w:rsidP="003F2447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step-&gt;GetPostStepPoint()-&gt;GetProcessDefinedStep()-&gt;GetProcessName();</w:t>
      </w:r>
    </w:p>
    <w:p w14:paraId="11052D5F" w14:textId="0690FBEE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获取粒子名称</w:t>
      </w:r>
    </w:p>
    <w:p w14:paraId="568D7A00" w14:textId="0059D320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lastRenderedPageBreak/>
        <w:t>const G4String&amp; particleName=</w:t>
      </w:r>
    </w:p>
    <w:p w14:paraId="6F42CC48" w14:textId="2757B0DE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step -&gt; GetParticleDefinition()-&gt;GetParticleName();</w:t>
      </w:r>
    </w:p>
    <w:p w14:paraId="6A290977" w14:textId="45166CC6" w:rsidR="006E1906" w:rsidRDefault="006E1906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获取粒子当前坐标</w:t>
      </w:r>
    </w:p>
    <w:p w14:paraId="0857C718" w14:textId="4B4469F1" w:rsidR="006E1906" w:rsidRDefault="006E1906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G4ThreeVector xyzTrack = step -&gt;GetPosition();</w:t>
      </w:r>
    </w:p>
    <w:p w14:paraId="0FD97C6D" w14:textId="5BD771CF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获取粒子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rackID</w:t>
      </w:r>
    </w:p>
    <w:p w14:paraId="445BFA33" w14:textId="06559E59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G4int trackID=</w:t>
      </w:r>
      <w:r w:rsidRPr="002F6CEB">
        <w:rPr>
          <w:rFonts w:ascii="Times New Roman" w:eastAsia="宋体" w:hAnsi="Times New Roman"/>
          <w:sz w:val="24"/>
        </w:rPr>
        <w:t xml:space="preserve"> </w:t>
      </w:r>
      <w:r w:rsidRPr="003F2447">
        <w:rPr>
          <w:rFonts w:ascii="Times New Roman" w:eastAsia="宋体" w:hAnsi="Times New Roman"/>
          <w:sz w:val="24"/>
        </w:rPr>
        <w:t>step -&gt;GetTrackID();</w:t>
      </w:r>
    </w:p>
    <w:p w14:paraId="663736EB" w14:textId="1F2B0833" w:rsidR="002F6CEB" w:rsidRDefault="002F6CEB" w:rsidP="003F2447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获取粒子</w:t>
      </w:r>
      <w:r>
        <w:rPr>
          <w:rFonts w:ascii="Times New Roman" w:eastAsia="宋体" w:hAnsi="Times New Roman" w:hint="eastAsia"/>
          <w:sz w:val="24"/>
        </w:rPr>
        <w:t>Pa</w:t>
      </w:r>
      <w:r>
        <w:rPr>
          <w:rFonts w:ascii="Times New Roman" w:eastAsia="宋体" w:hAnsi="Times New Roman"/>
          <w:sz w:val="24"/>
        </w:rPr>
        <w:t>rentID</w:t>
      </w:r>
    </w:p>
    <w:p w14:paraId="2EEF987B" w14:textId="1AAC6E05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G4int parentID=</w:t>
      </w:r>
      <w:r w:rsidRPr="002F6CEB">
        <w:rPr>
          <w:rFonts w:ascii="Times New Roman" w:eastAsia="宋体" w:hAnsi="Times New Roman"/>
          <w:sz w:val="24"/>
        </w:rPr>
        <w:t xml:space="preserve"> </w:t>
      </w:r>
      <w:r w:rsidRPr="003F2447">
        <w:rPr>
          <w:rFonts w:ascii="Times New Roman" w:eastAsia="宋体" w:hAnsi="Times New Roman"/>
          <w:sz w:val="24"/>
        </w:rPr>
        <w:t>step -&gt;GetParentID();</w:t>
      </w:r>
    </w:p>
    <w:p w14:paraId="3F048DBA" w14:textId="2A733528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获取该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tep</w:t>
      </w:r>
      <w:r>
        <w:rPr>
          <w:rFonts w:ascii="Times New Roman" w:eastAsia="宋体" w:hAnsi="Times New Roman" w:hint="eastAsia"/>
          <w:sz w:val="24"/>
        </w:rPr>
        <w:t>下的步长</w:t>
      </w:r>
    </w:p>
    <w:p w14:paraId="281AFFE5" w14:textId="67066B01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G4double steplength=</w:t>
      </w:r>
      <w:r w:rsidRPr="002F6CEB">
        <w:rPr>
          <w:rFonts w:ascii="Times New Roman" w:eastAsia="宋体" w:hAnsi="Times New Roman"/>
          <w:sz w:val="24"/>
        </w:rPr>
        <w:t xml:space="preserve"> </w:t>
      </w:r>
      <w:r w:rsidRPr="003F2447">
        <w:rPr>
          <w:rFonts w:ascii="Times New Roman" w:eastAsia="宋体" w:hAnsi="Times New Roman"/>
          <w:sz w:val="24"/>
        </w:rPr>
        <w:t>step -&gt;GetStepLength();</w:t>
      </w:r>
    </w:p>
    <w:p w14:paraId="20CB08BD" w14:textId="6877EE8B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tepID</w:t>
      </w:r>
    </w:p>
    <w:p w14:paraId="1965C4C7" w14:textId="2088AA01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 xml:space="preserve">G4int stepID = </w:t>
      </w:r>
      <w:r w:rsidR="00FA709E" w:rsidRPr="003F2447">
        <w:rPr>
          <w:rFonts w:ascii="Times New Roman" w:eastAsia="宋体" w:hAnsi="Times New Roman"/>
          <w:sz w:val="24"/>
        </w:rPr>
        <w:t xml:space="preserve">step </w:t>
      </w:r>
      <w:r w:rsidRPr="003F2447">
        <w:rPr>
          <w:rFonts w:ascii="Times New Roman" w:eastAsia="宋体" w:hAnsi="Times New Roman"/>
          <w:sz w:val="24"/>
        </w:rPr>
        <w:t>-&gt;GetCurrentStepNumber();</w:t>
      </w:r>
    </w:p>
    <w:p w14:paraId="5C0726BB" w14:textId="0069EC1F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获取该粒子的</w:t>
      </w:r>
      <w:r>
        <w:rPr>
          <w:rFonts w:ascii="Times New Roman" w:eastAsia="宋体" w:hAnsi="Times New Roman" w:hint="eastAsia"/>
          <w:sz w:val="24"/>
        </w:rPr>
        <w:t>Track</w:t>
      </w:r>
      <w:r>
        <w:rPr>
          <w:rFonts w:ascii="Times New Roman" w:eastAsia="宋体" w:hAnsi="Times New Roman"/>
          <w:sz w:val="24"/>
        </w:rPr>
        <w:t>Length</w:t>
      </w:r>
    </w:p>
    <w:p w14:paraId="45F2BEFE" w14:textId="121EC154" w:rsidR="002F6CEB" w:rsidRPr="003F2447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G4double tracklength=</w:t>
      </w:r>
      <w:r w:rsidR="00FA709E" w:rsidRPr="00FA709E">
        <w:rPr>
          <w:rFonts w:ascii="Times New Roman" w:eastAsia="宋体" w:hAnsi="Times New Roman"/>
          <w:sz w:val="24"/>
        </w:rPr>
        <w:t xml:space="preserve"> </w:t>
      </w:r>
      <w:r w:rsidR="00FA709E" w:rsidRPr="003F2447">
        <w:rPr>
          <w:rFonts w:ascii="Times New Roman" w:eastAsia="宋体" w:hAnsi="Times New Roman"/>
          <w:sz w:val="24"/>
        </w:rPr>
        <w:t xml:space="preserve">step </w:t>
      </w:r>
      <w:r w:rsidRPr="003F2447">
        <w:rPr>
          <w:rFonts w:ascii="Times New Roman" w:eastAsia="宋体" w:hAnsi="Times New Roman"/>
          <w:sz w:val="24"/>
        </w:rPr>
        <w:t>-&gt;GetTrackLength();</w:t>
      </w:r>
    </w:p>
    <w:p w14:paraId="628FE937" w14:textId="13A4063F" w:rsidR="002F6CEB" w:rsidRDefault="002F6CEB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//</w:t>
      </w:r>
      <w:r>
        <w:rPr>
          <w:rFonts w:ascii="Times New Roman" w:eastAsia="宋体" w:hAnsi="Times New Roman" w:hint="eastAsia"/>
          <w:sz w:val="24"/>
        </w:rPr>
        <w:t>获取</w:t>
      </w:r>
      <w:r w:rsidR="00FA709E">
        <w:rPr>
          <w:rFonts w:ascii="Times New Roman" w:eastAsia="宋体" w:hAnsi="Times New Roman"/>
          <w:sz w:val="24"/>
        </w:rPr>
        <w:t>step</w:t>
      </w:r>
      <w:r w:rsidR="00FA709E">
        <w:rPr>
          <w:rFonts w:ascii="Times New Roman" w:eastAsia="宋体" w:hAnsi="Times New Roman" w:hint="eastAsia"/>
          <w:sz w:val="24"/>
        </w:rPr>
        <w:t>初始点的动能</w:t>
      </w:r>
    </w:p>
    <w:p w14:paraId="16905D01" w14:textId="09659D5F" w:rsidR="00FA709E" w:rsidRDefault="00FA709E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G4double KineticEnergypre = step-&gt;GetPreStepPoint()-&gt;GetKineticEnergy();</w:t>
      </w:r>
    </w:p>
    <w:p w14:paraId="1A52FC36" w14:textId="19FE9B82" w:rsidR="00FA709E" w:rsidRDefault="00FA709E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</w:t>
      </w:r>
      <w:r>
        <w:rPr>
          <w:rFonts w:ascii="Times New Roman" w:eastAsia="宋体" w:hAnsi="Times New Roman"/>
          <w:sz w:val="24"/>
        </w:rPr>
        <w:t>step</w:t>
      </w:r>
      <w:r>
        <w:rPr>
          <w:rFonts w:ascii="Times New Roman" w:eastAsia="宋体" w:hAnsi="Times New Roman" w:hint="eastAsia"/>
          <w:sz w:val="24"/>
        </w:rPr>
        <w:t>结束点的动能</w:t>
      </w:r>
    </w:p>
    <w:p w14:paraId="4395DBD6" w14:textId="5F734E5C" w:rsidR="00FA709E" w:rsidRPr="003F2447" w:rsidRDefault="00FA709E" w:rsidP="00FA709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 xml:space="preserve">G4double KineticEnergy = </w:t>
      </w:r>
      <w:r w:rsidR="006E1906" w:rsidRPr="003F2447">
        <w:rPr>
          <w:rFonts w:ascii="Times New Roman" w:eastAsia="宋体" w:hAnsi="Times New Roman"/>
          <w:sz w:val="24"/>
        </w:rPr>
        <w:t xml:space="preserve">step </w:t>
      </w:r>
      <w:r w:rsidRPr="003F2447">
        <w:rPr>
          <w:rFonts w:ascii="Times New Roman" w:eastAsia="宋体" w:hAnsi="Times New Roman"/>
          <w:sz w:val="24"/>
        </w:rPr>
        <w:t>-&gt;GetKineticEnergy()</w:t>
      </w:r>
    </w:p>
    <w:p w14:paraId="57A08186" w14:textId="3C998276" w:rsidR="00FA709E" w:rsidRPr="002F6CEB" w:rsidRDefault="006E1906" w:rsidP="002F6C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获取该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tep</w:t>
      </w:r>
      <w:r>
        <w:rPr>
          <w:rFonts w:ascii="Times New Roman" w:eastAsia="宋体" w:hAnsi="Times New Roman" w:hint="eastAsia"/>
          <w:sz w:val="24"/>
        </w:rPr>
        <w:t>下的能量沉积</w:t>
      </w:r>
    </w:p>
    <w:p w14:paraId="70D20ADB" w14:textId="127BFABD" w:rsidR="003F2447" w:rsidRDefault="003F2447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F2447">
        <w:rPr>
          <w:rFonts w:ascii="Times New Roman" w:eastAsia="宋体" w:hAnsi="Times New Roman"/>
          <w:sz w:val="24"/>
        </w:rPr>
        <w:t>G4double edep</w:t>
      </w:r>
      <w:r w:rsidR="0013627E">
        <w:rPr>
          <w:rFonts w:ascii="Times New Roman" w:eastAsia="宋体" w:hAnsi="Times New Roman"/>
          <w:sz w:val="24"/>
        </w:rPr>
        <w:t>Step</w:t>
      </w:r>
      <w:r w:rsidRPr="003F2447">
        <w:rPr>
          <w:rFonts w:ascii="Times New Roman" w:eastAsia="宋体" w:hAnsi="Times New Roman"/>
          <w:sz w:val="24"/>
        </w:rPr>
        <w:t xml:space="preserve"> = step-&gt;GetTotalEnergyDeposit();</w:t>
      </w:r>
    </w:p>
    <w:p w14:paraId="6AEB4E66" w14:textId="0FC9BA82" w:rsidR="0013627E" w:rsidRDefault="0013627E" w:rsidP="0013627E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如何修改统计对象</w:t>
      </w:r>
    </w:p>
    <w:p w14:paraId="4904D263" w14:textId="430F8C79" w:rsidR="0013627E" w:rsidRDefault="0013627E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描述统计对象的代码在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1SteppingAction</w:t>
      </w:r>
      <w:r>
        <w:rPr>
          <w:rFonts w:ascii="Times New Roman" w:eastAsia="宋体" w:hAnsi="Times New Roman" w:hint="eastAsia"/>
          <w:sz w:val="24"/>
        </w:rPr>
        <w:t>中，即</w:t>
      </w:r>
    </w:p>
    <w:p w14:paraId="114BD20C" w14:textId="77777777" w:rsidR="0013627E" w:rsidRPr="0013627E" w:rsidRDefault="0013627E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13627E">
        <w:rPr>
          <w:rFonts w:ascii="Times New Roman" w:eastAsia="宋体" w:hAnsi="Times New Roman"/>
          <w:sz w:val="24"/>
        </w:rPr>
        <w:t xml:space="preserve">  // collect energy deposited in this step</w:t>
      </w:r>
    </w:p>
    <w:p w14:paraId="24C5D227" w14:textId="77777777" w:rsidR="0013627E" w:rsidRPr="0013627E" w:rsidRDefault="0013627E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13627E">
        <w:rPr>
          <w:rFonts w:ascii="Times New Roman" w:eastAsia="宋体" w:hAnsi="Times New Roman"/>
          <w:sz w:val="24"/>
        </w:rPr>
        <w:t xml:space="preserve">  G4double edepStep = step-&gt;GetTotalEnergyDeposit();</w:t>
      </w:r>
    </w:p>
    <w:p w14:paraId="468CE6C8" w14:textId="394EEF4A" w:rsidR="0013627E" w:rsidRDefault="0013627E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13627E">
        <w:rPr>
          <w:rFonts w:ascii="Times New Roman" w:eastAsia="宋体" w:hAnsi="Times New Roman"/>
          <w:sz w:val="24"/>
        </w:rPr>
        <w:t xml:space="preserve">  fEventAction-&gt;AddEdep(edepStep);  </w:t>
      </w:r>
    </w:p>
    <w:p w14:paraId="243EC06D" w14:textId="0FD932FF" w:rsidR="0013627E" w:rsidRDefault="0013627E" w:rsidP="0013627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如若要统计其他物理量，即可在此进行修改。</w:t>
      </w:r>
    </w:p>
    <w:p w14:paraId="322765D0" w14:textId="096BEF4F" w:rsidR="005265DD" w:rsidRDefault="005265DD" w:rsidP="005265DD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如何分类统计多个对象</w:t>
      </w:r>
    </w:p>
    <w:p w14:paraId="0CC867D1" w14:textId="528A5D6D" w:rsid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在电子入射等情形下，可能会出现多种相互作用类型的情况，当我们需要对每一种相互作用的类型进行研究时，则须分类进行统计。</w:t>
      </w:r>
    </w:p>
    <w:p w14:paraId="212F1151" w14:textId="47B78100" w:rsid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以统计能量沉积为例，分类统计的代码如下：</w:t>
      </w:r>
    </w:p>
    <w:p w14:paraId="65DCB38A" w14:textId="25DEA85A" w:rsidR="0060184C" w:rsidRPr="00C57551" w:rsidRDefault="0060184C" w:rsidP="00C5755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C57551">
        <w:rPr>
          <w:rFonts w:ascii="Times New Roman" w:eastAsia="宋体" w:hAnsi="Times New Roman"/>
          <w:sz w:val="24"/>
        </w:rPr>
        <w:t>B1SteppingAction</w:t>
      </w:r>
      <w:r w:rsidRPr="00C57551">
        <w:rPr>
          <w:rFonts w:ascii="Times New Roman" w:eastAsia="宋体" w:hAnsi="Times New Roman" w:hint="eastAsia"/>
          <w:sz w:val="24"/>
        </w:rPr>
        <w:t>中</w:t>
      </w:r>
    </w:p>
    <w:p w14:paraId="500EE09A" w14:textId="56ACCDFD" w:rsidR="00C57551" w:rsidRPr="00C57551" w:rsidRDefault="00C57551" w:rsidP="00C57551">
      <w:pPr>
        <w:spacing w:line="300" w:lineRule="auto"/>
        <w:ind w:left="420"/>
        <w:rPr>
          <w:rFonts w:ascii="Times New Roman" w:eastAsia="宋体" w:hAnsi="Times New Roman"/>
          <w:sz w:val="24"/>
        </w:rPr>
      </w:pPr>
      <w:r w:rsidRPr="00C57551">
        <w:rPr>
          <w:rFonts w:ascii="Times New Roman" w:eastAsia="宋体" w:hAnsi="Times New Roman"/>
          <w:sz w:val="24"/>
        </w:rPr>
        <w:t>G4double edepStep = step-&gt;GetTotalEnergyDeposit();</w:t>
      </w:r>
    </w:p>
    <w:p w14:paraId="175EAB4F" w14:textId="1A3EDBAA" w:rsidR="00C57551" w:rsidRPr="00C57551" w:rsidRDefault="00C57551" w:rsidP="00C57551">
      <w:pPr>
        <w:spacing w:line="300" w:lineRule="auto"/>
        <w:ind w:left="420"/>
        <w:rPr>
          <w:rFonts w:ascii="Times New Roman" w:eastAsia="宋体" w:hAnsi="Times New Roman" w:hint="eastAsia"/>
          <w:sz w:val="24"/>
        </w:rPr>
      </w:pPr>
      <w:r w:rsidRPr="00C57551">
        <w:rPr>
          <w:rFonts w:ascii="Times New Roman" w:eastAsia="宋体" w:hAnsi="Times New Roman"/>
          <w:sz w:val="24"/>
        </w:rPr>
        <w:lastRenderedPageBreak/>
        <w:t>fEventAction-&gt;AddEdep1(edepStep);</w:t>
      </w:r>
    </w:p>
    <w:p w14:paraId="5CD3839B" w14:textId="0AA1F22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>if (processName == "msc"&amp;&amp;parentID==0)</w:t>
      </w:r>
    </w:p>
    <w:p w14:paraId="396CADB2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{</w:t>
      </w:r>
    </w:p>
    <w:p w14:paraId="19505E15" w14:textId="01D3787F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</w:t>
      </w:r>
      <w:r w:rsidRPr="00701DE4">
        <w:rPr>
          <w:rFonts w:ascii="Times New Roman" w:eastAsia="宋体" w:hAnsi="Times New Roman"/>
          <w:sz w:val="24"/>
        </w:rPr>
        <w:tab/>
        <w:t xml:space="preserve">fEventAction-&gt;AddEdep2(edepStep);  </w:t>
      </w:r>
    </w:p>
    <w:p w14:paraId="3B360BFE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}</w:t>
      </w:r>
    </w:p>
    <w:p w14:paraId="2404ED45" w14:textId="77777777" w:rsidR="00701DE4" w:rsidRPr="00701DE4" w:rsidRDefault="00701DE4" w:rsidP="00701DE4">
      <w:pPr>
        <w:spacing w:line="300" w:lineRule="auto"/>
        <w:rPr>
          <w:rFonts w:ascii="Times New Roman" w:eastAsia="宋体" w:hAnsi="Times New Roman"/>
          <w:sz w:val="24"/>
        </w:rPr>
      </w:pPr>
    </w:p>
    <w:p w14:paraId="6C0F3200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if (processName == "eIoni"&amp;&amp;parentID==0)</w:t>
      </w:r>
    </w:p>
    <w:p w14:paraId="1DFE2436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{</w:t>
      </w:r>
    </w:p>
    <w:p w14:paraId="39BFE8FC" w14:textId="354F8BEB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</w:t>
      </w:r>
      <w:r w:rsidRPr="00701DE4">
        <w:rPr>
          <w:rFonts w:ascii="Times New Roman" w:eastAsia="宋体" w:hAnsi="Times New Roman"/>
          <w:sz w:val="24"/>
        </w:rPr>
        <w:tab/>
        <w:t xml:space="preserve">fEventAction-&gt;AddEdep3(edepStep); </w:t>
      </w:r>
    </w:p>
    <w:p w14:paraId="1259DC53" w14:textId="28C247B3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</w:t>
      </w:r>
      <w:r w:rsidRPr="00701DE4">
        <w:rPr>
          <w:rFonts w:ascii="Times New Roman" w:eastAsia="宋体" w:hAnsi="Times New Roman"/>
          <w:sz w:val="24"/>
        </w:rPr>
        <w:tab/>
        <w:t xml:space="preserve">fEventAction-&gt;AddEdep4(KineticEnergypre-KineticEnergy-edepStep); </w:t>
      </w:r>
    </w:p>
    <w:p w14:paraId="1C66084A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}</w:t>
      </w:r>
    </w:p>
    <w:p w14:paraId="1158B1D6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p w14:paraId="12AB2601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if (processName == "eBrem"&amp;&amp;parentID==0)</w:t>
      </w:r>
    </w:p>
    <w:p w14:paraId="4ADD9DE0" w14:textId="77777777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{</w:t>
      </w:r>
    </w:p>
    <w:p w14:paraId="32FE65FB" w14:textId="40457446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</w:t>
      </w:r>
      <w:r w:rsidRPr="00701DE4">
        <w:rPr>
          <w:rFonts w:ascii="Times New Roman" w:eastAsia="宋体" w:hAnsi="Times New Roman"/>
          <w:sz w:val="24"/>
        </w:rPr>
        <w:tab/>
        <w:t xml:space="preserve">fEventAction-&gt;AddEdep5(edepStep); </w:t>
      </w:r>
    </w:p>
    <w:p w14:paraId="649B0C39" w14:textId="438A6E88" w:rsidR="00701DE4" w:rsidRP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</w:t>
      </w:r>
      <w:r w:rsidRPr="00701DE4">
        <w:rPr>
          <w:rFonts w:ascii="Times New Roman" w:eastAsia="宋体" w:hAnsi="Times New Roman"/>
          <w:sz w:val="24"/>
        </w:rPr>
        <w:tab/>
        <w:t xml:space="preserve">fEventAction-&gt;AddEdep6(KineticEnergypre-KineticEnergy-edepStep); </w:t>
      </w:r>
    </w:p>
    <w:p w14:paraId="3B8CD99E" w14:textId="6D6F9B2F" w:rsidR="00701DE4" w:rsidRDefault="00701DE4" w:rsidP="00701DE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701DE4">
        <w:rPr>
          <w:rFonts w:ascii="Times New Roman" w:eastAsia="宋体" w:hAnsi="Times New Roman"/>
          <w:sz w:val="24"/>
        </w:rPr>
        <w:t xml:space="preserve">  }</w:t>
      </w:r>
    </w:p>
    <w:p w14:paraId="3DB3D545" w14:textId="52B496A9" w:rsidR="00C07602" w:rsidRDefault="0060184C" w:rsidP="00C07602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2)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1E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entAction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cc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1RunAction.cc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1EventAction.hh</w:t>
      </w:r>
      <w:r w:rsidR="00CE3E0B">
        <w:rPr>
          <w:rFonts w:ascii="Times New Roman" w:eastAsia="宋体" w:hAnsi="Times New Roman" w:hint="eastAsia"/>
          <w:sz w:val="24"/>
        </w:rPr>
        <w:t>、</w:t>
      </w:r>
      <w:r w:rsidR="00CE3E0B">
        <w:rPr>
          <w:rFonts w:ascii="Times New Roman" w:eastAsia="宋体" w:hAnsi="Times New Roman" w:hint="eastAsia"/>
          <w:sz w:val="24"/>
        </w:rPr>
        <w:t>B</w:t>
      </w:r>
      <w:r w:rsidR="00CE3E0B">
        <w:rPr>
          <w:rFonts w:ascii="Times New Roman" w:eastAsia="宋体" w:hAnsi="Times New Roman"/>
          <w:sz w:val="24"/>
        </w:rPr>
        <w:t>1R</w:t>
      </w:r>
      <w:r w:rsidR="00CE3E0B">
        <w:rPr>
          <w:rFonts w:ascii="Times New Roman" w:eastAsia="宋体" w:hAnsi="Times New Roman" w:hint="eastAsia"/>
          <w:sz w:val="24"/>
        </w:rPr>
        <w:t>un</w:t>
      </w:r>
      <w:r w:rsidR="00CE3E0B">
        <w:rPr>
          <w:rFonts w:ascii="Times New Roman" w:eastAsia="宋体" w:hAnsi="Times New Roman"/>
          <w:sz w:val="24"/>
        </w:rPr>
        <w:t>Action.hh</w:t>
      </w:r>
      <w:r w:rsidR="00CE3E0B">
        <w:rPr>
          <w:rFonts w:ascii="Times New Roman" w:eastAsia="宋体" w:hAnsi="Times New Roman" w:hint="eastAsia"/>
          <w:sz w:val="24"/>
        </w:rPr>
        <w:t>也要进行修改，原因是在</w:t>
      </w:r>
      <w:r w:rsidR="00CE3E0B">
        <w:rPr>
          <w:rFonts w:ascii="Times New Roman" w:eastAsia="宋体" w:hAnsi="Times New Roman" w:hint="eastAsia"/>
          <w:sz w:val="24"/>
        </w:rPr>
        <w:t>B</w:t>
      </w:r>
      <w:r w:rsidR="00CE3E0B">
        <w:rPr>
          <w:rFonts w:ascii="Times New Roman" w:eastAsia="宋体" w:hAnsi="Times New Roman"/>
          <w:sz w:val="24"/>
        </w:rPr>
        <w:t>1</w:t>
      </w:r>
      <w:r w:rsidR="00CE3E0B">
        <w:rPr>
          <w:rFonts w:ascii="Times New Roman" w:eastAsia="宋体" w:hAnsi="Times New Roman" w:hint="eastAsia"/>
          <w:sz w:val="24"/>
        </w:rPr>
        <w:t>原先的例子中，只讨论了一种统计对象，如今讨论多个统计对象时需对应建立多个变量与函数。具体</w:t>
      </w:r>
      <w:r w:rsidR="00C07602">
        <w:rPr>
          <w:rFonts w:ascii="Times New Roman" w:eastAsia="宋体" w:hAnsi="Times New Roman" w:hint="eastAsia"/>
          <w:sz w:val="24"/>
        </w:rPr>
        <w:t>修改</w:t>
      </w:r>
      <w:r w:rsidR="0089024F">
        <w:rPr>
          <w:rFonts w:ascii="Times New Roman" w:eastAsia="宋体" w:hAnsi="Times New Roman" w:hint="eastAsia"/>
          <w:sz w:val="24"/>
        </w:rPr>
        <w:t>处请</w:t>
      </w:r>
      <w:r w:rsidR="00C07602">
        <w:rPr>
          <w:rFonts w:ascii="Times New Roman" w:eastAsia="宋体" w:hAnsi="Times New Roman" w:hint="eastAsia"/>
          <w:sz w:val="24"/>
        </w:rPr>
        <w:t>见附图</w:t>
      </w:r>
      <w:r w:rsidR="0089024F">
        <w:rPr>
          <w:rFonts w:ascii="Times New Roman" w:eastAsia="宋体" w:hAnsi="Times New Roman" w:hint="eastAsia"/>
          <w:sz w:val="24"/>
        </w:rPr>
        <w:t>文件夹。</w:t>
      </w:r>
    </w:p>
    <w:p w14:paraId="5C31F0E7" w14:textId="7F872FD5" w:rsidR="0004057F" w:rsidRDefault="0004057F" w:rsidP="0004057F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如何修改输出对象</w:t>
      </w:r>
    </w:p>
    <w:p w14:paraId="0042F957" w14:textId="302C9264" w:rsidR="0004057F" w:rsidRDefault="0004057F" w:rsidP="0004057F">
      <w:pPr>
        <w:pStyle w:val="2"/>
      </w:pPr>
      <w:r>
        <w:t xml:space="preserve">3.1 </w:t>
      </w:r>
      <w:bookmarkStart w:id="0" w:name="_Hlk75090516"/>
      <w:r>
        <w:t>exampleB1</w:t>
      </w:r>
      <w:bookmarkEnd w:id="0"/>
      <w:r>
        <w:rPr>
          <w:rFonts w:hint="eastAsia"/>
        </w:rPr>
        <w:t>模拟结果的输出方式</w:t>
      </w:r>
    </w:p>
    <w:p w14:paraId="2D87A95B" w14:textId="77777777" w:rsidR="009F1572" w:rsidRDefault="0004057F" w:rsidP="009F1572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770860" w:rsidRPr="00770860">
        <w:rPr>
          <w:rFonts w:ascii="Times New Roman" w:eastAsia="宋体" w:hAnsi="Times New Roman"/>
          <w:sz w:val="24"/>
        </w:rPr>
        <w:t>exampleB1</w:t>
      </w:r>
      <w:r w:rsidR="00770860">
        <w:rPr>
          <w:rFonts w:ascii="Times New Roman" w:eastAsia="宋体" w:hAnsi="Times New Roman" w:hint="eastAsia"/>
          <w:sz w:val="24"/>
        </w:rPr>
        <w:t>常见的输出方式有：</w:t>
      </w:r>
      <w:r w:rsidR="00770860">
        <w:rPr>
          <w:rFonts w:ascii="Times New Roman" w:eastAsia="宋体" w:hAnsi="Times New Roman" w:hint="eastAsia"/>
          <w:sz w:val="24"/>
        </w:rPr>
        <w:t>(</w:t>
      </w:r>
      <w:r w:rsidR="00770860">
        <w:rPr>
          <w:rFonts w:ascii="Times New Roman" w:eastAsia="宋体" w:hAnsi="Times New Roman"/>
          <w:sz w:val="24"/>
        </w:rPr>
        <w:t>1)</w:t>
      </w:r>
      <w:r w:rsidR="00770860">
        <w:rPr>
          <w:rFonts w:ascii="Times New Roman" w:eastAsia="宋体" w:hAnsi="Times New Roman" w:hint="eastAsia"/>
          <w:sz w:val="24"/>
        </w:rPr>
        <w:t>输出</w:t>
      </w:r>
      <w:r w:rsidR="00770860">
        <w:rPr>
          <w:rFonts w:ascii="Times New Roman" w:eastAsia="宋体" w:hAnsi="Times New Roman" w:hint="eastAsia"/>
          <w:sz w:val="24"/>
        </w:rPr>
        <w:t>t</w:t>
      </w:r>
      <w:r w:rsidR="00770860">
        <w:rPr>
          <w:rFonts w:ascii="Times New Roman" w:eastAsia="宋体" w:hAnsi="Times New Roman"/>
          <w:sz w:val="24"/>
        </w:rPr>
        <w:t>xt</w:t>
      </w:r>
      <w:r w:rsidR="00770860">
        <w:rPr>
          <w:rFonts w:ascii="Times New Roman" w:eastAsia="宋体" w:hAnsi="Times New Roman" w:hint="eastAsia"/>
          <w:sz w:val="24"/>
        </w:rPr>
        <w:t>格式；</w:t>
      </w:r>
      <w:r w:rsidR="00770860">
        <w:rPr>
          <w:rFonts w:ascii="Times New Roman" w:eastAsia="宋体" w:hAnsi="Times New Roman" w:hint="eastAsia"/>
          <w:sz w:val="24"/>
        </w:rPr>
        <w:t>(</w:t>
      </w:r>
      <w:r w:rsidR="00770860">
        <w:rPr>
          <w:rFonts w:ascii="Times New Roman" w:eastAsia="宋体" w:hAnsi="Times New Roman"/>
          <w:sz w:val="24"/>
        </w:rPr>
        <w:t>2)</w:t>
      </w:r>
      <w:r w:rsidR="00770860">
        <w:rPr>
          <w:rFonts w:ascii="Times New Roman" w:eastAsia="宋体" w:hAnsi="Times New Roman" w:hint="eastAsia"/>
          <w:sz w:val="24"/>
        </w:rPr>
        <w:t>输出至</w:t>
      </w:r>
      <w:r w:rsidR="00770860">
        <w:rPr>
          <w:rFonts w:ascii="Times New Roman" w:eastAsia="宋体" w:hAnsi="Times New Roman"/>
          <w:sz w:val="24"/>
        </w:rPr>
        <w:t>UI</w:t>
      </w:r>
      <w:r w:rsidR="00770860">
        <w:rPr>
          <w:rFonts w:ascii="Times New Roman" w:eastAsia="宋体" w:hAnsi="Times New Roman" w:hint="eastAsia"/>
          <w:sz w:val="24"/>
        </w:rPr>
        <w:t>界面。</w:t>
      </w:r>
    </w:p>
    <w:p w14:paraId="5E713712" w14:textId="38EFC430" w:rsidR="001C734E" w:rsidRDefault="009F1572" w:rsidP="009F1572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输出</w:t>
      </w:r>
      <w:r w:rsidR="00770860">
        <w:rPr>
          <w:rFonts w:ascii="Times New Roman" w:eastAsia="宋体" w:hAnsi="Times New Roman" w:hint="eastAsia"/>
          <w:sz w:val="24"/>
        </w:rPr>
        <w:t>t</w:t>
      </w:r>
      <w:r w:rsidR="00770860">
        <w:rPr>
          <w:rFonts w:ascii="Times New Roman" w:eastAsia="宋体" w:hAnsi="Times New Roman"/>
          <w:sz w:val="24"/>
        </w:rPr>
        <w:t>xt</w:t>
      </w:r>
      <w:r>
        <w:rPr>
          <w:rFonts w:ascii="Times New Roman" w:eastAsia="宋体" w:hAnsi="Times New Roman" w:hint="eastAsia"/>
          <w:sz w:val="24"/>
        </w:rPr>
        <w:t>文件中的格式</w:t>
      </w:r>
      <w:r w:rsidR="00770860">
        <w:rPr>
          <w:rFonts w:ascii="Times New Roman" w:eastAsia="宋体" w:hAnsi="Times New Roman" w:hint="eastAsia"/>
          <w:sz w:val="24"/>
        </w:rPr>
        <w:t>可以使用默认的</w:t>
      </w:r>
      <w:r>
        <w:rPr>
          <w:rFonts w:ascii="Times New Roman" w:eastAsia="宋体" w:hAnsi="Times New Roman" w:hint="eastAsia"/>
          <w:sz w:val="24"/>
        </w:rPr>
        <w:t>格式</w:t>
      </w:r>
      <w:r w:rsidR="001C734E">
        <w:rPr>
          <w:rFonts w:ascii="Times New Roman" w:eastAsia="宋体" w:hAnsi="Times New Roman" w:hint="eastAsia"/>
          <w:sz w:val="24"/>
        </w:rPr>
        <w:t>，方式如下：</w:t>
      </w:r>
      <w:r>
        <w:rPr>
          <w:rFonts w:ascii="Times New Roman" w:eastAsia="宋体" w:hAnsi="Times New Roman" w:hint="eastAsia"/>
          <w:sz w:val="24"/>
        </w:rPr>
        <w:t>在命令行窗口中到达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1-</w:t>
      </w:r>
      <w:r>
        <w:rPr>
          <w:rFonts w:ascii="Times New Roman" w:eastAsia="宋体" w:hAnsi="Times New Roman" w:hint="eastAsia"/>
          <w:sz w:val="24"/>
        </w:rPr>
        <w:t>build</w:t>
      </w:r>
      <w:r>
        <w:rPr>
          <w:rFonts w:ascii="Times New Roman" w:eastAsia="宋体" w:hAnsi="Times New Roman" w:hint="eastAsia"/>
          <w:sz w:val="24"/>
        </w:rPr>
        <w:t>的路径后，在之后输入</w:t>
      </w:r>
      <w:r w:rsidR="001C734E">
        <w:rPr>
          <w:rFonts w:ascii="Times New Roman" w:eastAsia="宋体" w:hAnsi="Times New Roman" w:hint="eastAsia"/>
          <w:sz w:val="24"/>
        </w:rPr>
        <w:t>.</w:t>
      </w:r>
      <w:r w:rsidR="001C734E">
        <w:rPr>
          <w:rFonts w:ascii="Times New Roman" w:eastAsia="宋体" w:hAnsi="Times New Roman"/>
          <w:sz w:val="24"/>
        </w:rPr>
        <w:t>\Release\exmapleB1 run1.mac&gt;log.txt</w:t>
      </w:r>
    </w:p>
    <w:p w14:paraId="38F8C99D" w14:textId="4B80AB69" w:rsidR="0004057F" w:rsidRDefault="009F1572" w:rsidP="009F1572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结果</w:t>
      </w:r>
      <w:r w:rsidR="00770860">
        <w:rPr>
          <w:rFonts w:ascii="Times New Roman" w:eastAsia="宋体" w:hAnsi="Times New Roman" w:hint="eastAsia"/>
          <w:sz w:val="24"/>
        </w:rPr>
        <w:t>如图</w:t>
      </w:r>
    </w:p>
    <w:p w14:paraId="2B22BC61" w14:textId="4CB1A23A" w:rsidR="00770860" w:rsidRDefault="00770860" w:rsidP="00770860">
      <w:pPr>
        <w:jc w:val="center"/>
        <w:rPr>
          <w:rFonts w:ascii="Times New Roman" w:eastAsia="宋体" w:hAnsi="Times New Roman"/>
          <w:sz w:val="24"/>
        </w:rPr>
      </w:pPr>
      <w:r w:rsidRPr="00770860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A0BED6F" wp14:editId="0D47FFE8">
            <wp:extent cx="4351208" cy="1879600"/>
            <wp:effectExtent l="0" t="0" r="0" b="0"/>
            <wp:docPr id="1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表格&#10;&#10;描述已自动生成"/>
                    <pic:cNvPicPr/>
                  </pic:nvPicPr>
                  <pic:blipFill rotWithShape="1">
                    <a:blip r:embed="rId5"/>
                    <a:srcRect l="361"/>
                    <a:stretch/>
                  </pic:blipFill>
                  <pic:spPr bwMode="auto">
                    <a:xfrm>
                      <a:off x="0" y="0"/>
                      <a:ext cx="4351787" cy="18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974DE" w14:textId="7AE34BB1" w:rsidR="00770860" w:rsidRDefault="00770860" w:rsidP="008A6CAE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也可自己定义输出格式</w:t>
      </w:r>
      <w:r w:rsidR="00EF366B">
        <w:rPr>
          <w:rFonts w:ascii="Times New Roman" w:eastAsia="宋体" w:hAnsi="Times New Roman" w:hint="eastAsia"/>
          <w:sz w:val="24"/>
        </w:rPr>
        <w:t>，定义方式如下：</w:t>
      </w:r>
    </w:p>
    <w:p w14:paraId="5DD2DFC0" w14:textId="77777777" w:rsidR="00EF366B" w:rsidRPr="00EF366B" w:rsidRDefault="00EF366B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F366B">
        <w:rPr>
          <w:rFonts w:ascii="Times New Roman" w:eastAsia="宋体" w:hAnsi="Times New Roman"/>
          <w:sz w:val="24"/>
        </w:rPr>
        <w:t>#include &lt;iostream&gt;</w:t>
      </w:r>
    </w:p>
    <w:p w14:paraId="7CDBACA0" w14:textId="6274BC7D" w:rsidR="00EF366B" w:rsidRDefault="00EF366B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F366B">
        <w:rPr>
          <w:rFonts w:ascii="Times New Roman" w:eastAsia="宋体" w:hAnsi="Times New Roman"/>
          <w:sz w:val="24"/>
        </w:rPr>
        <w:t>#include &lt;fstream&gt;</w:t>
      </w:r>
    </w:p>
    <w:p w14:paraId="336FFB07" w14:textId="0D999A9D" w:rsidR="00EF366B" w:rsidRDefault="00EF366B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F366B">
        <w:rPr>
          <w:rFonts w:ascii="Times New Roman" w:eastAsia="宋体" w:hAnsi="Times New Roman"/>
          <w:sz w:val="24"/>
        </w:rPr>
        <w:t>ofstream fqcout2("</w:t>
      </w:r>
      <w:r>
        <w:rPr>
          <w:rFonts w:ascii="Times New Roman" w:eastAsia="宋体" w:hAnsi="Times New Roman"/>
          <w:sz w:val="24"/>
        </w:rPr>
        <w:t>result</w:t>
      </w:r>
      <w:r w:rsidRPr="00EF366B">
        <w:rPr>
          <w:rFonts w:ascii="Times New Roman" w:eastAsia="宋体" w:hAnsi="Times New Roman"/>
          <w:sz w:val="24"/>
        </w:rPr>
        <w:t>.txt",ios::app);</w:t>
      </w:r>
    </w:p>
    <w:p w14:paraId="48446512" w14:textId="418EC26A" w:rsidR="00EF366B" w:rsidRDefault="00EF366B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F366B">
        <w:rPr>
          <w:rFonts w:ascii="Times New Roman" w:eastAsia="宋体" w:hAnsi="Times New Roman"/>
          <w:sz w:val="24"/>
        </w:rPr>
        <w:t>fqcout2&lt;&lt;"eventID,</w:t>
      </w:r>
      <w:r w:rsidRPr="003F2447">
        <w:rPr>
          <w:rFonts w:ascii="Times New Roman" w:eastAsia="宋体" w:hAnsi="Times New Roman"/>
          <w:sz w:val="24"/>
        </w:rPr>
        <w:t>pName</w:t>
      </w:r>
      <w:r w:rsidRPr="00EF366B">
        <w:rPr>
          <w:rFonts w:ascii="Times New Roman" w:eastAsia="宋体" w:hAnsi="Times New Roman"/>
          <w:sz w:val="24"/>
        </w:rPr>
        <w:t>"&lt;&lt;"</w:t>
      </w:r>
      <w:r>
        <w:rPr>
          <w:rFonts w:ascii="Times New Roman" w:eastAsia="宋体" w:hAnsi="Times New Roman"/>
          <w:sz w:val="24"/>
        </w:rPr>
        <w:t xml:space="preserve">  </w:t>
      </w:r>
      <w:r w:rsidRPr="00EF366B">
        <w:rPr>
          <w:rFonts w:ascii="Times New Roman" w:eastAsia="宋体" w:hAnsi="Times New Roman"/>
          <w:sz w:val="24"/>
        </w:rPr>
        <w:t>"&lt;&lt;eventID&lt;&lt;"</w:t>
      </w:r>
      <w:r>
        <w:rPr>
          <w:rFonts w:ascii="Times New Roman" w:eastAsia="宋体" w:hAnsi="Times New Roman"/>
          <w:sz w:val="24"/>
        </w:rPr>
        <w:t xml:space="preserve"> </w:t>
      </w:r>
      <w:r w:rsidRPr="00EF366B">
        <w:rPr>
          <w:rFonts w:ascii="Times New Roman" w:eastAsia="宋体" w:hAnsi="Times New Roman"/>
          <w:sz w:val="24"/>
        </w:rPr>
        <w:t>"&lt;&lt;</w:t>
      </w:r>
      <w:r w:rsidRPr="003F2447">
        <w:rPr>
          <w:rFonts w:ascii="Times New Roman" w:eastAsia="宋体" w:hAnsi="Times New Roman"/>
          <w:sz w:val="24"/>
        </w:rPr>
        <w:t>particleName</w:t>
      </w:r>
      <w:r>
        <w:rPr>
          <w:rFonts w:ascii="Times New Roman" w:eastAsia="宋体" w:hAnsi="Times New Roman"/>
          <w:sz w:val="24"/>
        </w:rPr>
        <w:t xml:space="preserve"> </w:t>
      </w:r>
      <w:r w:rsidRPr="00EF366B">
        <w:rPr>
          <w:rFonts w:ascii="Times New Roman" w:eastAsia="宋体" w:hAnsi="Times New Roman"/>
          <w:sz w:val="24"/>
        </w:rPr>
        <w:t>&lt;&lt;G4endl;</w:t>
      </w:r>
    </w:p>
    <w:p w14:paraId="6BA6B62D" w14:textId="5B4782E2" w:rsidR="00EF366B" w:rsidRDefault="00EF366B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如此，在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1-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uild</w:t>
      </w:r>
      <w:r>
        <w:rPr>
          <w:rFonts w:ascii="Times New Roman" w:eastAsia="宋体" w:hAnsi="Times New Roman" w:hint="eastAsia"/>
          <w:sz w:val="24"/>
        </w:rPr>
        <w:t>文件夹中即可</w:t>
      </w:r>
      <w:r w:rsidR="001C734E">
        <w:rPr>
          <w:rFonts w:ascii="Times New Roman" w:eastAsia="宋体" w:hAnsi="Times New Roman" w:hint="eastAsia"/>
          <w:sz w:val="24"/>
        </w:rPr>
        <w:t>得到自己定义的输出结果</w:t>
      </w:r>
      <w:r w:rsidR="009F1572">
        <w:rPr>
          <w:rFonts w:ascii="Times New Roman" w:eastAsia="宋体" w:hAnsi="Times New Roman" w:hint="eastAsia"/>
          <w:sz w:val="24"/>
        </w:rPr>
        <w:t>。</w:t>
      </w:r>
    </w:p>
    <w:p w14:paraId="6174FA7B" w14:textId="6B69868E" w:rsidR="009F1572" w:rsidRDefault="009F1572" w:rsidP="009F1572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如何在R</w:t>
      </w:r>
      <w:r>
        <w:t>unAciton</w:t>
      </w:r>
      <w:r>
        <w:rPr>
          <w:rFonts w:hint="eastAsia"/>
        </w:rPr>
        <w:t>中修改输出对象</w:t>
      </w:r>
    </w:p>
    <w:p w14:paraId="4A5BDD83" w14:textId="27BF1915" w:rsidR="008A6CAE" w:rsidRDefault="008A6CAE" w:rsidP="008A6CAE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xampleB1</w:t>
      </w:r>
      <w:r w:rsidR="000804C4"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，</w:t>
      </w:r>
      <w:r w:rsidR="00612E95">
        <w:rPr>
          <w:rFonts w:ascii="Times New Roman" w:eastAsia="宋体" w:hAnsi="Times New Roman" w:hint="eastAsia"/>
          <w:sz w:val="24"/>
        </w:rPr>
        <w:t>描述</w:t>
      </w:r>
      <w:r>
        <w:rPr>
          <w:rFonts w:ascii="Times New Roman" w:eastAsia="宋体" w:hAnsi="Times New Roman" w:hint="eastAsia"/>
          <w:sz w:val="24"/>
        </w:rPr>
        <w:t>输出</w:t>
      </w:r>
      <w:r w:rsidR="000804C4">
        <w:rPr>
          <w:rFonts w:ascii="Times New Roman" w:eastAsia="宋体" w:hAnsi="Times New Roman" w:hint="eastAsia"/>
          <w:sz w:val="24"/>
        </w:rPr>
        <w:t>对象的代码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1RunAction</w:t>
      </w:r>
      <w:r w:rsidR="000804C4">
        <w:rPr>
          <w:rFonts w:ascii="Times New Roman" w:eastAsia="宋体" w:hAnsi="Times New Roman" w:hint="eastAsia"/>
          <w:sz w:val="24"/>
        </w:rPr>
        <w:t>里，</w:t>
      </w:r>
      <w:r w:rsidR="00612E95">
        <w:rPr>
          <w:rFonts w:ascii="Times New Roman" w:eastAsia="宋体" w:hAnsi="Times New Roman" w:hint="eastAsia"/>
          <w:sz w:val="24"/>
        </w:rPr>
        <w:t>默认的输出结果如下：</w:t>
      </w:r>
    </w:p>
    <w:p w14:paraId="6875F6DC" w14:textId="77777777" w:rsidR="00612E95" w:rsidRP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/>
          <w:sz w:val="24"/>
        </w:rPr>
        <w:t>--------------------End of Global Run-----------------------</w:t>
      </w:r>
    </w:p>
    <w:p w14:paraId="108C505C" w14:textId="77777777" w:rsidR="00612E95" w:rsidRP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/>
          <w:sz w:val="24"/>
        </w:rPr>
        <w:t xml:space="preserve"> The run consists of 5 alpha of 1 MeV</w:t>
      </w:r>
    </w:p>
    <w:p w14:paraId="71F38541" w14:textId="77777777" w:rsidR="00612E95" w:rsidRP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/>
          <w:sz w:val="24"/>
        </w:rPr>
        <w:t xml:space="preserve"> Cumulated dose per run, in scoring volume : 0 picoGy  rms = 0 picoGy </w:t>
      </w:r>
    </w:p>
    <w:p w14:paraId="6931F5D2" w14:textId="4A9FCA9D" w:rsid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/>
          <w:sz w:val="24"/>
        </w:rPr>
        <w:t>------------------------------------------------------------</w:t>
      </w:r>
    </w:p>
    <w:p w14:paraId="6F2CB768" w14:textId="119EFEEF" w:rsid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即，默认所返回的是吸收剂量值。</w:t>
      </w:r>
    </w:p>
    <w:p w14:paraId="1BA6C67B" w14:textId="2CD947F0" w:rsidR="00612E95" w:rsidRDefault="00612E95" w:rsidP="00612E95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在计算阻止本领的过程中，我们需要的是能量沉积值，而不是吸收剂量值。因此，我们对</w:t>
      </w:r>
      <w:r>
        <w:rPr>
          <w:rFonts w:ascii="Times New Roman" w:eastAsia="宋体" w:hAnsi="Times New Roman"/>
          <w:sz w:val="24"/>
        </w:rPr>
        <w:t>B1R</w:t>
      </w:r>
      <w:r>
        <w:rPr>
          <w:rFonts w:ascii="Times New Roman" w:eastAsia="宋体" w:hAnsi="Times New Roman" w:hint="eastAsia"/>
          <w:sz w:val="24"/>
        </w:rPr>
        <w:t>un</w:t>
      </w:r>
      <w:r>
        <w:rPr>
          <w:rFonts w:ascii="Times New Roman" w:eastAsia="宋体" w:hAnsi="Times New Roman"/>
          <w:sz w:val="24"/>
        </w:rPr>
        <w:t>Action</w:t>
      </w:r>
      <w:r>
        <w:rPr>
          <w:rFonts w:ascii="Times New Roman" w:eastAsia="宋体" w:hAnsi="Times New Roman" w:hint="eastAsia"/>
          <w:sz w:val="24"/>
        </w:rPr>
        <w:t>中的代码进行修改，让其输出能量沉积值。具体如下：</w:t>
      </w:r>
    </w:p>
    <w:p w14:paraId="26A97DD5" w14:textId="2E152836" w:rsidR="00612E95" w:rsidRPr="00612E95" w:rsidRDefault="00612E95" w:rsidP="00612E95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 w:hint="eastAsia"/>
          <w:sz w:val="24"/>
        </w:rPr>
        <w:t>删除吸收剂量单位定义</w:t>
      </w:r>
      <w:r>
        <w:rPr>
          <w:rFonts w:ascii="Times New Roman" w:eastAsia="宋体" w:hAnsi="Times New Roman" w:hint="eastAsia"/>
          <w:sz w:val="24"/>
        </w:rPr>
        <w:t>代码</w:t>
      </w:r>
    </w:p>
    <w:p w14:paraId="5A913D9B" w14:textId="6329E6E4" w:rsidR="00612E95" w:rsidRDefault="00612E95" w:rsidP="00612E95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8D66A92" wp14:editId="34C97F9F">
            <wp:extent cx="3779520" cy="1517541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376" cy="1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9A29" w14:textId="60CF9FCA" w:rsidR="00612E95" w:rsidRPr="00612E95" w:rsidRDefault="00612E95" w:rsidP="00612E95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612E95">
        <w:rPr>
          <w:rFonts w:ascii="Times New Roman" w:eastAsia="宋体" w:hAnsi="Times New Roman" w:hint="eastAsia"/>
          <w:sz w:val="24"/>
        </w:rPr>
        <w:t>删除计算吸收剂量的代码</w:t>
      </w:r>
    </w:p>
    <w:p w14:paraId="311A80E5" w14:textId="7BF01F3D" w:rsidR="00612E95" w:rsidRDefault="00612E95" w:rsidP="00612E95">
      <w:pPr>
        <w:pStyle w:val="a3"/>
        <w:spacing w:line="300" w:lineRule="auto"/>
        <w:ind w:left="780" w:firstLineChars="0" w:firstLine="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C42868" wp14:editId="3D54DEB2">
            <wp:extent cx="4246880" cy="100266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634" cy="10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6E1" w14:textId="77777777" w:rsidR="00255BAA" w:rsidRDefault="00612E95" w:rsidP="00612E95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更改输出格式，将</w:t>
      </w:r>
      <w:r w:rsidR="00255BAA">
        <w:rPr>
          <w:rFonts w:ascii="Times New Roman" w:eastAsia="宋体" w:hAnsi="Times New Roman" w:hint="eastAsia"/>
          <w:sz w:val="24"/>
        </w:rPr>
        <w:t>下图中红色框线中的代码</w:t>
      </w:r>
    </w:p>
    <w:p w14:paraId="38BA09B6" w14:textId="2EAA93E9" w:rsidR="00255BAA" w:rsidRDefault="00255BAA" w:rsidP="00255BAA">
      <w:pPr>
        <w:pStyle w:val="a3"/>
        <w:spacing w:line="300" w:lineRule="auto"/>
        <w:ind w:left="780" w:firstLineChars="0" w:firstLine="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4C9E9A6" wp14:editId="5FCC7F95">
            <wp:extent cx="4072775" cy="3159760"/>
            <wp:effectExtent l="0" t="0" r="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78" cy="31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02E3" w14:textId="77777777" w:rsidR="00255BAA" w:rsidRPr="00F00950" w:rsidRDefault="00255BAA" w:rsidP="00F00950">
      <w:pPr>
        <w:spacing w:line="300" w:lineRule="auto"/>
        <w:ind w:firstLineChars="175" w:firstLine="420"/>
        <w:rPr>
          <w:rFonts w:ascii="Times New Roman" w:eastAsia="宋体" w:hAnsi="Times New Roman"/>
          <w:sz w:val="24"/>
        </w:rPr>
      </w:pPr>
      <w:r w:rsidRPr="00F00950">
        <w:rPr>
          <w:rFonts w:ascii="Times New Roman" w:eastAsia="宋体" w:hAnsi="Times New Roman" w:hint="eastAsia"/>
          <w:sz w:val="24"/>
        </w:rPr>
        <w:t>修改为</w:t>
      </w:r>
    </w:p>
    <w:p w14:paraId="423840B4" w14:textId="278584EB" w:rsidR="00255BAA" w:rsidRPr="00F00950" w:rsidRDefault="00255BAA" w:rsidP="00F00950">
      <w:pPr>
        <w:spacing w:line="300" w:lineRule="auto"/>
        <w:ind w:left="360" w:firstLineChars="175" w:firstLine="420"/>
        <w:rPr>
          <w:rFonts w:ascii="Times New Roman" w:eastAsia="宋体" w:hAnsi="Times New Roman"/>
          <w:sz w:val="24"/>
        </w:rPr>
      </w:pPr>
      <w:r w:rsidRPr="00F00950">
        <w:rPr>
          <w:rFonts w:ascii="Times New Roman" w:eastAsia="宋体" w:hAnsi="Times New Roman"/>
          <w:sz w:val="24"/>
        </w:rPr>
        <w:t>G4cout</w:t>
      </w:r>
    </w:p>
    <w:p w14:paraId="03171CD3" w14:textId="272D4B85" w:rsidR="00255BAA" w:rsidRPr="00255BAA" w:rsidRDefault="00255BAA" w:rsidP="00255BAA">
      <w:pPr>
        <w:pStyle w:val="a3"/>
        <w:spacing w:line="300" w:lineRule="auto"/>
        <w:ind w:left="780" w:firstLine="48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>&lt;&lt; G4endl</w:t>
      </w:r>
    </w:p>
    <w:p w14:paraId="28B97F8E" w14:textId="5B0EAE37" w:rsidR="00255BAA" w:rsidRPr="00255BAA" w:rsidRDefault="00255BAA" w:rsidP="00255BAA">
      <w:pPr>
        <w:pStyle w:val="a3"/>
        <w:spacing w:line="300" w:lineRule="auto"/>
        <w:ind w:left="780" w:firstLine="48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>&lt;&lt; " The run consists of " &lt;&lt; nofEvents &lt;&lt; " "&lt;&lt; runCondition</w:t>
      </w:r>
    </w:p>
    <w:p w14:paraId="6F5F2734" w14:textId="5D3E6BB7" w:rsidR="00255BAA" w:rsidRPr="00255BAA" w:rsidRDefault="00255BAA" w:rsidP="00255BAA">
      <w:pPr>
        <w:pStyle w:val="a3"/>
        <w:spacing w:line="300" w:lineRule="auto"/>
        <w:ind w:left="780" w:firstLine="48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>&lt;&lt; G4endl</w:t>
      </w:r>
    </w:p>
    <w:p w14:paraId="306FE4B6" w14:textId="3EB72F5C" w:rsidR="00255BAA" w:rsidRPr="00255BAA" w:rsidRDefault="00255BAA" w:rsidP="00255BAA">
      <w:pPr>
        <w:pStyle w:val="a3"/>
        <w:spacing w:line="300" w:lineRule="auto"/>
        <w:ind w:left="780" w:firstLine="48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 xml:space="preserve">&lt;&lt; " Cumulated energy per run, in scoring volume Total: " </w:t>
      </w:r>
    </w:p>
    <w:p w14:paraId="4FA5E678" w14:textId="14A0BB22" w:rsidR="00255BAA" w:rsidRPr="00255BAA" w:rsidRDefault="00255BAA" w:rsidP="00255BAA">
      <w:pPr>
        <w:pStyle w:val="a3"/>
        <w:spacing w:line="300" w:lineRule="auto"/>
        <w:ind w:left="780" w:firstLine="48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>&lt;&lt; edep1&lt;&lt;" MeV"</w:t>
      </w:r>
    </w:p>
    <w:p w14:paraId="45EB596D" w14:textId="09D65F33" w:rsidR="00612E95" w:rsidRDefault="00255BAA" w:rsidP="00255BAA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</w:rPr>
      </w:pPr>
      <w:r w:rsidRPr="00255BAA">
        <w:rPr>
          <w:rFonts w:ascii="Times New Roman" w:eastAsia="宋体" w:hAnsi="Times New Roman"/>
          <w:sz w:val="24"/>
        </w:rPr>
        <w:t>&lt;&lt; G4endl</w:t>
      </w:r>
    </w:p>
    <w:p w14:paraId="000EE7E5" w14:textId="51D135B4" w:rsidR="00900DAD" w:rsidRPr="00900DAD" w:rsidRDefault="00900DAD" w:rsidP="00900DAD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根据自己需要，还可以再增加输出内容。</w:t>
      </w:r>
    </w:p>
    <w:sectPr w:rsidR="00900DAD" w:rsidRPr="0090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348"/>
    <w:multiLevelType w:val="hybridMultilevel"/>
    <w:tmpl w:val="9718EC7E"/>
    <w:lvl w:ilvl="0" w:tplc="5DC835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56C85"/>
    <w:multiLevelType w:val="hybridMultilevel"/>
    <w:tmpl w:val="4A52A070"/>
    <w:lvl w:ilvl="0" w:tplc="83224BF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C5119"/>
    <w:multiLevelType w:val="hybridMultilevel"/>
    <w:tmpl w:val="7A78AAEE"/>
    <w:lvl w:ilvl="0" w:tplc="7BD87D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ED9"/>
    <w:rsid w:val="000051DC"/>
    <w:rsid w:val="000102DE"/>
    <w:rsid w:val="00012B59"/>
    <w:rsid w:val="00015DBD"/>
    <w:rsid w:val="00016028"/>
    <w:rsid w:val="00021AB6"/>
    <w:rsid w:val="00035757"/>
    <w:rsid w:val="000365E9"/>
    <w:rsid w:val="0004057F"/>
    <w:rsid w:val="000409D5"/>
    <w:rsid w:val="0004173C"/>
    <w:rsid w:val="00057EB6"/>
    <w:rsid w:val="00070816"/>
    <w:rsid w:val="0007441E"/>
    <w:rsid w:val="000804C4"/>
    <w:rsid w:val="00081ED9"/>
    <w:rsid w:val="00085DBA"/>
    <w:rsid w:val="000872EF"/>
    <w:rsid w:val="00087B9A"/>
    <w:rsid w:val="000942ED"/>
    <w:rsid w:val="000A03B2"/>
    <w:rsid w:val="000A6610"/>
    <w:rsid w:val="000B4A1C"/>
    <w:rsid w:val="000B69E2"/>
    <w:rsid w:val="000B701F"/>
    <w:rsid w:val="000C679E"/>
    <w:rsid w:val="000D005E"/>
    <w:rsid w:val="000D0F40"/>
    <w:rsid w:val="000D180E"/>
    <w:rsid w:val="000D3564"/>
    <w:rsid w:val="000D5D94"/>
    <w:rsid w:val="000E03A5"/>
    <w:rsid w:val="000F4484"/>
    <w:rsid w:val="001138C0"/>
    <w:rsid w:val="00115BA8"/>
    <w:rsid w:val="00116489"/>
    <w:rsid w:val="00127CDC"/>
    <w:rsid w:val="0013119C"/>
    <w:rsid w:val="0013627E"/>
    <w:rsid w:val="00141F77"/>
    <w:rsid w:val="001440E1"/>
    <w:rsid w:val="001475C3"/>
    <w:rsid w:val="001531FF"/>
    <w:rsid w:val="00154B51"/>
    <w:rsid w:val="00163135"/>
    <w:rsid w:val="00163D82"/>
    <w:rsid w:val="00171ED9"/>
    <w:rsid w:val="00177803"/>
    <w:rsid w:val="00186F07"/>
    <w:rsid w:val="00187655"/>
    <w:rsid w:val="001950E4"/>
    <w:rsid w:val="00197674"/>
    <w:rsid w:val="001A31C7"/>
    <w:rsid w:val="001A4973"/>
    <w:rsid w:val="001A4C99"/>
    <w:rsid w:val="001A4E93"/>
    <w:rsid w:val="001A6E87"/>
    <w:rsid w:val="001C734E"/>
    <w:rsid w:val="001D0E43"/>
    <w:rsid w:val="001D55C3"/>
    <w:rsid w:val="001E34E7"/>
    <w:rsid w:val="001E50A9"/>
    <w:rsid w:val="001E6692"/>
    <w:rsid w:val="001E6B3E"/>
    <w:rsid w:val="00206173"/>
    <w:rsid w:val="002103D8"/>
    <w:rsid w:val="00211FD1"/>
    <w:rsid w:val="00215B08"/>
    <w:rsid w:val="00220DF6"/>
    <w:rsid w:val="00222FCF"/>
    <w:rsid w:val="002237CB"/>
    <w:rsid w:val="00224467"/>
    <w:rsid w:val="00230E55"/>
    <w:rsid w:val="00230FD3"/>
    <w:rsid w:val="00231A85"/>
    <w:rsid w:val="00234593"/>
    <w:rsid w:val="0024138B"/>
    <w:rsid w:val="0024173B"/>
    <w:rsid w:val="00244D02"/>
    <w:rsid w:val="002527BA"/>
    <w:rsid w:val="00255BAA"/>
    <w:rsid w:val="00261A0B"/>
    <w:rsid w:val="002628FA"/>
    <w:rsid w:val="002667A7"/>
    <w:rsid w:val="00274476"/>
    <w:rsid w:val="00277543"/>
    <w:rsid w:val="0028234E"/>
    <w:rsid w:val="00282C1E"/>
    <w:rsid w:val="00283D0C"/>
    <w:rsid w:val="00285692"/>
    <w:rsid w:val="002B0670"/>
    <w:rsid w:val="002B4746"/>
    <w:rsid w:val="002B5993"/>
    <w:rsid w:val="002C4044"/>
    <w:rsid w:val="002C6BAE"/>
    <w:rsid w:val="002D0966"/>
    <w:rsid w:val="002D0B47"/>
    <w:rsid w:val="002D19E5"/>
    <w:rsid w:val="002E14F0"/>
    <w:rsid w:val="002E72C0"/>
    <w:rsid w:val="002F6CEB"/>
    <w:rsid w:val="003037FE"/>
    <w:rsid w:val="00311043"/>
    <w:rsid w:val="0031286A"/>
    <w:rsid w:val="003145FD"/>
    <w:rsid w:val="00321135"/>
    <w:rsid w:val="00322E69"/>
    <w:rsid w:val="00323BC1"/>
    <w:rsid w:val="00331201"/>
    <w:rsid w:val="003339C4"/>
    <w:rsid w:val="0034060F"/>
    <w:rsid w:val="00351A18"/>
    <w:rsid w:val="00352D5F"/>
    <w:rsid w:val="00354001"/>
    <w:rsid w:val="003717BC"/>
    <w:rsid w:val="00380D22"/>
    <w:rsid w:val="00386207"/>
    <w:rsid w:val="00390084"/>
    <w:rsid w:val="00392A30"/>
    <w:rsid w:val="00392AE2"/>
    <w:rsid w:val="00394436"/>
    <w:rsid w:val="003A1859"/>
    <w:rsid w:val="003A61DA"/>
    <w:rsid w:val="003B1F68"/>
    <w:rsid w:val="003B26CB"/>
    <w:rsid w:val="003B36A4"/>
    <w:rsid w:val="003C270C"/>
    <w:rsid w:val="003C352C"/>
    <w:rsid w:val="003D05B5"/>
    <w:rsid w:val="003D35AD"/>
    <w:rsid w:val="003F09C8"/>
    <w:rsid w:val="003F2447"/>
    <w:rsid w:val="003F7E7F"/>
    <w:rsid w:val="00412A69"/>
    <w:rsid w:val="00412D54"/>
    <w:rsid w:val="0042079F"/>
    <w:rsid w:val="00427822"/>
    <w:rsid w:val="004349CA"/>
    <w:rsid w:val="004365DA"/>
    <w:rsid w:val="004431A7"/>
    <w:rsid w:val="00444ED6"/>
    <w:rsid w:val="004506E8"/>
    <w:rsid w:val="00450BE1"/>
    <w:rsid w:val="00450C32"/>
    <w:rsid w:val="004737EC"/>
    <w:rsid w:val="00473911"/>
    <w:rsid w:val="004813BE"/>
    <w:rsid w:val="004814AD"/>
    <w:rsid w:val="00484D5A"/>
    <w:rsid w:val="004859FA"/>
    <w:rsid w:val="0049291D"/>
    <w:rsid w:val="00494EAD"/>
    <w:rsid w:val="004B2036"/>
    <w:rsid w:val="004B47DB"/>
    <w:rsid w:val="004B4903"/>
    <w:rsid w:val="004B7D86"/>
    <w:rsid w:val="004C1734"/>
    <w:rsid w:val="004C24E3"/>
    <w:rsid w:val="004C383C"/>
    <w:rsid w:val="004C5CD8"/>
    <w:rsid w:val="004E4C6E"/>
    <w:rsid w:val="004F079E"/>
    <w:rsid w:val="004F379E"/>
    <w:rsid w:val="0050209D"/>
    <w:rsid w:val="00505558"/>
    <w:rsid w:val="005216C6"/>
    <w:rsid w:val="00524169"/>
    <w:rsid w:val="005265DD"/>
    <w:rsid w:val="00526B2E"/>
    <w:rsid w:val="00531518"/>
    <w:rsid w:val="00533132"/>
    <w:rsid w:val="005335B6"/>
    <w:rsid w:val="00533E5E"/>
    <w:rsid w:val="00537481"/>
    <w:rsid w:val="005457FC"/>
    <w:rsid w:val="00562008"/>
    <w:rsid w:val="0057283F"/>
    <w:rsid w:val="0057337D"/>
    <w:rsid w:val="005770FA"/>
    <w:rsid w:val="005873A2"/>
    <w:rsid w:val="00587D20"/>
    <w:rsid w:val="005953FB"/>
    <w:rsid w:val="00595CED"/>
    <w:rsid w:val="005A4512"/>
    <w:rsid w:val="005A5F6A"/>
    <w:rsid w:val="005B2AF9"/>
    <w:rsid w:val="005C2A25"/>
    <w:rsid w:val="005C708F"/>
    <w:rsid w:val="005D07F0"/>
    <w:rsid w:val="00601551"/>
    <w:rsid w:val="0060184C"/>
    <w:rsid w:val="00612E95"/>
    <w:rsid w:val="00612EAA"/>
    <w:rsid w:val="00615C8E"/>
    <w:rsid w:val="00626C17"/>
    <w:rsid w:val="00646885"/>
    <w:rsid w:val="00647035"/>
    <w:rsid w:val="0065191A"/>
    <w:rsid w:val="00657F38"/>
    <w:rsid w:val="00662A87"/>
    <w:rsid w:val="006702E6"/>
    <w:rsid w:val="0067091A"/>
    <w:rsid w:val="00690021"/>
    <w:rsid w:val="006921A0"/>
    <w:rsid w:val="006952C3"/>
    <w:rsid w:val="006B2F1A"/>
    <w:rsid w:val="006B71C2"/>
    <w:rsid w:val="006D0679"/>
    <w:rsid w:val="006D137F"/>
    <w:rsid w:val="006D6689"/>
    <w:rsid w:val="006D6C7C"/>
    <w:rsid w:val="006D707C"/>
    <w:rsid w:val="006E1906"/>
    <w:rsid w:val="006E26AB"/>
    <w:rsid w:val="006E3254"/>
    <w:rsid w:val="006F69FD"/>
    <w:rsid w:val="006F7B5C"/>
    <w:rsid w:val="00701DE4"/>
    <w:rsid w:val="00707E1B"/>
    <w:rsid w:val="00711507"/>
    <w:rsid w:val="00720D3A"/>
    <w:rsid w:val="00722F5D"/>
    <w:rsid w:val="00724520"/>
    <w:rsid w:val="007250D0"/>
    <w:rsid w:val="007335B1"/>
    <w:rsid w:val="007403A7"/>
    <w:rsid w:val="0074082C"/>
    <w:rsid w:val="00742C6B"/>
    <w:rsid w:val="00746506"/>
    <w:rsid w:val="00750293"/>
    <w:rsid w:val="0075069D"/>
    <w:rsid w:val="00750B6C"/>
    <w:rsid w:val="007531A6"/>
    <w:rsid w:val="007551DE"/>
    <w:rsid w:val="00760402"/>
    <w:rsid w:val="00766B09"/>
    <w:rsid w:val="007676B5"/>
    <w:rsid w:val="00770860"/>
    <w:rsid w:val="00772D14"/>
    <w:rsid w:val="00775C3E"/>
    <w:rsid w:val="007772BB"/>
    <w:rsid w:val="007825D3"/>
    <w:rsid w:val="00785B15"/>
    <w:rsid w:val="00787336"/>
    <w:rsid w:val="00793E29"/>
    <w:rsid w:val="00794A6E"/>
    <w:rsid w:val="007A0071"/>
    <w:rsid w:val="007A03B0"/>
    <w:rsid w:val="007A1D8B"/>
    <w:rsid w:val="007B3418"/>
    <w:rsid w:val="007C2E04"/>
    <w:rsid w:val="007F33FE"/>
    <w:rsid w:val="007F356D"/>
    <w:rsid w:val="00800CFF"/>
    <w:rsid w:val="008117B1"/>
    <w:rsid w:val="0081442C"/>
    <w:rsid w:val="00816954"/>
    <w:rsid w:val="0082647A"/>
    <w:rsid w:val="0083058A"/>
    <w:rsid w:val="00834396"/>
    <w:rsid w:val="0083732F"/>
    <w:rsid w:val="00845C12"/>
    <w:rsid w:val="00852DCE"/>
    <w:rsid w:val="008552FE"/>
    <w:rsid w:val="0086126E"/>
    <w:rsid w:val="008647C4"/>
    <w:rsid w:val="0087522E"/>
    <w:rsid w:val="0089024F"/>
    <w:rsid w:val="00890270"/>
    <w:rsid w:val="0089707C"/>
    <w:rsid w:val="008A6C39"/>
    <w:rsid w:val="008A6CAE"/>
    <w:rsid w:val="008B132D"/>
    <w:rsid w:val="008B1FD6"/>
    <w:rsid w:val="008C0386"/>
    <w:rsid w:val="008C3281"/>
    <w:rsid w:val="008C56E3"/>
    <w:rsid w:val="008C5B15"/>
    <w:rsid w:val="008C7238"/>
    <w:rsid w:val="008E2F87"/>
    <w:rsid w:val="008E3684"/>
    <w:rsid w:val="008E4AD9"/>
    <w:rsid w:val="008F128F"/>
    <w:rsid w:val="008F2C13"/>
    <w:rsid w:val="008F59E7"/>
    <w:rsid w:val="008F6564"/>
    <w:rsid w:val="00900499"/>
    <w:rsid w:val="00900DAD"/>
    <w:rsid w:val="009123BF"/>
    <w:rsid w:val="00915DFE"/>
    <w:rsid w:val="00923069"/>
    <w:rsid w:val="00937D42"/>
    <w:rsid w:val="00956324"/>
    <w:rsid w:val="00961D75"/>
    <w:rsid w:val="0097173E"/>
    <w:rsid w:val="00973F86"/>
    <w:rsid w:val="00974D21"/>
    <w:rsid w:val="009777A2"/>
    <w:rsid w:val="00984363"/>
    <w:rsid w:val="00991CAF"/>
    <w:rsid w:val="00991D04"/>
    <w:rsid w:val="0099247B"/>
    <w:rsid w:val="00996A9D"/>
    <w:rsid w:val="009A0145"/>
    <w:rsid w:val="009A05E0"/>
    <w:rsid w:val="009A38EB"/>
    <w:rsid w:val="009A4711"/>
    <w:rsid w:val="009B0D34"/>
    <w:rsid w:val="009C44D7"/>
    <w:rsid w:val="009D1319"/>
    <w:rsid w:val="009D4164"/>
    <w:rsid w:val="009D467A"/>
    <w:rsid w:val="009E3177"/>
    <w:rsid w:val="009E4F28"/>
    <w:rsid w:val="009E6E73"/>
    <w:rsid w:val="009F1572"/>
    <w:rsid w:val="009F6762"/>
    <w:rsid w:val="00A047A8"/>
    <w:rsid w:val="00A06845"/>
    <w:rsid w:val="00A22038"/>
    <w:rsid w:val="00A244AF"/>
    <w:rsid w:val="00A27F8A"/>
    <w:rsid w:val="00A3287E"/>
    <w:rsid w:val="00A33C26"/>
    <w:rsid w:val="00A34850"/>
    <w:rsid w:val="00A36C7B"/>
    <w:rsid w:val="00A37B56"/>
    <w:rsid w:val="00A5160F"/>
    <w:rsid w:val="00A534E6"/>
    <w:rsid w:val="00A54FA7"/>
    <w:rsid w:val="00A614BB"/>
    <w:rsid w:val="00A71809"/>
    <w:rsid w:val="00A7403A"/>
    <w:rsid w:val="00A740A1"/>
    <w:rsid w:val="00A74ACE"/>
    <w:rsid w:val="00A809ED"/>
    <w:rsid w:val="00A957C8"/>
    <w:rsid w:val="00A97373"/>
    <w:rsid w:val="00AA3E39"/>
    <w:rsid w:val="00AA6E71"/>
    <w:rsid w:val="00AB5CE9"/>
    <w:rsid w:val="00AB6814"/>
    <w:rsid w:val="00AB7DF7"/>
    <w:rsid w:val="00AD05DC"/>
    <w:rsid w:val="00AD5380"/>
    <w:rsid w:val="00AD7A00"/>
    <w:rsid w:val="00AE19F7"/>
    <w:rsid w:val="00AF1326"/>
    <w:rsid w:val="00AF1814"/>
    <w:rsid w:val="00AF4E8D"/>
    <w:rsid w:val="00B0667E"/>
    <w:rsid w:val="00B15DFC"/>
    <w:rsid w:val="00B23197"/>
    <w:rsid w:val="00B3200B"/>
    <w:rsid w:val="00B327DE"/>
    <w:rsid w:val="00B37AFE"/>
    <w:rsid w:val="00B40150"/>
    <w:rsid w:val="00B441A5"/>
    <w:rsid w:val="00B453C8"/>
    <w:rsid w:val="00B5417B"/>
    <w:rsid w:val="00B54242"/>
    <w:rsid w:val="00B5425E"/>
    <w:rsid w:val="00B56AA0"/>
    <w:rsid w:val="00B6268B"/>
    <w:rsid w:val="00B64466"/>
    <w:rsid w:val="00B647F9"/>
    <w:rsid w:val="00B67675"/>
    <w:rsid w:val="00B778FF"/>
    <w:rsid w:val="00B86276"/>
    <w:rsid w:val="00B94FEC"/>
    <w:rsid w:val="00BA09FD"/>
    <w:rsid w:val="00BA4639"/>
    <w:rsid w:val="00BA49E4"/>
    <w:rsid w:val="00BA7E13"/>
    <w:rsid w:val="00BB0375"/>
    <w:rsid w:val="00BB5FD1"/>
    <w:rsid w:val="00BB63E0"/>
    <w:rsid w:val="00BB6BEB"/>
    <w:rsid w:val="00BC153C"/>
    <w:rsid w:val="00BE28B4"/>
    <w:rsid w:val="00C06842"/>
    <w:rsid w:val="00C07602"/>
    <w:rsid w:val="00C11F78"/>
    <w:rsid w:val="00C1246B"/>
    <w:rsid w:val="00C15015"/>
    <w:rsid w:val="00C17B1C"/>
    <w:rsid w:val="00C27748"/>
    <w:rsid w:val="00C341E5"/>
    <w:rsid w:val="00C36287"/>
    <w:rsid w:val="00C42539"/>
    <w:rsid w:val="00C47501"/>
    <w:rsid w:val="00C537B8"/>
    <w:rsid w:val="00C57551"/>
    <w:rsid w:val="00C726D2"/>
    <w:rsid w:val="00C7388F"/>
    <w:rsid w:val="00C740F7"/>
    <w:rsid w:val="00C75CFB"/>
    <w:rsid w:val="00C80991"/>
    <w:rsid w:val="00C809FD"/>
    <w:rsid w:val="00C80CF3"/>
    <w:rsid w:val="00C81B04"/>
    <w:rsid w:val="00C84791"/>
    <w:rsid w:val="00C8600A"/>
    <w:rsid w:val="00CA3AE9"/>
    <w:rsid w:val="00CA4219"/>
    <w:rsid w:val="00CB07F8"/>
    <w:rsid w:val="00CC29C2"/>
    <w:rsid w:val="00CC2CFC"/>
    <w:rsid w:val="00CC3752"/>
    <w:rsid w:val="00CE3077"/>
    <w:rsid w:val="00CE3E0B"/>
    <w:rsid w:val="00CE3F4A"/>
    <w:rsid w:val="00CE47C1"/>
    <w:rsid w:val="00CF19EC"/>
    <w:rsid w:val="00CF26B5"/>
    <w:rsid w:val="00CF3F4A"/>
    <w:rsid w:val="00D0091C"/>
    <w:rsid w:val="00D04866"/>
    <w:rsid w:val="00D07717"/>
    <w:rsid w:val="00D11C4E"/>
    <w:rsid w:val="00D13457"/>
    <w:rsid w:val="00D171AA"/>
    <w:rsid w:val="00D1790D"/>
    <w:rsid w:val="00D36058"/>
    <w:rsid w:val="00D524AD"/>
    <w:rsid w:val="00D663DD"/>
    <w:rsid w:val="00D8238A"/>
    <w:rsid w:val="00D90111"/>
    <w:rsid w:val="00D9781E"/>
    <w:rsid w:val="00DA0D83"/>
    <w:rsid w:val="00DA358E"/>
    <w:rsid w:val="00DA5A0D"/>
    <w:rsid w:val="00DB0319"/>
    <w:rsid w:val="00DB170A"/>
    <w:rsid w:val="00DC028C"/>
    <w:rsid w:val="00DC036B"/>
    <w:rsid w:val="00DC1207"/>
    <w:rsid w:val="00DC4F41"/>
    <w:rsid w:val="00DD03B4"/>
    <w:rsid w:val="00DD5770"/>
    <w:rsid w:val="00DE4B52"/>
    <w:rsid w:val="00DE5943"/>
    <w:rsid w:val="00DE64B8"/>
    <w:rsid w:val="00DF4223"/>
    <w:rsid w:val="00E021E2"/>
    <w:rsid w:val="00E074FE"/>
    <w:rsid w:val="00E100A5"/>
    <w:rsid w:val="00E11FB7"/>
    <w:rsid w:val="00E12C18"/>
    <w:rsid w:val="00E17F7F"/>
    <w:rsid w:val="00E217A6"/>
    <w:rsid w:val="00E23D97"/>
    <w:rsid w:val="00E43686"/>
    <w:rsid w:val="00E643CB"/>
    <w:rsid w:val="00E86ACD"/>
    <w:rsid w:val="00E947FC"/>
    <w:rsid w:val="00E95B31"/>
    <w:rsid w:val="00E961C1"/>
    <w:rsid w:val="00E968D1"/>
    <w:rsid w:val="00EA0CC5"/>
    <w:rsid w:val="00EA1A3B"/>
    <w:rsid w:val="00EA617A"/>
    <w:rsid w:val="00EB0219"/>
    <w:rsid w:val="00EB02DE"/>
    <w:rsid w:val="00EC0F8E"/>
    <w:rsid w:val="00EC1B7C"/>
    <w:rsid w:val="00EC6D0D"/>
    <w:rsid w:val="00EE5B1D"/>
    <w:rsid w:val="00EF0C34"/>
    <w:rsid w:val="00EF366B"/>
    <w:rsid w:val="00F00950"/>
    <w:rsid w:val="00F00C64"/>
    <w:rsid w:val="00F0502C"/>
    <w:rsid w:val="00F078E4"/>
    <w:rsid w:val="00F10984"/>
    <w:rsid w:val="00F13C76"/>
    <w:rsid w:val="00F17902"/>
    <w:rsid w:val="00F34C5E"/>
    <w:rsid w:val="00F45811"/>
    <w:rsid w:val="00F47415"/>
    <w:rsid w:val="00F86CA7"/>
    <w:rsid w:val="00FA04F5"/>
    <w:rsid w:val="00FA1171"/>
    <w:rsid w:val="00FA1C6D"/>
    <w:rsid w:val="00FA4E6A"/>
    <w:rsid w:val="00FA709E"/>
    <w:rsid w:val="00FA755E"/>
    <w:rsid w:val="00FA7C59"/>
    <w:rsid w:val="00FB01A2"/>
    <w:rsid w:val="00FB0D89"/>
    <w:rsid w:val="00FB2280"/>
    <w:rsid w:val="00FB2FCB"/>
    <w:rsid w:val="00FE0E27"/>
    <w:rsid w:val="00F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6E25"/>
  <w15:chartTrackingRefBased/>
  <w15:docId w15:val="{77E18101-7767-41FE-81C5-AA150D9F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4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5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0D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2447"/>
    <w:rPr>
      <w:rFonts w:ascii="黑体" w:eastAsia="黑体" w:hAnsi="黑体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岳松 李</dc:creator>
  <cp:keywords/>
  <dc:description/>
  <cp:lastModifiedBy>岳松 李</cp:lastModifiedBy>
  <cp:revision>29</cp:revision>
  <dcterms:created xsi:type="dcterms:W3CDTF">2021-06-20T02:59:00Z</dcterms:created>
  <dcterms:modified xsi:type="dcterms:W3CDTF">2021-06-20T11:37:00Z</dcterms:modified>
</cp:coreProperties>
</file>