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69E0" w:rsidRPr="00AC6068" w:rsidRDefault="00796F6E" w:rsidP="00AC6068">
      <w:pPr>
        <w:jc w:val="center"/>
        <w:rPr>
          <w:rFonts w:cstheme="minorHAnsi"/>
          <w:b/>
          <w:sz w:val="22"/>
          <w:u w:val="single"/>
        </w:rPr>
      </w:pPr>
      <w:r w:rsidRPr="00AC6068">
        <w:rPr>
          <w:rFonts w:cstheme="minorHAnsi"/>
          <w:b/>
          <w:sz w:val="22"/>
          <w:u w:val="single"/>
        </w:rPr>
        <w:t>ACHD Final Projec</w:t>
      </w:r>
      <w:r w:rsidR="00AC6068" w:rsidRPr="00AC6068">
        <w:rPr>
          <w:rFonts w:cstheme="minorHAnsi"/>
          <w:b/>
          <w:sz w:val="22"/>
          <w:u w:val="single"/>
        </w:rPr>
        <w:t xml:space="preserve">t Report </w:t>
      </w:r>
      <w:r w:rsidRPr="00AC6068">
        <w:rPr>
          <w:rFonts w:cstheme="minorHAnsi"/>
          <w:b/>
          <w:sz w:val="22"/>
          <w:u w:val="single"/>
        </w:rPr>
        <w:t>-</w:t>
      </w:r>
      <w:r w:rsidR="00AC6068" w:rsidRPr="00AC6068">
        <w:rPr>
          <w:rFonts w:cstheme="minorHAnsi"/>
          <w:b/>
          <w:sz w:val="22"/>
          <w:u w:val="single"/>
        </w:rPr>
        <w:t xml:space="preserve"> </w:t>
      </w:r>
      <w:r w:rsidRPr="00AC6068">
        <w:rPr>
          <w:rFonts w:cstheme="minorHAnsi"/>
          <w:b/>
          <w:sz w:val="22"/>
          <w:u w:val="single"/>
        </w:rPr>
        <w:t>Part 1</w:t>
      </w:r>
    </w:p>
    <w:p w:rsidR="00796F6E" w:rsidRPr="00AC6068" w:rsidRDefault="00796F6E" w:rsidP="00015681">
      <w:pPr>
        <w:jc w:val="center"/>
        <w:rPr>
          <w:rFonts w:cstheme="minorHAnsi"/>
          <w:sz w:val="22"/>
        </w:rPr>
      </w:pPr>
      <w:r w:rsidRPr="00AC6068">
        <w:rPr>
          <w:rFonts w:cstheme="minorHAnsi"/>
          <w:noProof/>
          <w:sz w:val="22"/>
        </w:rPr>
        <w:drawing>
          <wp:inline distT="0" distB="0" distL="0" distR="0">
            <wp:extent cx="6030686" cy="3200400"/>
            <wp:effectExtent l="0" t="0" r="825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44263" cy="3207605"/>
                    </a:xfrm>
                    <a:prstGeom prst="rect">
                      <a:avLst/>
                    </a:prstGeom>
                    <a:noFill/>
                    <a:ln>
                      <a:noFill/>
                    </a:ln>
                  </pic:spPr>
                </pic:pic>
              </a:graphicData>
            </a:graphic>
          </wp:inline>
        </w:drawing>
      </w:r>
    </w:p>
    <w:p w:rsidR="00796F6E" w:rsidRPr="00AC6068" w:rsidRDefault="00796F6E" w:rsidP="00AC6068">
      <w:pPr>
        <w:rPr>
          <w:rFonts w:cstheme="minorHAnsi"/>
          <w:b/>
          <w:sz w:val="22"/>
        </w:rPr>
      </w:pPr>
      <w:r w:rsidRPr="00AC6068">
        <w:rPr>
          <w:rFonts w:cstheme="minorHAnsi"/>
          <w:b/>
          <w:sz w:val="22"/>
        </w:rPr>
        <w:t>Individual components:</w:t>
      </w:r>
    </w:p>
    <w:p w:rsidR="006478BE" w:rsidRDefault="00B64069" w:rsidP="00AC6068">
      <w:pPr>
        <w:pStyle w:val="ListParagraph"/>
        <w:numPr>
          <w:ilvl w:val="0"/>
          <w:numId w:val="1"/>
        </w:numPr>
        <w:ind w:firstLineChars="0"/>
        <w:rPr>
          <w:rFonts w:cstheme="minorHAnsi"/>
          <w:b/>
          <w:sz w:val="22"/>
        </w:rPr>
      </w:pPr>
      <w:r w:rsidRPr="00AC6068">
        <w:rPr>
          <w:rFonts w:cstheme="minorHAnsi"/>
          <w:b/>
          <w:sz w:val="22"/>
        </w:rPr>
        <w:t>Instruction Memory:</w:t>
      </w:r>
    </w:p>
    <w:p w:rsidR="00B64069" w:rsidRPr="006478BE" w:rsidRDefault="006478BE" w:rsidP="006478BE">
      <w:pPr>
        <w:pStyle w:val="ListParagraph"/>
        <w:ind w:left="360" w:firstLineChars="0" w:firstLine="0"/>
        <w:rPr>
          <w:rFonts w:cstheme="minorHAnsi"/>
          <w:b/>
          <w:sz w:val="22"/>
        </w:rPr>
      </w:pPr>
      <w:r>
        <w:rPr>
          <w:rFonts w:cstheme="minorHAnsi"/>
          <w:sz w:val="22"/>
        </w:rPr>
        <w:t>A</w:t>
      </w:r>
      <w:r w:rsidR="00B64069" w:rsidRPr="006478BE">
        <w:rPr>
          <w:rFonts w:cstheme="minorHAnsi"/>
          <w:sz w:val="22"/>
        </w:rPr>
        <w:t>s described in the project requirement, the IM module is used to restore all the instruction needed to be executed in correct order. In this simulation, the instruction is set to the part 1 sample code.</w:t>
      </w:r>
    </w:p>
    <w:p w:rsidR="00B64069" w:rsidRPr="00AC6068" w:rsidRDefault="00B64069" w:rsidP="00AC6068">
      <w:pPr>
        <w:pStyle w:val="Default"/>
        <w:ind w:firstLine="440"/>
        <w:jc w:val="both"/>
        <w:rPr>
          <w:rFonts w:asciiTheme="minorHAnsi" w:hAnsiTheme="minorHAnsi" w:cstheme="minorHAnsi"/>
          <w:sz w:val="22"/>
          <w:szCs w:val="22"/>
        </w:rPr>
      </w:pPr>
      <w:r w:rsidRPr="00AC6068">
        <w:rPr>
          <w:rFonts w:asciiTheme="minorHAnsi" w:hAnsiTheme="minorHAnsi" w:cstheme="minorHAnsi"/>
          <w:sz w:val="22"/>
          <w:szCs w:val="22"/>
        </w:rPr>
        <w:t xml:space="preserve">00000100000000010000000000000111   --ADDI R1, R0, 7 // R1 = 7 </w:t>
      </w:r>
    </w:p>
    <w:p w:rsidR="00B64069" w:rsidRPr="00AC6068" w:rsidRDefault="00B64069" w:rsidP="00AC6068">
      <w:pPr>
        <w:pStyle w:val="Default"/>
        <w:ind w:firstLine="440"/>
        <w:jc w:val="both"/>
        <w:rPr>
          <w:rFonts w:asciiTheme="minorHAnsi" w:hAnsiTheme="minorHAnsi" w:cstheme="minorHAnsi"/>
          <w:sz w:val="22"/>
          <w:szCs w:val="22"/>
        </w:rPr>
      </w:pPr>
      <w:r w:rsidRPr="00AC6068">
        <w:rPr>
          <w:rFonts w:asciiTheme="minorHAnsi" w:hAnsiTheme="minorHAnsi" w:cstheme="minorHAnsi"/>
          <w:sz w:val="22"/>
          <w:szCs w:val="22"/>
        </w:rPr>
        <w:t xml:space="preserve">00000100000000100000000000001000   --ADDI R2, R0, 8 // R2 = 8 </w:t>
      </w:r>
    </w:p>
    <w:p w:rsidR="00B64069" w:rsidRPr="00AC6068" w:rsidRDefault="00B64069" w:rsidP="00AC6068">
      <w:pPr>
        <w:pStyle w:val="Default"/>
        <w:ind w:firstLine="440"/>
        <w:jc w:val="both"/>
        <w:rPr>
          <w:rFonts w:asciiTheme="minorHAnsi" w:hAnsiTheme="minorHAnsi" w:cstheme="minorHAnsi"/>
          <w:sz w:val="22"/>
          <w:szCs w:val="22"/>
        </w:rPr>
      </w:pPr>
      <w:r w:rsidRPr="00AC6068">
        <w:rPr>
          <w:rFonts w:asciiTheme="minorHAnsi" w:hAnsiTheme="minorHAnsi" w:cstheme="minorHAnsi"/>
          <w:sz w:val="22"/>
          <w:szCs w:val="22"/>
        </w:rPr>
        <w:t xml:space="preserve">00000000010000010001100000010000   --ADD R3, R1, R2 // R3 = R1 + R2 =15 </w:t>
      </w:r>
    </w:p>
    <w:p w:rsidR="00B64069" w:rsidRPr="00AC6068" w:rsidRDefault="006478BE" w:rsidP="00CE2598">
      <w:pPr>
        <w:ind w:left="420"/>
        <w:rPr>
          <w:rFonts w:cstheme="minorHAnsi"/>
          <w:sz w:val="22"/>
        </w:rPr>
      </w:pPr>
      <w:r w:rsidRPr="00AC6068">
        <w:rPr>
          <w:rFonts w:cstheme="minorHAnsi"/>
          <w:noProof/>
          <w:sz w:val="22"/>
        </w:rPr>
        <w:drawing>
          <wp:inline distT="0" distB="0" distL="0" distR="0" wp14:anchorId="756B3EEC">
            <wp:extent cx="6328410" cy="97295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49882" cy="991633"/>
                    </a:xfrm>
                    <a:prstGeom prst="rect">
                      <a:avLst/>
                    </a:prstGeom>
                  </pic:spPr>
                </pic:pic>
              </a:graphicData>
            </a:graphic>
          </wp:inline>
        </w:drawing>
      </w:r>
      <w:r w:rsidR="00B64069" w:rsidRPr="00AC6068">
        <w:rPr>
          <w:rFonts w:cstheme="minorHAnsi"/>
          <w:sz w:val="22"/>
        </w:rPr>
        <w:t>11111100000000000000000000000000   --HAL // HALT</w:t>
      </w:r>
    </w:p>
    <w:p w:rsidR="00B64069" w:rsidRPr="00AC6068" w:rsidRDefault="006478BE" w:rsidP="00CE2598">
      <w:pPr>
        <w:ind w:firstLine="360"/>
        <w:rPr>
          <w:rFonts w:cstheme="minorHAnsi"/>
          <w:sz w:val="22"/>
        </w:rPr>
      </w:pPr>
      <w:r w:rsidRPr="00AC6068">
        <w:rPr>
          <w:rFonts w:cstheme="minorHAnsi"/>
          <w:noProof/>
          <w:sz w:val="22"/>
        </w:rPr>
        <w:drawing>
          <wp:inline distT="0" distB="0" distL="0" distR="0" wp14:anchorId="2FA66E8D">
            <wp:extent cx="6522720" cy="11897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42300" cy="1193326"/>
                    </a:xfrm>
                    <a:prstGeom prst="rect">
                      <a:avLst/>
                    </a:prstGeom>
                  </pic:spPr>
                </pic:pic>
              </a:graphicData>
            </a:graphic>
          </wp:inline>
        </w:drawing>
      </w:r>
    </w:p>
    <w:p w:rsidR="00CE2598" w:rsidRDefault="00B64069" w:rsidP="00AC6068">
      <w:pPr>
        <w:pStyle w:val="ListParagraph"/>
        <w:numPr>
          <w:ilvl w:val="0"/>
          <w:numId w:val="1"/>
        </w:numPr>
        <w:ind w:firstLineChars="0"/>
        <w:rPr>
          <w:rFonts w:cstheme="minorHAnsi"/>
          <w:b/>
          <w:sz w:val="22"/>
        </w:rPr>
      </w:pPr>
      <w:r w:rsidRPr="00AC6068">
        <w:rPr>
          <w:rFonts w:cstheme="minorHAnsi"/>
          <w:b/>
          <w:sz w:val="22"/>
        </w:rPr>
        <w:t>Decoder:</w:t>
      </w:r>
    </w:p>
    <w:p w:rsidR="00B64069" w:rsidRPr="00CE2598" w:rsidRDefault="00B64069" w:rsidP="00CE2598">
      <w:pPr>
        <w:pStyle w:val="ListParagraph"/>
        <w:ind w:left="360" w:firstLineChars="0" w:firstLine="0"/>
        <w:rPr>
          <w:rFonts w:cstheme="minorHAnsi"/>
          <w:b/>
          <w:sz w:val="22"/>
        </w:rPr>
      </w:pPr>
      <w:r w:rsidRPr="00CE2598">
        <w:rPr>
          <w:rFonts w:cstheme="minorHAnsi"/>
          <w:sz w:val="22"/>
        </w:rPr>
        <w:t>Decoder unit for the circuit (which is the control unit in the image)</w:t>
      </w:r>
    </w:p>
    <w:p w:rsidR="00B64069" w:rsidRPr="00AC6068" w:rsidRDefault="00B64069" w:rsidP="00AC6068">
      <w:pPr>
        <w:rPr>
          <w:rFonts w:cstheme="minorHAnsi"/>
          <w:sz w:val="22"/>
        </w:rPr>
      </w:pPr>
      <w:r w:rsidRPr="00AC6068">
        <w:rPr>
          <w:rFonts w:cstheme="minorHAnsi"/>
          <w:noProof/>
          <w:sz w:val="22"/>
        </w:rPr>
        <w:lastRenderedPageBreak/>
        <w:drawing>
          <wp:inline distT="0" distB="0" distL="0" distR="0" wp14:anchorId="540D1DBE">
            <wp:extent cx="6605270" cy="1204812"/>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26930" cy="1227003"/>
                    </a:xfrm>
                    <a:prstGeom prst="rect">
                      <a:avLst/>
                    </a:prstGeom>
                  </pic:spPr>
                </pic:pic>
              </a:graphicData>
            </a:graphic>
          </wp:inline>
        </w:drawing>
      </w:r>
      <w:r w:rsidRPr="00AC6068">
        <w:rPr>
          <w:rFonts w:cstheme="minorHAnsi"/>
          <w:sz w:val="22"/>
        </w:rPr>
        <w:t>The input of instruction is just the test code 1 from part 1 requirement</w:t>
      </w:r>
    </w:p>
    <w:p w:rsidR="00B64069" w:rsidRPr="00AC6068" w:rsidRDefault="00CE2598" w:rsidP="00AC6068">
      <w:pPr>
        <w:pStyle w:val="ListParagraph"/>
        <w:numPr>
          <w:ilvl w:val="0"/>
          <w:numId w:val="1"/>
        </w:numPr>
        <w:ind w:firstLineChars="0"/>
        <w:rPr>
          <w:rFonts w:cstheme="minorHAnsi"/>
          <w:b/>
          <w:sz w:val="22"/>
        </w:rPr>
      </w:pPr>
      <w:r>
        <w:rPr>
          <w:rFonts w:cstheme="minorHAnsi"/>
          <w:b/>
          <w:sz w:val="22"/>
        </w:rPr>
        <w:t>R</w:t>
      </w:r>
      <w:r w:rsidR="00B64069" w:rsidRPr="00AC6068">
        <w:rPr>
          <w:rFonts w:cstheme="minorHAnsi"/>
          <w:b/>
          <w:sz w:val="22"/>
        </w:rPr>
        <w:t>egister file:</w:t>
      </w:r>
    </w:p>
    <w:p w:rsidR="00B64069" w:rsidRPr="00AC6068" w:rsidRDefault="00CE2598" w:rsidP="00AC6068">
      <w:pPr>
        <w:rPr>
          <w:rFonts w:cstheme="minorHAnsi"/>
          <w:sz w:val="22"/>
        </w:rPr>
      </w:pPr>
      <w:r w:rsidRPr="00AC6068">
        <w:rPr>
          <w:rFonts w:cstheme="minorHAnsi"/>
          <w:noProof/>
          <w:sz w:val="22"/>
        </w:rPr>
        <w:drawing>
          <wp:inline distT="0" distB="0" distL="0" distR="0" wp14:anchorId="7321BD71">
            <wp:extent cx="6612266" cy="124587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92843" cy="1261052"/>
                    </a:xfrm>
                    <a:prstGeom prst="rect">
                      <a:avLst/>
                    </a:prstGeom>
                  </pic:spPr>
                </pic:pic>
              </a:graphicData>
            </a:graphic>
          </wp:inline>
        </w:drawing>
      </w:r>
      <w:r w:rsidR="00B64069" w:rsidRPr="00AC6068">
        <w:rPr>
          <w:rFonts w:cstheme="minorHAnsi"/>
          <w:sz w:val="22"/>
        </w:rPr>
        <w:t>input instruction also comes from the example part 1 code which have 4 instructions, the input of ALUSrc, RegDst, RegWrite comes from the same time output of the decoder simulation up above.</w:t>
      </w:r>
    </w:p>
    <w:p w:rsidR="00B64069" w:rsidRPr="00AC6068" w:rsidRDefault="00B64069" w:rsidP="00AC6068">
      <w:pPr>
        <w:rPr>
          <w:rFonts w:cstheme="minorHAnsi"/>
          <w:sz w:val="22"/>
        </w:rPr>
      </w:pPr>
    </w:p>
    <w:p w:rsidR="00B64069" w:rsidRPr="00AC6068" w:rsidRDefault="00B64069" w:rsidP="00AC6068">
      <w:pPr>
        <w:pStyle w:val="ListParagraph"/>
        <w:numPr>
          <w:ilvl w:val="0"/>
          <w:numId w:val="1"/>
        </w:numPr>
        <w:ind w:firstLineChars="0"/>
        <w:rPr>
          <w:rFonts w:cstheme="minorHAnsi"/>
          <w:b/>
          <w:sz w:val="22"/>
        </w:rPr>
      </w:pPr>
      <w:r w:rsidRPr="00AC6068">
        <w:rPr>
          <w:rFonts w:cstheme="minorHAnsi"/>
          <w:b/>
          <w:sz w:val="22"/>
        </w:rPr>
        <w:t>ALU:</w:t>
      </w:r>
    </w:p>
    <w:p w:rsidR="00B64069" w:rsidRPr="00AC6068" w:rsidRDefault="00B64069" w:rsidP="00AC6068">
      <w:pPr>
        <w:rPr>
          <w:rFonts w:cstheme="minorHAnsi"/>
          <w:sz w:val="22"/>
        </w:rPr>
      </w:pPr>
      <w:r w:rsidRPr="00AC6068">
        <w:rPr>
          <w:rFonts w:cstheme="minorHAnsi"/>
          <w:sz w:val="22"/>
          <w:u w:val="single"/>
        </w:rPr>
        <w:t>Block Diagram:</w:t>
      </w:r>
    </w:p>
    <w:p w:rsidR="00CE2598" w:rsidRDefault="00B64069" w:rsidP="00AC6068">
      <w:pPr>
        <w:rPr>
          <w:rFonts w:cstheme="minorHAnsi"/>
          <w:sz w:val="22"/>
        </w:rPr>
      </w:pPr>
      <w:r w:rsidRPr="00AC6068">
        <w:rPr>
          <w:rFonts w:cstheme="minorHAnsi"/>
          <w:sz w:val="22"/>
        </w:rPr>
        <w:t>ALU is one of the necessary component in a processor. It is responsible for arithmetic, logic and immediate operations like Addition, Subtraction, AND, OR, NOR, Left Shift and Right Shift. The unit receives two inputs srcA and srcB each of 32 bit.</w:t>
      </w:r>
    </w:p>
    <w:p w:rsidR="00CE2598" w:rsidRDefault="00CE2598" w:rsidP="00CE2598">
      <w:pPr>
        <w:jc w:val="center"/>
        <w:rPr>
          <w:rFonts w:cstheme="minorHAnsi"/>
          <w:sz w:val="22"/>
        </w:rPr>
      </w:pPr>
      <w:r w:rsidRPr="00AC6068">
        <w:rPr>
          <w:rFonts w:cstheme="minorHAnsi"/>
          <w:noProof/>
          <w:sz w:val="22"/>
        </w:rPr>
        <w:drawing>
          <wp:inline distT="0" distB="0" distL="0" distR="0" wp14:anchorId="65F93D89" wp14:editId="25BA96F9">
            <wp:extent cx="3256915" cy="1428750"/>
            <wp:effectExtent l="0" t="0" r="63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56915" cy="1428750"/>
                    </a:xfrm>
                    <a:prstGeom prst="rect">
                      <a:avLst/>
                    </a:prstGeom>
                    <a:noFill/>
                    <a:ln>
                      <a:noFill/>
                    </a:ln>
                  </pic:spPr>
                </pic:pic>
              </a:graphicData>
            </a:graphic>
          </wp:inline>
        </w:drawing>
      </w:r>
    </w:p>
    <w:p w:rsidR="00B64069" w:rsidRPr="00AC6068" w:rsidRDefault="00B64069" w:rsidP="00AC6068">
      <w:pPr>
        <w:rPr>
          <w:rFonts w:cstheme="minorHAnsi"/>
          <w:sz w:val="22"/>
        </w:rPr>
      </w:pPr>
      <w:r w:rsidRPr="00AC6068">
        <w:rPr>
          <w:rFonts w:cstheme="minorHAnsi"/>
          <w:sz w:val="22"/>
        </w:rPr>
        <w:t>One input is from the register file and the other input is from the register file or instruction memory directly. ALUControl is a control signal based on which the corresponding operation to be performed by ALU is selected. The output is sent as an address to Data Memory Unit.</w:t>
      </w:r>
    </w:p>
    <w:p w:rsidR="00B64069" w:rsidRPr="00AC6068" w:rsidRDefault="00B64069" w:rsidP="002D30B5">
      <w:pPr>
        <w:ind w:left="420"/>
        <w:rPr>
          <w:rFonts w:cstheme="minorHAnsi"/>
          <w:sz w:val="22"/>
        </w:rPr>
      </w:pPr>
      <w:r w:rsidRPr="00AC6068">
        <w:rPr>
          <w:rFonts w:cstheme="minorHAnsi"/>
          <w:noProof/>
          <w:sz w:val="22"/>
        </w:rPr>
        <w:drawing>
          <wp:inline distT="0" distB="0" distL="0" distR="0" wp14:anchorId="5645B8EA" wp14:editId="4BD3CD90">
            <wp:extent cx="5274310" cy="1068949"/>
            <wp:effectExtent l="0" t="0" r="254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068949"/>
                    </a:xfrm>
                    <a:prstGeom prst="rect">
                      <a:avLst/>
                    </a:prstGeom>
                  </pic:spPr>
                </pic:pic>
              </a:graphicData>
            </a:graphic>
          </wp:inline>
        </w:drawing>
      </w:r>
    </w:p>
    <w:p w:rsidR="00B64069" w:rsidRPr="00AC6068" w:rsidRDefault="00B64069" w:rsidP="003E3766">
      <w:pPr>
        <w:jc w:val="center"/>
        <w:rPr>
          <w:rFonts w:cstheme="minorHAnsi"/>
          <w:sz w:val="22"/>
        </w:rPr>
      </w:pPr>
      <w:r w:rsidRPr="00AC6068">
        <w:rPr>
          <w:rFonts w:cstheme="minorHAnsi"/>
          <w:noProof/>
          <w:sz w:val="22"/>
        </w:rPr>
        <w:lastRenderedPageBreak/>
        <w:drawing>
          <wp:inline distT="0" distB="0" distL="0" distR="0" wp14:anchorId="5E055ED5" wp14:editId="0F13FEB4">
            <wp:extent cx="5274310" cy="1068949"/>
            <wp:effectExtent l="0" t="0" r="254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068949"/>
                    </a:xfrm>
                    <a:prstGeom prst="rect">
                      <a:avLst/>
                    </a:prstGeom>
                  </pic:spPr>
                </pic:pic>
              </a:graphicData>
            </a:graphic>
          </wp:inline>
        </w:drawing>
      </w:r>
    </w:p>
    <w:p w:rsidR="00B64069" w:rsidRPr="00AC6068" w:rsidRDefault="00B64069" w:rsidP="003E3766">
      <w:pPr>
        <w:jc w:val="center"/>
        <w:rPr>
          <w:rFonts w:cstheme="minorHAnsi"/>
          <w:sz w:val="22"/>
        </w:rPr>
      </w:pPr>
      <w:r w:rsidRPr="00AC6068">
        <w:rPr>
          <w:rFonts w:cstheme="minorHAnsi"/>
          <w:noProof/>
          <w:sz w:val="22"/>
        </w:rPr>
        <w:drawing>
          <wp:inline distT="0" distB="0" distL="0" distR="0" wp14:anchorId="09FE086B" wp14:editId="71959B5A">
            <wp:extent cx="5274310" cy="877925"/>
            <wp:effectExtent l="0" t="0" r="254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877925"/>
                    </a:xfrm>
                    <a:prstGeom prst="rect">
                      <a:avLst/>
                    </a:prstGeom>
                  </pic:spPr>
                </pic:pic>
              </a:graphicData>
            </a:graphic>
          </wp:inline>
        </w:drawing>
      </w:r>
    </w:p>
    <w:p w:rsidR="00B64069" w:rsidRPr="00AC6068" w:rsidRDefault="00B64069" w:rsidP="003E3766">
      <w:pPr>
        <w:spacing w:after="240"/>
        <w:jc w:val="center"/>
        <w:rPr>
          <w:rFonts w:cstheme="minorHAnsi"/>
          <w:sz w:val="22"/>
        </w:rPr>
      </w:pPr>
      <w:r w:rsidRPr="00AC6068">
        <w:rPr>
          <w:rFonts w:cstheme="minorHAnsi"/>
          <w:noProof/>
          <w:sz w:val="22"/>
        </w:rPr>
        <w:drawing>
          <wp:inline distT="0" distB="0" distL="0" distR="0" wp14:anchorId="0C1A20C0" wp14:editId="616729DC">
            <wp:extent cx="5274310" cy="89821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898210"/>
                    </a:xfrm>
                    <a:prstGeom prst="rect">
                      <a:avLst/>
                    </a:prstGeom>
                  </pic:spPr>
                </pic:pic>
              </a:graphicData>
            </a:graphic>
          </wp:inline>
        </w:drawing>
      </w:r>
    </w:p>
    <w:p w:rsidR="00B64069" w:rsidRPr="00AC6068" w:rsidRDefault="00B64069" w:rsidP="00AC6068">
      <w:pPr>
        <w:rPr>
          <w:rFonts w:cstheme="minorHAnsi"/>
          <w:sz w:val="22"/>
          <w:u w:val="single"/>
        </w:rPr>
      </w:pPr>
      <w:r w:rsidRPr="00AC6068">
        <w:rPr>
          <w:rFonts w:cstheme="minorHAnsi"/>
          <w:sz w:val="22"/>
          <w:u w:val="single"/>
        </w:rPr>
        <w:t>Operation Table:</w:t>
      </w:r>
    </w:p>
    <w:tbl>
      <w:tblPr>
        <w:tblStyle w:val="TableGrid"/>
        <w:tblW w:w="0" w:type="auto"/>
        <w:tblLook w:val="04A0" w:firstRow="1" w:lastRow="0" w:firstColumn="1" w:lastColumn="0" w:noHBand="0" w:noVBand="1"/>
      </w:tblPr>
      <w:tblGrid>
        <w:gridCol w:w="2054"/>
        <w:gridCol w:w="2058"/>
        <w:gridCol w:w="2120"/>
        <w:gridCol w:w="2064"/>
      </w:tblGrid>
      <w:tr w:rsidR="00B64069" w:rsidRPr="00AC6068" w:rsidTr="00B64069">
        <w:tc>
          <w:tcPr>
            <w:tcW w:w="2054" w:type="dxa"/>
          </w:tcPr>
          <w:p w:rsidR="00B64069" w:rsidRPr="00AC6068" w:rsidRDefault="00B64069" w:rsidP="00AC6068">
            <w:pPr>
              <w:rPr>
                <w:rFonts w:cstheme="minorHAnsi"/>
              </w:rPr>
            </w:pPr>
            <w:r w:rsidRPr="00AC6068">
              <w:rPr>
                <w:rFonts w:cstheme="minorHAnsi"/>
              </w:rPr>
              <w:t>Operand 1 (srcA)</w:t>
            </w:r>
          </w:p>
        </w:tc>
        <w:tc>
          <w:tcPr>
            <w:tcW w:w="2058" w:type="dxa"/>
          </w:tcPr>
          <w:p w:rsidR="00B64069" w:rsidRPr="00AC6068" w:rsidRDefault="00B64069" w:rsidP="00AC6068">
            <w:pPr>
              <w:rPr>
                <w:rFonts w:cstheme="minorHAnsi"/>
              </w:rPr>
            </w:pPr>
            <w:r w:rsidRPr="00AC6068">
              <w:rPr>
                <w:rFonts w:cstheme="minorHAnsi"/>
              </w:rPr>
              <w:t>Operand 2 (srcB)</w:t>
            </w:r>
          </w:p>
        </w:tc>
        <w:tc>
          <w:tcPr>
            <w:tcW w:w="2120" w:type="dxa"/>
          </w:tcPr>
          <w:p w:rsidR="00B64069" w:rsidRPr="00AC6068" w:rsidRDefault="00B64069" w:rsidP="00AC6068">
            <w:pPr>
              <w:rPr>
                <w:rFonts w:cstheme="minorHAnsi"/>
              </w:rPr>
            </w:pPr>
            <w:r w:rsidRPr="00AC6068">
              <w:rPr>
                <w:rFonts w:cstheme="minorHAnsi"/>
              </w:rPr>
              <w:t>ALU Operation</w:t>
            </w:r>
          </w:p>
          <w:p w:rsidR="00B64069" w:rsidRPr="00AC6068" w:rsidRDefault="00B64069" w:rsidP="00AC6068">
            <w:pPr>
              <w:rPr>
                <w:rFonts w:cstheme="minorHAnsi"/>
              </w:rPr>
            </w:pPr>
            <w:r w:rsidRPr="00AC6068">
              <w:rPr>
                <w:rFonts w:cstheme="minorHAnsi"/>
              </w:rPr>
              <w:t>(ALUControl)</w:t>
            </w:r>
          </w:p>
        </w:tc>
        <w:tc>
          <w:tcPr>
            <w:tcW w:w="2064" w:type="dxa"/>
          </w:tcPr>
          <w:p w:rsidR="00B64069" w:rsidRPr="00AC6068" w:rsidRDefault="00B64069" w:rsidP="00AC6068">
            <w:pPr>
              <w:rPr>
                <w:rFonts w:cstheme="minorHAnsi"/>
              </w:rPr>
            </w:pPr>
            <w:r w:rsidRPr="00AC6068">
              <w:rPr>
                <w:rFonts w:cstheme="minorHAnsi"/>
              </w:rPr>
              <w:t>ALUResult</w:t>
            </w:r>
          </w:p>
        </w:tc>
      </w:tr>
      <w:tr w:rsidR="00B64069" w:rsidRPr="00AC6068" w:rsidTr="00B64069">
        <w:tc>
          <w:tcPr>
            <w:tcW w:w="2054" w:type="dxa"/>
          </w:tcPr>
          <w:p w:rsidR="00B64069" w:rsidRPr="00AC6068" w:rsidRDefault="00B64069" w:rsidP="00AC6068">
            <w:pPr>
              <w:rPr>
                <w:rFonts w:cstheme="minorHAnsi"/>
              </w:rPr>
            </w:pPr>
            <w:r w:rsidRPr="00AC6068">
              <w:rPr>
                <w:rFonts w:cstheme="minorHAnsi"/>
              </w:rPr>
              <w:t>000000FF</w:t>
            </w:r>
          </w:p>
        </w:tc>
        <w:tc>
          <w:tcPr>
            <w:tcW w:w="2058" w:type="dxa"/>
          </w:tcPr>
          <w:p w:rsidR="00B64069" w:rsidRPr="00AC6068" w:rsidRDefault="00B64069" w:rsidP="00AC6068">
            <w:pPr>
              <w:rPr>
                <w:rFonts w:cstheme="minorHAnsi"/>
              </w:rPr>
            </w:pPr>
            <w:r w:rsidRPr="00AC6068">
              <w:rPr>
                <w:rFonts w:cstheme="minorHAnsi"/>
              </w:rPr>
              <w:t>00000003</w:t>
            </w:r>
          </w:p>
        </w:tc>
        <w:tc>
          <w:tcPr>
            <w:tcW w:w="2120" w:type="dxa"/>
          </w:tcPr>
          <w:p w:rsidR="00B64069" w:rsidRPr="00AC6068" w:rsidRDefault="00B64069" w:rsidP="00AC6068">
            <w:pPr>
              <w:rPr>
                <w:rFonts w:cstheme="minorHAnsi"/>
              </w:rPr>
            </w:pPr>
            <w:r w:rsidRPr="00AC6068">
              <w:rPr>
                <w:rFonts w:cstheme="minorHAnsi"/>
              </w:rPr>
              <w:t>000 (Add)</w:t>
            </w:r>
          </w:p>
        </w:tc>
        <w:tc>
          <w:tcPr>
            <w:tcW w:w="2064" w:type="dxa"/>
          </w:tcPr>
          <w:p w:rsidR="00B64069" w:rsidRPr="00AC6068" w:rsidRDefault="00B64069" w:rsidP="00AC6068">
            <w:pPr>
              <w:rPr>
                <w:rFonts w:cstheme="minorHAnsi"/>
              </w:rPr>
            </w:pPr>
            <w:r w:rsidRPr="00AC6068">
              <w:rPr>
                <w:rFonts w:cstheme="minorHAnsi"/>
              </w:rPr>
              <w:t>00000102</w:t>
            </w:r>
          </w:p>
        </w:tc>
      </w:tr>
      <w:tr w:rsidR="00B64069" w:rsidRPr="00AC6068" w:rsidTr="00B64069">
        <w:tc>
          <w:tcPr>
            <w:tcW w:w="2054" w:type="dxa"/>
          </w:tcPr>
          <w:p w:rsidR="00B64069" w:rsidRPr="00AC6068" w:rsidRDefault="00B64069" w:rsidP="00AC6068">
            <w:pPr>
              <w:rPr>
                <w:rFonts w:cstheme="minorHAnsi"/>
              </w:rPr>
            </w:pPr>
            <w:r w:rsidRPr="00AC6068">
              <w:rPr>
                <w:rFonts w:cstheme="minorHAnsi"/>
              </w:rPr>
              <w:t>000000FF</w:t>
            </w:r>
          </w:p>
        </w:tc>
        <w:tc>
          <w:tcPr>
            <w:tcW w:w="2058" w:type="dxa"/>
          </w:tcPr>
          <w:p w:rsidR="00B64069" w:rsidRPr="00AC6068" w:rsidRDefault="00B64069" w:rsidP="00AC6068">
            <w:pPr>
              <w:rPr>
                <w:rFonts w:cstheme="minorHAnsi"/>
              </w:rPr>
            </w:pPr>
            <w:r w:rsidRPr="00AC6068">
              <w:rPr>
                <w:rFonts w:cstheme="minorHAnsi"/>
              </w:rPr>
              <w:t>00000003</w:t>
            </w:r>
          </w:p>
        </w:tc>
        <w:tc>
          <w:tcPr>
            <w:tcW w:w="2120" w:type="dxa"/>
          </w:tcPr>
          <w:p w:rsidR="00B64069" w:rsidRPr="00AC6068" w:rsidRDefault="00B64069" w:rsidP="00AC6068">
            <w:pPr>
              <w:rPr>
                <w:rFonts w:cstheme="minorHAnsi"/>
              </w:rPr>
            </w:pPr>
            <w:r w:rsidRPr="00AC6068">
              <w:rPr>
                <w:rFonts w:cstheme="minorHAnsi"/>
              </w:rPr>
              <w:t>001 (Subtract)</w:t>
            </w:r>
          </w:p>
        </w:tc>
        <w:tc>
          <w:tcPr>
            <w:tcW w:w="2064" w:type="dxa"/>
          </w:tcPr>
          <w:p w:rsidR="00B64069" w:rsidRPr="00AC6068" w:rsidRDefault="00B64069" w:rsidP="00AC6068">
            <w:pPr>
              <w:rPr>
                <w:rFonts w:cstheme="minorHAnsi"/>
              </w:rPr>
            </w:pPr>
            <w:r w:rsidRPr="00AC6068">
              <w:rPr>
                <w:rFonts w:cstheme="minorHAnsi"/>
              </w:rPr>
              <w:t>000000FC</w:t>
            </w:r>
          </w:p>
        </w:tc>
      </w:tr>
      <w:tr w:rsidR="00B64069" w:rsidRPr="00AC6068" w:rsidTr="00B64069">
        <w:tc>
          <w:tcPr>
            <w:tcW w:w="2054" w:type="dxa"/>
          </w:tcPr>
          <w:p w:rsidR="00B64069" w:rsidRPr="00AC6068" w:rsidRDefault="00B64069" w:rsidP="00AC6068">
            <w:pPr>
              <w:rPr>
                <w:rFonts w:cstheme="minorHAnsi"/>
              </w:rPr>
            </w:pPr>
            <w:r w:rsidRPr="00AC6068">
              <w:rPr>
                <w:rFonts w:cstheme="minorHAnsi"/>
              </w:rPr>
              <w:t>000000FF</w:t>
            </w:r>
          </w:p>
        </w:tc>
        <w:tc>
          <w:tcPr>
            <w:tcW w:w="2058" w:type="dxa"/>
          </w:tcPr>
          <w:p w:rsidR="00B64069" w:rsidRPr="00AC6068" w:rsidRDefault="00B64069" w:rsidP="00AC6068">
            <w:pPr>
              <w:rPr>
                <w:rFonts w:cstheme="minorHAnsi"/>
              </w:rPr>
            </w:pPr>
            <w:r w:rsidRPr="00AC6068">
              <w:rPr>
                <w:rFonts w:cstheme="minorHAnsi"/>
              </w:rPr>
              <w:t>00000003</w:t>
            </w:r>
          </w:p>
        </w:tc>
        <w:tc>
          <w:tcPr>
            <w:tcW w:w="2120" w:type="dxa"/>
          </w:tcPr>
          <w:p w:rsidR="00B64069" w:rsidRPr="00AC6068" w:rsidRDefault="00B64069" w:rsidP="00AC6068">
            <w:pPr>
              <w:rPr>
                <w:rFonts w:cstheme="minorHAnsi"/>
              </w:rPr>
            </w:pPr>
            <w:r w:rsidRPr="00AC6068">
              <w:rPr>
                <w:rFonts w:cstheme="minorHAnsi"/>
              </w:rPr>
              <w:t>010 (AND)</w:t>
            </w:r>
          </w:p>
        </w:tc>
        <w:tc>
          <w:tcPr>
            <w:tcW w:w="2064" w:type="dxa"/>
          </w:tcPr>
          <w:p w:rsidR="00B64069" w:rsidRPr="00AC6068" w:rsidRDefault="00B64069" w:rsidP="00AC6068">
            <w:pPr>
              <w:rPr>
                <w:rFonts w:cstheme="minorHAnsi"/>
              </w:rPr>
            </w:pPr>
            <w:r w:rsidRPr="00AC6068">
              <w:rPr>
                <w:rFonts w:cstheme="minorHAnsi"/>
              </w:rPr>
              <w:t>00000003</w:t>
            </w:r>
          </w:p>
        </w:tc>
      </w:tr>
      <w:tr w:rsidR="00B64069" w:rsidRPr="00AC6068" w:rsidTr="00B64069">
        <w:tc>
          <w:tcPr>
            <w:tcW w:w="2054" w:type="dxa"/>
          </w:tcPr>
          <w:p w:rsidR="00B64069" w:rsidRPr="00AC6068" w:rsidRDefault="00B64069" w:rsidP="00AC6068">
            <w:pPr>
              <w:rPr>
                <w:rFonts w:cstheme="minorHAnsi"/>
              </w:rPr>
            </w:pPr>
            <w:r w:rsidRPr="00AC6068">
              <w:rPr>
                <w:rFonts w:cstheme="minorHAnsi"/>
              </w:rPr>
              <w:t>000000FF</w:t>
            </w:r>
          </w:p>
        </w:tc>
        <w:tc>
          <w:tcPr>
            <w:tcW w:w="2058" w:type="dxa"/>
          </w:tcPr>
          <w:p w:rsidR="00B64069" w:rsidRPr="00AC6068" w:rsidRDefault="00B64069" w:rsidP="00AC6068">
            <w:pPr>
              <w:rPr>
                <w:rFonts w:cstheme="minorHAnsi"/>
              </w:rPr>
            </w:pPr>
            <w:r w:rsidRPr="00AC6068">
              <w:rPr>
                <w:rFonts w:cstheme="minorHAnsi"/>
              </w:rPr>
              <w:t>00000003</w:t>
            </w:r>
          </w:p>
        </w:tc>
        <w:tc>
          <w:tcPr>
            <w:tcW w:w="2120" w:type="dxa"/>
          </w:tcPr>
          <w:p w:rsidR="00B64069" w:rsidRPr="00AC6068" w:rsidRDefault="00B64069" w:rsidP="00AC6068">
            <w:pPr>
              <w:rPr>
                <w:rFonts w:cstheme="minorHAnsi"/>
              </w:rPr>
            </w:pPr>
            <w:r w:rsidRPr="00AC6068">
              <w:rPr>
                <w:rFonts w:cstheme="minorHAnsi"/>
              </w:rPr>
              <w:t>011 (OR)</w:t>
            </w:r>
          </w:p>
        </w:tc>
        <w:tc>
          <w:tcPr>
            <w:tcW w:w="2064" w:type="dxa"/>
          </w:tcPr>
          <w:p w:rsidR="00B64069" w:rsidRPr="00AC6068" w:rsidRDefault="00B64069" w:rsidP="00AC6068">
            <w:pPr>
              <w:rPr>
                <w:rFonts w:cstheme="minorHAnsi"/>
              </w:rPr>
            </w:pPr>
            <w:r w:rsidRPr="00AC6068">
              <w:rPr>
                <w:rFonts w:cstheme="minorHAnsi"/>
              </w:rPr>
              <w:t>000000FF</w:t>
            </w:r>
          </w:p>
        </w:tc>
      </w:tr>
      <w:tr w:rsidR="00B64069" w:rsidRPr="00AC6068" w:rsidTr="00B64069">
        <w:tc>
          <w:tcPr>
            <w:tcW w:w="2054" w:type="dxa"/>
          </w:tcPr>
          <w:p w:rsidR="00B64069" w:rsidRPr="00AC6068" w:rsidRDefault="00B64069" w:rsidP="00AC6068">
            <w:pPr>
              <w:rPr>
                <w:rFonts w:cstheme="minorHAnsi"/>
              </w:rPr>
            </w:pPr>
            <w:r w:rsidRPr="00AC6068">
              <w:rPr>
                <w:rFonts w:cstheme="minorHAnsi"/>
              </w:rPr>
              <w:t>000000FF</w:t>
            </w:r>
          </w:p>
        </w:tc>
        <w:tc>
          <w:tcPr>
            <w:tcW w:w="2058" w:type="dxa"/>
          </w:tcPr>
          <w:p w:rsidR="00B64069" w:rsidRPr="00AC6068" w:rsidRDefault="00B64069" w:rsidP="00AC6068">
            <w:pPr>
              <w:rPr>
                <w:rFonts w:cstheme="minorHAnsi"/>
              </w:rPr>
            </w:pPr>
            <w:r w:rsidRPr="00AC6068">
              <w:rPr>
                <w:rFonts w:cstheme="minorHAnsi"/>
              </w:rPr>
              <w:t>00000003</w:t>
            </w:r>
          </w:p>
        </w:tc>
        <w:tc>
          <w:tcPr>
            <w:tcW w:w="2120" w:type="dxa"/>
          </w:tcPr>
          <w:p w:rsidR="00B64069" w:rsidRPr="00AC6068" w:rsidRDefault="00B64069" w:rsidP="00AC6068">
            <w:pPr>
              <w:rPr>
                <w:rFonts w:cstheme="minorHAnsi"/>
              </w:rPr>
            </w:pPr>
            <w:r w:rsidRPr="00AC6068">
              <w:rPr>
                <w:rFonts w:cstheme="minorHAnsi"/>
              </w:rPr>
              <w:t>100 (NOR)</w:t>
            </w:r>
          </w:p>
        </w:tc>
        <w:tc>
          <w:tcPr>
            <w:tcW w:w="2064" w:type="dxa"/>
          </w:tcPr>
          <w:p w:rsidR="00B64069" w:rsidRPr="00AC6068" w:rsidRDefault="00B64069" w:rsidP="00AC6068">
            <w:pPr>
              <w:rPr>
                <w:rFonts w:cstheme="minorHAnsi"/>
              </w:rPr>
            </w:pPr>
            <w:r w:rsidRPr="00AC6068">
              <w:rPr>
                <w:rFonts w:cstheme="minorHAnsi"/>
              </w:rPr>
              <w:t>FFFFFF00</w:t>
            </w:r>
          </w:p>
        </w:tc>
      </w:tr>
      <w:tr w:rsidR="00B64069" w:rsidRPr="00AC6068" w:rsidTr="00B64069">
        <w:tc>
          <w:tcPr>
            <w:tcW w:w="2054" w:type="dxa"/>
          </w:tcPr>
          <w:p w:rsidR="00B64069" w:rsidRPr="00AC6068" w:rsidRDefault="00B64069" w:rsidP="00AC6068">
            <w:pPr>
              <w:rPr>
                <w:rFonts w:cstheme="minorHAnsi"/>
              </w:rPr>
            </w:pPr>
            <w:r w:rsidRPr="00AC6068">
              <w:rPr>
                <w:rFonts w:cstheme="minorHAnsi"/>
              </w:rPr>
              <w:t>000000FF</w:t>
            </w:r>
          </w:p>
        </w:tc>
        <w:tc>
          <w:tcPr>
            <w:tcW w:w="2058" w:type="dxa"/>
          </w:tcPr>
          <w:p w:rsidR="00B64069" w:rsidRPr="00AC6068" w:rsidRDefault="00B64069" w:rsidP="00AC6068">
            <w:pPr>
              <w:rPr>
                <w:rFonts w:cstheme="minorHAnsi"/>
              </w:rPr>
            </w:pPr>
            <w:r w:rsidRPr="00AC6068">
              <w:rPr>
                <w:rFonts w:cstheme="minorHAnsi"/>
              </w:rPr>
              <w:t>00000003</w:t>
            </w:r>
          </w:p>
        </w:tc>
        <w:tc>
          <w:tcPr>
            <w:tcW w:w="2120" w:type="dxa"/>
          </w:tcPr>
          <w:p w:rsidR="00B64069" w:rsidRPr="00AC6068" w:rsidRDefault="00B64069" w:rsidP="00AC6068">
            <w:pPr>
              <w:rPr>
                <w:rFonts w:cstheme="minorHAnsi"/>
              </w:rPr>
            </w:pPr>
            <w:r w:rsidRPr="00AC6068">
              <w:rPr>
                <w:rFonts w:cstheme="minorHAnsi"/>
              </w:rPr>
              <w:t>101 (Left Shift)</w:t>
            </w:r>
          </w:p>
        </w:tc>
        <w:tc>
          <w:tcPr>
            <w:tcW w:w="2064" w:type="dxa"/>
          </w:tcPr>
          <w:p w:rsidR="00B64069" w:rsidRPr="00AC6068" w:rsidRDefault="00B64069" w:rsidP="00AC6068">
            <w:pPr>
              <w:rPr>
                <w:rFonts w:cstheme="minorHAnsi"/>
              </w:rPr>
            </w:pPr>
            <w:r w:rsidRPr="00AC6068">
              <w:rPr>
                <w:rFonts w:cstheme="minorHAnsi"/>
              </w:rPr>
              <w:t>000007F8</w:t>
            </w:r>
          </w:p>
        </w:tc>
      </w:tr>
      <w:tr w:rsidR="00B64069" w:rsidRPr="00AC6068" w:rsidTr="00B64069">
        <w:tc>
          <w:tcPr>
            <w:tcW w:w="2054" w:type="dxa"/>
          </w:tcPr>
          <w:p w:rsidR="00B64069" w:rsidRPr="00AC6068" w:rsidRDefault="00B64069" w:rsidP="00AC6068">
            <w:pPr>
              <w:rPr>
                <w:rFonts w:cstheme="minorHAnsi"/>
              </w:rPr>
            </w:pPr>
            <w:r w:rsidRPr="00AC6068">
              <w:rPr>
                <w:rFonts w:cstheme="minorHAnsi"/>
              </w:rPr>
              <w:t>000000FF</w:t>
            </w:r>
          </w:p>
        </w:tc>
        <w:tc>
          <w:tcPr>
            <w:tcW w:w="2058" w:type="dxa"/>
          </w:tcPr>
          <w:p w:rsidR="00B64069" w:rsidRPr="00AC6068" w:rsidRDefault="00B64069" w:rsidP="00AC6068">
            <w:pPr>
              <w:rPr>
                <w:rFonts w:cstheme="minorHAnsi"/>
              </w:rPr>
            </w:pPr>
            <w:r w:rsidRPr="00AC6068">
              <w:rPr>
                <w:rFonts w:cstheme="minorHAnsi"/>
              </w:rPr>
              <w:t>00000003</w:t>
            </w:r>
          </w:p>
        </w:tc>
        <w:tc>
          <w:tcPr>
            <w:tcW w:w="2120" w:type="dxa"/>
          </w:tcPr>
          <w:p w:rsidR="00B64069" w:rsidRPr="00AC6068" w:rsidRDefault="00B64069" w:rsidP="00AC6068">
            <w:pPr>
              <w:rPr>
                <w:rFonts w:cstheme="minorHAnsi"/>
              </w:rPr>
            </w:pPr>
            <w:r w:rsidRPr="00AC6068">
              <w:rPr>
                <w:rFonts w:cstheme="minorHAnsi"/>
              </w:rPr>
              <w:t>110 (Right Shift)</w:t>
            </w:r>
          </w:p>
        </w:tc>
        <w:tc>
          <w:tcPr>
            <w:tcW w:w="2064" w:type="dxa"/>
          </w:tcPr>
          <w:p w:rsidR="00B64069" w:rsidRPr="00AC6068" w:rsidRDefault="00B64069" w:rsidP="00AC6068">
            <w:pPr>
              <w:rPr>
                <w:rFonts w:cstheme="minorHAnsi"/>
              </w:rPr>
            </w:pPr>
            <w:r w:rsidRPr="00AC6068">
              <w:rPr>
                <w:rFonts w:cstheme="minorHAnsi"/>
              </w:rPr>
              <w:t>E000001F</w:t>
            </w:r>
          </w:p>
        </w:tc>
      </w:tr>
    </w:tbl>
    <w:p w:rsidR="00B64069" w:rsidRPr="00AC6068" w:rsidRDefault="00B64069" w:rsidP="00AC6068">
      <w:pPr>
        <w:rPr>
          <w:rFonts w:cstheme="minorHAnsi"/>
          <w:sz w:val="22"/>
          <w:u w:val="single"/>
        </w:rPr>
      </w:pPr>
    </w:p>
    <w:p w:rsidR="00B64069" w:rsidRPr="00AC6068" w:rsidRDefault="00B64069" w:rsidP="00AC6068">
      <w:pPr>
        <w:rPr>
          <w:rFonts w:cstheme="minorHAnsi"/>
          <w:sz w:val="22"/>
          <w:u w:val="single"/>
        </w:rPr>
      </w:pPr>
      <w:r w:rsidRPr="00AC6068">
        <w:rPr>
          <w:rFonts w:cstheme="minorHAnsi"/>
          <w:sz w:val="22"/>
          <w:u w:val="single"/>
        </w:rPr>
        <w:t>Resource Utilization:</w:t>
      </w:r>
    </w:p>
    <w:tbl>
      <w:tblPr>
        <w:tblStyle w:val="TableGrid"/>
        <w:tblW w:w="0" w:type="auto"/>
        <w:tblLook w:val="04A0" w:firstRow="1" w:lastRow="0" w:firstColumn="1" w:lastColumn="0" w:noHBand="0" w:noVBand="1"/>
      </w:tblPr>
      <w:tblGrid>
        <w:gridCol w:w="3116"/>
        <w:gridCol w:w="3117"/>
        <w:gridCol w:w="3117"/>
      </w:tblGrid>
      <w:tr w:rsidR="00B64069" w:rsidRPr="00AC6068" w:rsidTr="00C54C32">
        <w:tc>
          <w:tcPr>
            <w:tcW w:w="3116" w:type="dxa"/>
          </w:tcPr>
          <w:p w:rsidR="00B64069" w:rsidRPr="00AC6068" w:rsidRDefault="00B64069" w:rsidP="00AC6068">
            <w:pPr>
              <w:rPr>
                <w:rFonts w:cstheme="minorHAnsi"/>
                <w:u w:val="single"/>
              </w:rPr>
            </w:pPr>
          </w:p>
        </w:tc>
        <w:tc>
          <w:tcPr>
            <w:tcW w:w="3117" w:type="dxa"/>
          </w:tcPr>
          <w:p w:rsidR="00B64069" w:rsidRPr="00AC6068" w:rsidRDefault="00B64069" w:rsidP="00AC6068">
            <w:pPr>
              <w:rPr>
                <w:rFonts w:cstheme="minorHAnsi"/>
                <w:u w:val="single"/>
              </w:rPr>
            </w:pPr>
            <w:r w:rsidRPr="00AC6068">
              <w:rPr>
                <w:rFonts w:cstheme="minorHAnsi"/>
              </w:rPr>
              <w:t>Synthesis Stage</w:t>
            </w:r>
          </w:p>
        </w:tc>
        <w:tc>
          <w:tcPr>
            <w:tcW w:w="3117" w:type="dxa"/>
          </w:tcPr>
          <w:p w:rsidR="00B64069" w:rsidRPr="00AC6068" w:rsidRDefault="00B64069" w:rsidP="00AC6068">
            <w:pPr>
              <w:rPr>
                <w:rFonts w:cstheme="minorHAnsi"/>
                <w:u w:val="single"/>
              </w:rPr>
            </w:pPr>
            <w:r w:rsidRPr="00AC6068">
              <w:rPr>
                <w:rFonts w:cstheme="minorHAnsi"/>
              </w:rPr>
              <w:t>Place and Route Stage</w:t>
            </w:r>
          </w:p>
        </w:tc>
      </w:tr>
      <w:tr w:rsidR="00B64069" w:rsidRPr="00AC6068" w:rsidTr="00C54C32">
        <w:tc>
          <w:tcPr>
            <w:tcW w:w="3116" w:type="dxa"/>
          </w:tcPr>
          <w:p w:rsidR="00B64069" w:rsidRPr="00AC6068" w:rsidRDefault="00B64069" w:rsidP="00AC6068">
            <w:pPr>
              <w:rPr>
                <w:rFonts w:cstheme="minorHAnsi"/>
              </w:rPr>
            </w:pPr>
            <w:r w:rsidRPr="00AC6068">
              <w:rPr>
                <w:rFonts w:cstheme="minorHAnsi"/>
              </w:rPr>
              <w:t>LUT FF Pairs Used</w:t>
            </w:r>
          </w:p>
        </w:tc>
        <w:tc>
          <w:tcPr>
            <w:tcW w:w="3117" w:type="dxa"/>
          </w:tcPr>
          <w:p w:rsidR="00B64069" w:rsidRPr="00AC6068" w:rsidRDefault="00B64069" w:rsidP="00AC6068">
            <w:pPr>
              <w:rPr>
                <w:rFonts w:cstheme="minorHAnsi"/>
              </w:rPr>
            </w:pPr>
            <w:r w:rsidRPr="00AC6068">
              <w:rPr>
                <w:rFonts w:cstheme="minorHAnsi"/>
              </w:rPr>
              <w:t>322</w:t>
            </w:r>
          </w:p>
        </w:tc>
        <w:tc>
          <w:tcPr>
            <w:tcW w:w="3117" w:type="dxa"/>
          </w:tcPr>
          <w:p w:rsidR="00B64069" w:rsidRPr="00AC6068" w:rsidRDefault="00B64069" w:rsidP="00AC6068">
            <w:pPr>
              <w:rPr>
                <w:rFonts w:cstheme="minorHAnsi"/>
              </w:rPr>
            </w:pPr>
            <w:r w:rsidRPr="00AC6068">
              <w:rPr>
                <w:rFonts w:cstheme="minorHAnsi"/>
              </w:rPr>
              <w:t>306</w:t>
            </w:r>
          </w:p>
        </w:tc>
      </w:tr>
      <w:tr w:rsidR="00B64069" w:rsidRPr="00AC6068" w:rsidTr="00C54C32">
        <w:tc>
          <w:tcPr>
            <w:tcW w:w="3116" w:type="dxa"/>
          </w:tcPr>
          <w:p w:rsidR="00B64069" w:rsidRPr="00AC6068" w:rsidRDefault="00B64069" w:rsidP="00AC6068">
            <w:pPr>
              <w:rPr>
                <w:rFonts w:cstheme="minorHAnsi"/>
              </w:rPr>
            </w:pPr>
            <w:r w:rsidRPr="00AC6068">
              <w:rPr>
                <w:rFonts w:cstheme="minorHAnsi"/>
              </w:rPr>
              <w:t>Fully Used LUT FF Pairs</w:t>
            </w:r>
          </w:p>
        </w:tc>
        <w:tc>
          <w:tcPr>
            <w:tcW w:w="3117" w:type="dxa"/>
          </w:tcPr>
          <w:p w:rsidR="00B64069" w:rsidRPr="00AC6068" w:rsidRDefault="00B64069" w:rsidP="00AC6068">
            <w:pPr>
              <w:rPr>
                <w:rFonts w:cstheme="minorHAnsi"/>
              </w:rPr>
            </w:pPr>
            <w:r w:rsidRPr="00AC6068">
              <w:rPr>
                <w:rFonts w:cstheme="minorHAnsi"/>
              </w:rPr>
              <w:t>0</w:t>
            </w:r>
          </w:p>
        </w:tc>
        <w:tc>
          <w:tcPr>
            <w:tcW w:w="3117" w:type="dxa"/>
          </w:tcPr>
          <w:p w:rsidR="00B64069" w:rsidRPr="00AC6068" w:rsidRDefault="00B64069" w:rsidP="00AC6068">
            <w:pPr>
              <w:rPr>
                <w:rFonts w:cstheme="minorHAnsi"/>
              </w:rPr>
            </w:pPr>
            <w:r w:rsidRPr="00AC6068">
              <w:rPr>
                <w:rFonts w:cstheme="minorHAnsi"/>
              </w:rPr>
              <w:t>0</w:t>
            </w:r>
          </w:p>
        </w:tc>
      </w:tr>
      <w:tr w:rsidR="00B64069" w:rsidRPr="00AC6068" w:rsidTr="00C54C32">
        <w:tc>
          <w:tcPr>
            <w:tcW w:w="3116" w:type="dxa"/>
          </w:tcPr>
          <w:p w:rsidR="00B64069" w:rsidRPr="00AC6068" w:rsidRDefault="00B64069" w:rsidP="00AC6068">
            <w:pPr>
              <w:rPr>
                <w:rFonts w:cstheme="minorHAnsi"/>
                <w:u w:val="single"/>
              </w:rPr>
            </w:pPr>
            <w:r w:rsidRPr="00AC6068">
              <w:rPr>
                <w:rFonts w:cstheme="minorHAnsi"/>
              </w:rPr>
              <w:t>Number of bonded IOBs</w:t>
            </w:r>
          </w:p>
        </w:tc>
        <w:tc>
          <w:tcPr>
            <w:tcW w:w="3117" w:type="dxa"/>
          </w:tcPr>
          <w:p w:rsidR="00B64069" w:rsidRPr="00AC6068" w:rsidRDefault="00B64069" w:rsidP="00AC6068">
            <w:pPr>
              <w:rPr>
                <w:rFonts w:cstheme="minorHAnsi"/>
              </w:rPr>
            </w:pPr>
            <w:r w:rsidRPr="00AC6068">
              <w:rPr>
                <w:rFonts w:cstheme="minorHAnsi"/>
              </w:rPr>
              <w:t>99 out of 210</w:t>
            </w:r>
          </w:p>
        </w:tc>
        <w:tc>
          <w:tcPr>
            <w:tcW w:w="3117" w:type="dxa"/>
          </w:tcPr>
          <w:p w:rsidR="00B64069" w:rsidRPr="00AC6068" w:rsidRDefault="00B64069" w:rsidP="00AC6068">
            <w:pPr>
              <w:rPr>
                <w:rFonts w:cstheme="minorHAnsi"/>
              </w:rPr>
            </w:pPr>
            <w:r w:rsidRPr="00AC6068">
              <w:rPr>
                <w:rFonts w:cstheme="minorHAnsi"/>
              </w:rPr>
              <w:t>99 out of 210</w:t>
            </w:r>
          </w:p>
        </w:tc>
      </w:tr>
    </w:tbl>
    <w:p w:rsidR="00B64069" w:rsidRPr="00AC6068" w:rsidRDefault="00B64069" w:rsidP="00AC6068">
      <w:pPr>
        <w:rPr>
          <w:rFonts w:cstheme="minorHAnsi"/>
          <w:sz w:val="22"/>
        </w:rPr>
      </w:pPr>
    </w:p>
    <w:p w:rsidR="00E84F0C" w:rsidRDefault="00B64069" w:rsidP="00AC6068">
      <w:pPr>
        <w:pStyle w:val="ListParagraph"/>
        <w:numPr>
          <w:ilvl w:val="0"/>
          <w:numId w:val="1"/>
        </w:numPr>
        <w:ind w:firstLineChars="0"/>
        <w:rPr>
          <w:rFonts w:cstheme="minorHAnsi"/>
          <w:b/>
          <w:sz w:val="22"/>
        </w:rPr>
      </w:pPr>
      <w:r w:rsidRPr="00AC6068">
        <w:rPr>
          <w:rFonts w:cstheme="minorHAnsi"/>
          <w:b/>
          <w:sz w:val="22"/>
        </w:rPr>
        <w:t>Data Memory:</w:t>
      </w:r>
    </w:p>
    <w:p w:rsidR="00B0480F" w:rsidRPr="00E84F0C" w:rsidRDefault="00B64069" w:rsidP="00E84F0C">
      <w:pPr>
        <w:pStyle w:val="ListParagraph"/>
        <w:ind w:left="360" w:firstLineChars="0" w:firstLine="0"/>
        <w:rPr>
          <w:rFonts w:cstheme="minorHAnsi"/>
          <w:sz w:val="22"/>
        </w:rPr>
      </w:pPr>
      <w:r w:rsidRPr="00E84F0C">
        <w:rPr>
          <w:rFonts w:cstheme="minorHAnsi"/>
          <w:sz w:val="22"/>
        </w:rPr>
        <w:t>The Data Memory, RAM, is an array of 64 memory locations. Each having a 32-bit data.</w:t>
      </w:r>
      <w:r w:rsidR="00E84F0C">
        <w:rPr>
          <w:rFonts w:cstheme="minorHAnsi"/>
          <w:sz w:val="22"/>
        </w:rPr>
        <w:t xml:space="preserve"> </w:t>
      </w:r>
      <w:r w:rsidR="00B0480F" w:rsidRPr="00E84F0C">
        <w:rPr>
          <w:rFonts w:cstheme="minorHAnsi"/>
          <w:sz w:val="22"/>
        </w:rPr>
        <w:t>Some of the test case simulations are done using a testbench and some are done by simply forcing the values.</w:t>
      </w:r>
    </w:p>
    <w:p w:rsidR="00B0480F" w:rsidRPr="00AC6068" w:rsidRDefault="00B0480F" w:rsidP="00AC6068">
      <w:pPr>
        <w:pStyle w:val="ListParagraph"/>
        <w:widowControl/>
        <w:numPr>
          <w:ilvl w:val="0"/>
          <w:numId w:val="3"/>
        </w:numPr>
        <w:spacing w:after="160" w:line="259" w:lineRule="auto"/>
        <w:ind w:firstLineChars="0"/>
        <w:contextualSpacing/>
        <w:rPr>
          <w:rFonts w:cstheme="minorHAnsi"/>
          <w:sz w:val="22"/>
        </w:rPr>
      </w:pPr>
      <w:r w:rsidRPr="00AC6068">
        <w:rPr>
          <w:rFonts w:cstheme="minorHAnsi"/>
          <w:sz w:val="22"/>
        </w:rPr>
        <w:t>To write data and read output.</w:t>
      </w:r>
    </w:p>
    <w:p w:rsidR="00B0480F" w:rsidRPr="00AC6068" w:rsidRDefault="003263FA" w:rsidP="00AC6068">
      <w:pPr>
        <w:ind w:left="360"/>
        <w:rPr>
          <w:rFonts w:cstheme="minorHAnsi"/>
          <w:sz w:val="22"/>
        </w:rPr>
      </w:pPr>
      <w:r w:rsidRPr="00AC6068">
        <w:rPr>
          <w:rFonts w:cstheme="minorHAnsi"/>
          <w:noProof/>
          <w:sz w:val="22"/>
        </w:rPr>
        <w:lastRenderedPageBreak/>
        <w:drawing>
          <wp:inline distT="0" distB="0" distL="0" distR="0" wp14:anchorId="300087BC" wp14:editId="1F64066C">
            <wp:extent cx="6113286" cy="1466850"/>
            <wp:effectExtent l="0" t="0" r="1905"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16880" t="33998" r="6090" b="33144"/>
                    <a:stretch/>
                  </pic:blipFill>
                  <pic:spPr bwMode="auto">
                    <a:xfrm>
                      <a:off x="0" y="0"/>
                      <a:ext cx="6113286" cy="1466850"/>
                    </a:xfrm>
                    <a:prstGeom prst="rect">
                      <a:avLst/>
                    </a:prstGeom>
                    <a:ln>
                      <a:noFill/>
                    </a:ln>
                    <a:extLst>
                      <a:ext uri="{53640926-AAD7-44D8-BBD7-CCE9431645EC}">
                        <a14:shadowObscured xmlns:a14="http://schemas.microsoft.com/office/drawing/2010/main"/>
                      </a:ext>
                    </a:extLst>
                  </pic:spPr>
                </pic:pic>
              </a:graphicData>
            </a:graphic>
          </wp:inline>
        </w:drawing>
      </w:r>
    </w:p>
    <w:p w:rsidR="00B0480F" w:rsidRPr="00AC6068" w:rsidRDefault="00B0480F" w:rsidP="00AC6068">
      <w:pPr>
        <w:ind w:left="360"/>
        <w:rPr>
          <w:rFonts w:cstheme="minorHAnsi"/>
          <w:sz w:val="22"/>
        </w:rPr>
      </w:pPr>
      <w:r w:rsidRPr="00AC6068">
        <w:rPr>
          <w:rFonts w:cstheme="minorHAnsi"/>
          <w:sz w:val="22"/>
        </w:rPr>
        <w:t>Here I want to write data to Data Memory location 32h’0, i.e. the first location. The data to be written is 32h’07.</w:t>
      </w:r>
    </w:p>
    <w:p w:rsidR="00B0480F" w:rsidRPr="00AC6068" w:rsidRDefault="00B0480F" w:rsidP="00AC6068">
      <w:pPr>
        <w:ind w:left="360"/>
        <w:rPr>
          <w:rFonts w:cstheme="minorHAnsi"/>
          <w:sz w:val="22"/>
        </w:rPr>
      </w:pPr>
      <w:r w:rsidRPr="00AC6068">
        <w:rPr>
          <w:rFonts w:cstheme="minorHAnsi"/>
          <w:sz w:val="22"/>
        </w:rPr>
        <w:t>So, first I made the read enable ‘0’ (disabled reading) and wrote the data in the memory location that we want. Then once I ran a couple of those cycles, I made read enable ‘1’ to read the output data. The output data is the data shown of the memory location where changes are made.</w:t>
      </w:r>
    </w:p>
    <w:p w:rsidR="00B0480F" w:rsidRPr="00AC6068" w:rsidRDefault="00B0480F" w:rsidP="003263FA">
      <w:pPr>
        <w:pStyle w:val="ListParagraph"/>
        <w:ind w:left="360" w:firstLineChars="0" w:firstLine="0"/>
        <w:rPr>
          <w:rFonts w:cstheme="minorHAnsi"/>
          <w:sz w:val="22"/>
        </w:rPr>
      </w:pPr>
      <w:r w:rsidRPr="00AC6068">
        <w:rPr>
          <w:rFonts w:cstheme="minorHAnsi"/>
          <w:noProof/>
          <w:sz w:val="22"/>
        </w:rPr>
        <w:drawing>
          <wp:inline distT="0" distB="0" distL="0" distR="0">
            <wp:extent cx="6162675" cy="2539365"/>
            <wp:effectExtent l="0" t="0" r="9525"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l="17306" t="31339" b="8072"/>
                    <a:stretch/>
                  </pic:blipFill>
                  <pic:spPr bwMode="auto">
                    <a:xfrm>
                      <a:off x="0" y="0"/>
                      <a:ext cx="6162675" cy="2539365"/>
                    </a:xfrm>
                    <a:prstGeom prst="rect">
                      <a:avLst/>
                    </a:prstGeom>
                    <a:ln>
                      <a:noFill/>
                    </a:ln>
                    <a:extLst>
                      <a:ext uri="{53640926-AAD7-44D8-BBD7-CCE9431645EC}">
                        <a14:shadowObscured xmlns:a14="http://schemas.microsoft.com/office/drawing/2010/main"/>
                      </a:ext>
                    </a:extLst>
                  </pic:spPr>
                </pic:pic>
              </a:graphicData>
            </a:graphic>
          </wp:inline>
        </w:drawing>
      </w:r>
      <w:r w:rsidRPr="00AC6068">
        <w:rPr>
          <w:rFonts w:cstheme="minorHAnsi"/>
          <w:noProof/>
          <w:sz w:val="22"/>
        </w:rPr>
        <mc:AlternateContent>
          <mc:Choice Requires="wps">
            <w:drawing>
              <wp:anchor distT="0" distB="0" distL="114300" distR="114300" simplePos="0" relativeHeight="251668480" behindDoc="0" locked="0" layoutInCell="1" allowOverlap="1" wp14:anchorId="18401B6B" wp14:editId="6E688EA4">
                <wp:simplePos x="0" y="0"/>
                <wp:positionH relativeFrom="column">
                  <wp:posOffset>4216400</wp:posOffset>
                </wp:positionH>
                <wp:positionV relativeFrom="paragraph">
                  <wp:posOffset>977900</wp:posOffset>
                </wp:positionV>
                <wp:extent cx="514350" cy="152400"/>
                <wp:effectExtent l="0" t="0" r="19050" b="19050"/>
                <wp:wrapNone/>
                <wp:docPr id="15" name="Oval 6"/>
                <wp:cNvGraphicFramePr/>
                <a:graphic xmlns:a="http://schemas.openxmlformats.org/drawingml/2006/main">
                  <a:graphicData uri="http://schemas.microsoft.com/office/word/2010/wordprocessingShape">
                    <wps:wsp>
                      <wps:cNvSpPr/>
                      <wps:spPr>
                        <a:xfrm>
                          <a:off x="0" y="0"/>
                          <a:ext cx="514350" cy="1524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9C9A5D" id="Oval 6" o:spid="_x0000_s1026" style="position:absolute;left:0;text-align:left;margin-left:332pt;margin-top:77pt;width:40.5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" filled="f" strokecolor="red" strokeweight="1pt">
                <v:stroke joinstyle="miter"/>
              </v:oval>
            </w:pict>
          </mc:Fallback>
        </mc:AlternateContent>
      </w:r>
    </w:p>
    <w:p w:rsidR="00B0480F" w:rsidRPr="00AC6068" w:rsidRDefault="00B0480F" w:rsidP="00AC6068">
      <w:pPr>
        <w:ind w:left="360"/>
        <w:rPr>
          <w:rFonts w:cstheme="minorHAnsi"/>
          <w:sz w:val="22"/>
        </w:rPr>
      </w:pPr>
      <w:r w:rsidRPr="00AC6068">
        <w:rPr>
          <w:rFonts w:cstheme="minorHAnsi"/>
          <w:sz w:val="22"/>
        </w:rPr>
        <w:t>In the image above, you can see that the 0</w:t>
      </w:r>
      <w:r w:rsidRPr="00AC6068">
        <w:rPr>
          <w:rFonts w:cstheme="minorHAnsi"/>
          <w:sz w:val="22"/>
          <w:vertAlign w:val="superscript"/>
        </w:rPr>
        <w:t>th</w:t>
      </w:r>
      <w:r w:rsidRPr="00AC6068">
        <w:rPr>
          <w:rFonts w:cstheme="minorHAnsi"/>
          <w:sz w:val="22"/>
        </w:rPr>
        <w:t xml:space="preserve"> memory location has the new data, 32h’00000007 written in it (encircled in red).</w:t>
      </w:r>
    </w:p>
    <w:p w:rsidR="00B0480F" w:rsidRPr="00AC6068" w:rsidRDefault="00B0480F" w:rsidP="00AC6068">
      <w:pPr>
        <w:pStyle w:val="ListParagraph"/>
        <w:widowControl/>
        <w:numPr>
          <w:ilvl w:val="0"/>
          <w:numId w:val="3"/>
        </w:numPr>
        <w:spacing w:after="160" w:line="259" w:lineRule="auto"/>
        <w:ind w:firstLineChars="0"/>
        <w:contextualSpacing/>
        <w:rPr>
          <w:rFonts w:cstheme="minorHAnsi"/>
          <w:sz w:val="22"/>
        </w:rPr>
      </w:pPr>
      <w:r w:rsidRPr="00AC6068">
        <w:rPr>
          <w:rFonts w:cstheme="minorHAnsi"/>
          <w:sz w:val="22"/>
        </w:rPr>
        <w:t>To read data</w:t>
      </w:r>
    </w:p>
    <w:p w:rsidR="00B0480F" w:rsidRPr="00AC6068" w:rsidRDefault="00563AD4" w:rsidP="00563AD4">
      <w:pPr>
        <w:ind w:left="360"/>
        <w:rPr>
          <w:rFonts w:cstheme="minorHAnsi"/>
          <w:b/>
          <w:bCs/>
          <w:sz w:val="22"/>
          <w:u w:val="single"/>
        </w:rPr>
      </w:pPr>
      <w:r w:rsidRPr="00AC6068">
        <w:rPr>
          <w:rFonts w:cstheme="minorHAnsi"/>
          <w:noProof/>
          <w:sz w:val="22"/>
        </w:rPr>
        <w:drawing>
          <wp:inline distT="0" distB="0" distL="0" distR="0" wp14:anchorId="014026CA" wp14:editId="151CCE94">
            <wp:extent cx="6115050" cy="836652"/>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17017" t="25272" r="12012" b="57465"/>
                    <a:stretch/>
                  </pic:blipFill>
                  <pic:spPr bwMode="auto">
                    <a:xfrm>
                      <a:off x="0" y="0"/>
                      <a:ext cx="6115050" cy="836652"/>
                    </a:xfrm>
                    <a:prstGeom prst="rect">
                      <a:avLst/>
                    </a:prstGeom>
                    <a:ln>
                      <a:noFill/>
                    </a:ln>
                    <a:extLst>
                      <a:ext uri="{53640926-AAD7-44D8-BBD7-CCE9431645EC}">
                        <a14:shadowObscured xmlns:a14="http://schemas.microsoft.com/office/drawing/2010/main"/>
                      </a:ext>
                    </a:extLst>
                  </pic:spPr>
                </pic:pic>
              </a:graphicData>
            </a:graphic>
          </wp:inline>
        </w:drawing>
      </w:r>
    </w:p>
    <w:p w:rsidR="00B0480F" w:rsidRPr="00AC6068" w:rsidRDefault="00B0480F" w:rsidP="00563AD4">
      <w:pPr>
        <w:ind w:firstLine="360"/>
        <w:rPr>
          <w:rFonts w:cstheme="minorHAnsi"/>
          <w:b/>
          <w:bCs/>
          <w:sz w:val="22"/>
        </w:rPr>
      </w:pPr>
      <w:r w:rsidRPr="00AC6068">
        <w:rPr>
          <w:rFonts w:cstheme="minorHAnsi"/>
          <w:b/>
          <w:bCs/>
          <w:sz w:val="22"/>
        </w:rPr>
        <w:t>Summary of Resource Utilization in Data Memory Simulation:</w:t>
      </w:r>
    </w:p>
    <w:p w:rsidR="00B0480F" w:rsidRPr="00AC6068" w:rsidRDefault="00B0480F" w:rsidP="00AC6068">
      <w:pPr>
        <w:rPr>
          <w:rFonts w:cstheme="minorHAnsi"/>
          <w:b/>
          <w:bCs/>
          <w:sz w:val="22"/>
        </w:rPr>
      </w:pPr>
    </w:p>
    <w:tbl>
      <w:tblPr>
        <w:tblStyle w:val="TableGrid"/>
        <w:tblW w:w="9620" w:type="dxa"/>
        <w:tblInd w:w="355" w:type="dxa"/>
        <w:tblLook w:val="04A0" w:firstRow="1" w:lastRow="0" w:firstColumn="1" w:lastColumn="0" w:noHBand="0" w:noVBand="1"/>
      </w:tblPr>
      <w:tblGrid>
        <w:gridCol w:w="2856"/>
        <w:gridCol w:w="3285"/>
        <w:gridCol w:w="3479"/>
      </w:tblGrid>
      <w:tr w:rsidR="00B0480F" w:rsidRPr="00AC6068" w:rsidTr="00563AD4">
        <w:tc>
          <w:tcPr>
            <w:tcW w:w="2856" w:type="dxa"/>
            <w:shd w:val="clear" w:color="auto" w:fill="D9D9D9" w:themeFill="background1" w:themeFillShade="D9"/>
          </w:tcPr>
          <w:p w:rsidR="00B0480F" w:rsidRPr="00AC6068" w:rsidRDefault="00B0480F" w:rsidP="00AC6068">
            <w:pPr>
              <w:rPr>
                <w:rFonts w:cstheme="minorHAnsi"/>
              </w:rPr>
            </w:pPr>
          </w:p>
        </w:tc>
        <w:tc>
          <w:tcPr>
            <w:tcW w:w="3285" w:type="dxa"/>
            <w:shd w:val="clear" w:color="auto" w:fill="D9D9D9" w:themeFill="background1" w:themeFillShade="D9"/>
          </w:tcPr>
          <w:p w:rsidR="00B0480F" w:rsidRPr="00AC6068" w:rsidRDefault="00B0480F" w:rsidP="00AC6068">
            <w:pPr>
              <w:rPr>
                <w:rFonts w:cstheme="minorHAnsi"/>
              </w:rPr>
            </w:pPr>
            <w:r w:rsidRPr="00AC6068">
              <w:rPr>
                <w:rFonts w:cstheme="minorHAnsi"/>
              </w:rPr>
              <w:t>Synthesis Stage</w:t>
            </w:r>
          </w:p>
        </w:tc>
        <w:tc>
          <w:tcPr>
            <w:tcW w:w="3479" w:type="dxa"/>
            <w:shd w:val="clear" w:color="auto" w:fill="D9D9D9" w:themeFill="background1" w:themeFillShade="D9"/>
          </w:tcPr>
          <w:p w:rsidR="00B0480F" w:rsidRPr="00AC6068" w:rsidRDefault="00B0480F" w:rsidP="00AC6068">
            <w:pPr>
              <w:rPr>
                <w:rFonts w:cstheme="minorHAnsi"/>
              </w:rPr>
            </w:pPr>
            <w:r w:rsidRPr="00AC6068">
              <w:rPr>
                <w:rFonts w:cstheme="minorHAnsi"/>
              </w:rPr>
              <w:t>Place and Route Stage</w:t>
            </w:r>
          </w:p>
        </w:tc>
      </w:tr>
      <w:tr w:rsidR="00B0480F" w:rsidRPr="00AC6068" w:rsidTr="00563AD4">
        <w:tc>
          <w:tcPr>
            <w:tcW w:w="2856" w:type="dxa"/>
          </w:tcPr>
          <w:p w:rsidR="00B0480F" w:rsidRPr="00AC6068" w:rsidRDefault="00B0480F" w:rsidP="00AC6068">
            <w:pPr>
              <w:rPr>
                <w:rFonts w:cstheme="minorHAnsi"/>
              </w:rPr>
            </w:pPr>
            <w:r w:rsidRPr="00AC6068">
              <w:rPr>
                <w:rFonts w:cstheme="minorHAnsi"/>
              </w:rPr>
              <w:t>Slice LUTs</w:t>
            </w:r>
          </w:p>
        </w:tc>
        <w:tc>
          <w:tcPr>
            <w:tcW w:w="3285" w:type="dxa"/>
          </w:tcPr>
          <w:p w:rsidR="00B0480F" w:rsidRPr="00AC6068" w:rsidRDefault="00B0480F" w:rsidP="00AC6068">
            <w:pPr>
              <w:rPr>
                <w:rFonts w:cstheme="minorHAnsi"/>
              </w:rPr>
            </w:pPr>
            <w:r w:rsidRPr="00AC6068">
              <w:rPr>
                <w:rFonts w:cstheme="minorHAnsi"/>
              </w:rPr>
              <w:t>780</w:t>
            </w:r>
          </w:p>
        </w:tc>
        <w:tc>
          <w:tcPr>
            <w:tcW w:w="3479" w:type="dxa"/>
          </w:tcPr>
          <w:p w:rsidR="00B0480F" w:rsidRPr="00AC6068" w:rsidRDefault="00B0480F" w:rsidP="00AC6068">
            <w:pPr>
              <w:rPr>
                <w:rFonts w:cstheme="minorHAnsi"/>
              </w:rPr>
            </w:pPr>
            <w:r w:rsidRPr="00AC6068">
              <w:rPr>
                <w:rFonts w:cstheme="minorHAnsi"/>
              </w:rPr>
              <w:t>746</w:t>
            </w:r>
          </w:p>
        </w:tc>
      </w:tr>
      <w:tr w:rsidR="00B0480F" w:rsidRPr="00AC6068" w:rsidTr="00563AD4">
        <w:tc>
          <w:tcPr>
            <w:tcW w:w="2856" w:type="dxa"/>
          </w:tcPr>
          <w:p w:rsidR="00B0480F" w:rsidRPr="00AC6068" w:rsidRDefault="00B0480F" w:rsidP="00AC6068">
            <w:pPr>
              <w:rPr>
                <w:rFonts w:cstheme="minorHAnsi"/>
              </w:rPr>
            </w:pPr>
            <w:r w:rsidRPr="00AC6068">
              <w:rPr>
                <w:rFonts w:cstheme="minorHAnsi"/>
              </w:rPr>
              <w:t>LUT FF pairs used</w:t>
            </w:r>
          </w:p>
        </w:tc>
        <w:tc>
          <w:tcPr>
            <w:tcW w:w="3285" w:type="dxa"/>
          </w:tcPr>
          <w:p w:rsidR="00B0480F" w:rsidRPr="00AC6068" w:rsidRDefault="00B0480F" w:rsidP="00AC6068">
            <w:pPr>
              <w:rPr>
                <w:rFonts w:cstheme="minorHAnsi"/>
              </w:rPr>
            </w:pPr>
            <w:r w:rsidRPr="00AC6068">
              <w:rPr>
                <w:rFonts w:cstheme="minorHAnsi"/>
              </w:rPr>
              <w:t>2794</w:t>
            </w:r>
          </w:p>
        </w:tc>
        <w:tc>
          <w:tcPr>
            <w:tcW w:w="3479" w:type="dxa"/>
          </w:tcPr>
          <w:p w:rsidR="00B0480F" w:rsidRPr="00AC6068" w:rsidRDefault="00B0480F" w:rsidP="00AC6068">
            <w:pPr>
              <w:rPr>
                <w:rFonts w:cstheme="minorHAnsi"/>
              </w:rPr>
            </w:pPr>
            <w:r w:rsidRPr="00AC6068">
              <w:rPr>
                <w:rFonts w:cstheme="minorHAnsi"/>
              </w:rPr>
              <w:t>2215</w:t>
            </w:r>
          </w:p>
        </w:tc>
      </w:tr>
      <w:tr w:rsidR="00B0480F" w:rsidRPr="00AC6068" w:rsidTr="00563AD4">
        <w:tc>
          <w:tcPr>
            <w:tcW w:w="2856" w:type="dxa"/>
          </w:tcPr>
          <w:p w:rsidR="00B0480F" w:rsidRPr="00AC6068" w:rsidRDefault="00B0480F" w:rsidP="00AC6068">
            <w:pPr>
              <w:rPr>
                <w:rFonts w:cstheme="minorHAnsi"/>
              </w:rPr>
            </w:pPr>
            <w:r w:rsidRPr="00AC6068">
              <w:rPr>
                <w:rFonts w:cstheme="minorHAnsi"/>
              </w:rPr>
              <w:t>LUT FF pairs with unused FFs</w:t>
            </w:r>
          </w:p>
        </w:tc>
        <w:tc>
          <w:tcPr>
            <w:tcW w:w="3285" w:type="dxa"/>
          </w:tcPr>
          <w:p w:rsidR="00B0480F" w:rsidRPr="00AC6068" w:rsidRDefault="00B0480F" w:rsidP="00AC6068">
            <w:pPr>
              <w:rPr>
                <w:rFonts w:cstheme="minorHAnsi"/>
              </w:rPr>
            </w:pPr>
            <w:r w:rsidRPr="00AC6068">
              <w:rPr>
                <w:rFonts w:cstheme="minorHAnsi"/>
              </w:rPr>
              <w:t>714</w:t>
            </w:r>
          </w:p>
        </w:tc>
        <w:tc>
          <w:tcPr>
            <w:tcW w:w="3479" w:type="dxa"/>
          </w:tcPr>
          <w:p w:rsidR="00B0480F" w:rsidRPr="00AC6068" w:rsidRDefault="00B0480F" w:rsidP="00AC6068">
            <w:pPr>
              <w:rPr>
                <w:rFonts w:cstheme="minorHAnsi"/>
              </w:rPr>
            </w:pPr>
            <w:r w:rsidRPr="00AC6068">
              <w:rPr>
                <w:rFonts w:cstheme="minorHAnsi"/>
              </w:rPr>
              <w:t>135</w:t>
            </w:r>
          </w:p>
        </w:tc>
      </w:tr>
      <w:tr w:rsidR="00B0480F" w:rsidRPr="00AC6068" w:rsidTr="00563AD4">
        <w:tc>
          <w:tcPr>
            <w:tcW w:w="2856" w:type="dxa"/>
          </w:tcPr>
          <w:p w:rsidR="00B0480F" w:rsidRPr="00AC6068" w:rsidRDefault="00B0480F" w:rsidP="00AC6068">
            <w:pPr>
              <w:rPr>
                <w:rFonts w:cstheme="minorHAnsi"/>
              </w:rPr>
            </w:pPr>
            <w:r w:rsidRPr="00AC6068">
              <w:rPr>
                <w:rFonts w:cstheme="minorHAnsi"/>
              </w:rPr>
              <w:t>LUT FF pairs with unused LUTs</w:t>
            </w:r>
          </w:p>
        </w:tc>
        <w:tc>
          <w:tcPr>
            <w:tcW w:w="3285" w:type="dxa"/>
          </w:tcPr>
          <w:p w:rsidR="00B0480F" w:rsidRPr="00AC6068" w:rsidRDefault="00B0480F" w:rsidP="00AC6068">
            <w:pPr>
              <w:rPr>
                <w:rFonts w:cstheme="minorHAnsi"/>
              </w:rPr>
            </w:pPr>
            <w:r w:rsidRPr="00AC6068">
              <w:rPr>
                <w:rFonts w:cstheme="minorHAnsi"/>
              </w:rPr>
              <w:t>2014</w:t>
            </w:r>
          </w:p>
        </w:tc>
        <w:tc>
          <w:tcPr>
            <w:tcW w:w="3479" w:type="dxa"/>
          </w:tcPr>
          <w:p w:rsidR="00B0480F" w:rsidRPr="00AC6068" w:rsidRDefault="00B0480F" w:rsidP="00AC6068">
            <w:pPr>
              <w:rPr>
                <w:rFonts w:cstheme="minorHAnsi"/>
              </w:rPr>
            </w:pPr>
            <w:r w:rsidRPr="00AC6068">
              <w:rPr>
                <w:rFonts w:cstheme="minorHAnsi"/>
              </w:rPr>
              <w:t>1469</w:t>
            </w:r>
          </w:p>
        </w:tc>
      </w:tr>
      <w:tr w:rsidR="00B0480F" w:rsidRPr="00AC6068" w:rsidTr="00563AD4">
        <w:tc>
          <w:tcPr>
            <w:tcW w:w="2856" w:type="dxa"/>
          </w:tcPr>
          <w:p w:rsidR="00B0480F" w:rsidRPr="00AC6068" w:rsidRDefault="00B0480F" w:rsidP="00AC6068">
            <w:pPr>
              <w:rPr>
                <w:rFonts w:cstheme="minorHAnsi"/>
              </w:rPr>
            </w:pPr>
            <w:r w:rsidRPr="00AC6068">
              <w:rPr>
                <w:rFonts w:cstheme="minorHAnsi"/>
              </w:rPr>
              <w:t>Fully used LUT-FF pairs</w:t>
            </w:r>
          </w:p>
        </w:tc>
        <w:tc>
          <w:tcPr>
            <w:tcW w:w="3285" w:type="dxa"/>
          </w:tcPr>
          <w:p w:rsidR="00B0480F" w:rsidRPr="00AC6068" w:rsidRDefault="00B0480F" w:rsidP="00AC6068">
            <w:pPr>
              <w:rPr>
                <w:rFonts w:cstheme="minorHAnsi"/>
              </w:rPr>
            </w:pPr>
            <w:r w:rsidRPr="00AC6068">
              <w:rPr>
                <w:rFonts w:cstheme="minorHAnsi"/>
              </w:rPr>
              <w:t>66</w:t>
            </w:r>
          </w:p>
        </w:tc>
        <w:tc>
          <w:tcPr>
            <w:tcW w:w="3479" w:type="dxa"/>
          </w:tcPr>
          <w:p w:rsidR="00B0480F" w:rsidRPr="00AC6068" w:rsidRDefault="00B0480F" w:rsidP="00AC6068">
            <w:pPr>
              <w:rPr>
                <w:rFonts w:cstheme="minorHAnsi"/>
              </w:rPr>
            </w:pPr>
            <w:r w:rsidRPr="00AC6068">
              <w:rPr>
                <w:rFonts w:cstheme="minorHAnsi"/>
              </w:rPr>
              <w:t>611</w:t>
            </w:r>
          </w:p>
        </w:tc>
      </w:tr>
      <w:tr w:rsidR="00B0480F" w:rsidRPr="00AC6068" w:rsidTr="00563AD4">
        <w:tc>
          <w:tcPr>
            <w:tcW w:w="2856" w:type="dxa"/>
          </w:tcPr>
          <w:p w:rsidR="00B0480F" w:rsidRPr="00AC6068" w:rsidRDefault="00B0480F" w:rsidP="00AC6068">
            <w:pPr>
              <w:rPr>
                <w:rFonts w:cstheme="minorHAnsi"/>
              </w:rPr>
            </w:pPr>
            <w:r w:rsidRPr="00AC6068">
              <w:rPr>
                <w:rFonts w:cstheme="minorHAnsi"/>
              </w:rPr>
              <w:lastRenderedPageBreak/>
              <w:t>Number of bonded IOBs</w:t>
            </w:r>
          </w:p>
        </w:tc>
        <w:tc>
          <w:tcPr>
            <w:tcW w:w="3285" w:type="dxa"/>
          </w:tcPr>
          <w:p w:rsidR="00B0480F" w:rsidRPr="00AC6068" w:rsidRDefault="00B0480F" w:rsidP="00AC6068">
            <w:pPr>
              <w:rPr>
                <w:rFonts w:cstheme="minorHAnsi"/>
              </w:rPr>
            </w:pPr>
            <w:r w:rsidRPr="00AC6068">
              <w:rPr>
                <w:rFonts w:cstheme="minorHAnsi"/>
              </w:rPr>
              <w:t>74</w:t>
            </w:r>
          </w:p>
        </w:tc>
        <w:tc>
          <w:tcPr>
            <w:tcW w:w="3479" w:type="dxa"/>
          </w:tcPr>
          <w:p w:rsidR="00B0480F" w:rsidRPr="00AC6068" w:rsidRDefault="00B0480F" w:rsidP="00AC6068">
            <w:pPr>
              <w:rPr>
                <w:rFonts w:cstheme="minorHAnsi"/>
              </w:rPr>
            </w:pPr>
            <w:r w:rsidRPr="00AC6068">
              <w:rPr>
                <w:rFonts w:cstheme="minorHAnsi"/>
              </w:rPr>
              <w:t>74</w:t>
            </w:r>
          </w:p>
        </w:tc>
      </w:tr>
      <w:tr w:rsidR="00B0480F" w:rsidRPr="00AC6068" w:rsidTr="00563AD4">
        <w:tc>
          <w:tcPr>
            <w:tcW w:w="2856" w:type="dxa"/>
          </w:tcPr>
          <w:p w:rsidR="00B0480F" w:rsidRPr="00AC6068" w:rsidRDefault="00B0480F" w:rsidP="00AC6068">
            <w:pPr>
              <w:rPr>
                <w:rFonts w:cstheme="minorHAnsi"/>
              </w:rPr>
            </w:pPr>
            <w:r w:rsidRPr="00AC6068">
              <w:rPr>
                <w:rFonts w:cstheme="minorHAnsi"/>
              </w:rPr>
              <w:t>Reason for the Difference</w:t>
            </w:r>
          </w:p>
        </w:tc>
        <w:tc>
          <w:tcPr>
            <w:tcW w:w="3285" w:type="dxa"/>
          </w:tcPr>
          <w:p w:rsidR="00B0480F" w:rsidRPr="00AC6068" w:rsidRDefault="00B0480F" w:rsidP="00AC6068">
            <w:pPr>
              <w:rPr>
                <w:rFonts w:cstheme="minorHAnsi"/>
              </w:rPr>
            </w:pPr>
            <w:r w:rsidRPr="00AC6068">
              <w:rPr>
                <w:rFonts w:cstheme="minorHAnsi"/>
              </w:rPr>
              <w:t>This is an estimate of the design requirements and not the actual number, so the LUTs used are more. The information here is quite limited and inaccurate.</w:t>
            </w:r>
          </w:p>
        </w:tc>
        <w:tc>
          <w:tcPr>
            <w:tcW w:w="3479" w:type="dxa"/>
          </w:tcPr>
          <w:p w:rsidR="00B0480F" w:rsidRPr="00AC6068" w:rsidRDefault="00B0480F" w:rsidP="00AC6068">
            <w:pPr>
              <w:rPr>
                <w:rFonts w:cstheme="minorHAnsi"/>
              </w:rPr>
            </w:pPr>
            <w:r w:rsidRPr="00AC6068">
              <w:rPr>
                <w:rFonts w:cstheme="minorHAnsi"/>
              </w:rPr>
              <w:t>Here, actual hardware realization is performed. This is done by modelling the circuit and then the requirements report is generated. Thus, the LUT values go down. The information given here is detailed and accurate.</w:t>
            </w:r>
          </w:p>
        </w:tc>
      </w:tr>
    </w:tbl>
    <w:p w:rsidR="00B0480F" w:rsidRPr="00AC6068" w:rsidRDefault="00B0480F" w:rsidP="00AC6068">
      <w:pPr>
        <w:rPr>
          <w:rFonts w:cstheme="minorHAnsi"/>
          <w:b/>
          <w:sz w:val="22"/>
        </w:rPr>
      </w:pPr>
    </w:p>
    <w:p w:rsidR="00B0480F" w:rsidRPr="00AC6068" w:rsidRDefault="00D92444" w:rsidP="00563AD4">
      <w:pPr>
        <w:ind w:firstLine="420"/>
        <w:rPr>
          <w:rFonts w:cstheme="minorHAnsi"/>
          <w:b/>
          <w:sz w:val="22"/>
        </w:rPr>
      </w:pPr>
      <w:r>
        <w:rPr>
          <w:rFonts w:cstheme="minorHAnsi"/>
          <w:b/>
          <w:sz w:val="22"/>
        </w:rPr>
        <w:t>GitHub</w:t>
      </w:r>
      <w:bookmarkStart w:id="0" w:name="_GoBack"/>
      <w:bookmarkEnd w:id="0"/>
      <w:r w:rsidR="00B0480F" w:rsidRPr="00AC6068">
        <w:rPr>
          <w:rFonts w:cstheme="minorHAnsi"/>
          <w:b/>
          <w:sz w:val="22"/>
        </w:rPr>
        <w:t xml:space="preserve"> link: </w:t>
      </w:r>
      <w:r w:rsidR="00B0480F" w:rsidRPr="00AC6068">
        <w:rPr>
          <w:rFonts w:cstheme="minorHAnsi"/>
          <w:sz w:val="22"/>
        </w:rPr>
        <w:t>https://github.com/Nie13/6463processor</w:t>
      </w:r>
    </w:p>
    <w:sectPr w:rsidR="00B0480F" w:rsidRPr="00AC6068" w:rsidSect="00C02450">
      <w:pgSz w:w="11906" w:h="16838"/>
      <w:pgMar w:top="1440" w:right="926" w:bottom="1440" w:left="135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C6D48" w:rsidRDefault="00FC6D48" w:rsidP="00D92444">
      <w:r>
        <w:separator/>
      </w:r>
    </w:p>
  </w:endnote>
  <w:endnote w:type="continuationSeparator" w:id="0">
    <w:p w:rsidR="00FC6D48" w:rsidRDefault="00FC6D48" w:rsidP="00D92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C6D48" w:rsidRDefault="00FC6D48" w:rsidP="00D92444">
      <w:r>
        <w:separator/>
      </w:r>
    </w:p>
  </w:footnote>
  <w:footnote w:type="continuationSeparator" w:id="0">
    <w:p w:rsidR="00FC6D48" w:rsidRDefault="00FC6D48" w:rsidP="00D924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B4C85"/>
    <w:multiLevelType w:val="hybridMultilevel"/>
    <w:tmpl w:val="6AEA1C12"/>
    <w:lvl w:ilvl="0" w:tplc="7C3EDF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396FEE"/>
    <w:multiLevelType w:val="hybridMultilevel"/>
    <w:tmpl w:val="3BACAD64"/>
    <w:lvl w:ilvl="0" w:tplc="EFB2380A">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F365CCB"/>
    <w:multiLevelType w:val="hybridMultilevel"/>
    <w:tmpl w:val="1B2CE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E27"/>
    <w:rsid w:val="00015681"/>
    <w:rsid w:val="000518E5"/>
    <w:rsid w:val="002D30B5"/>
    <w:rsid w:val="003263FA"/>
    <w:rsid w:val="003E3766"/>
    <w:rsid w:val="00563AD4"/>
    <w:rsid w:val="006478BE"/>
    <w:rsid w:val="007469E0"/>
    <w:rsid w:val="00796F6E"/>
    <w:rsid w:val="00AC6068"/>
    <w:rsid w:val="00B0480F"/>
    <w:rsid w:val="00B64069"/>
    <w:rsid w:val="00C02450"/>
    <w:rsid w:val="00C53E27"/>
    <w:rsid w:val="00CE2598"/>
    <w:rsid w:val="00D92444"/>
    <w:rsid w:val="00DA095F"/>
    <w:rsid w:val="00E84F0C"/>
    <w:rsid w:val="00F66451"/>
    <w:rsid w:val="00FC6D48"/>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A4189"/>
  <w15:chartTrackingRefBased/>
  <w15:docId w15:val="{4E7FDA22-7EA6-41BF-B40C-CFE7295ED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4069"/>
    <w:pPr>
      <w:ind w:firstLineChars="200" w:firstLine="420"/>
    </w:pPr>
  </w:style>
  <w:style w:type="paragraph" w:customStyle="1" w:styleId="Default">
    <w:name w:val="Default"/>
    <w:rsid w:val="00B64069"/>
    <w:pPr>
      <w:widowControl w:val="0"/>
      <w:autoSpaceDE w:val="0"/>
      <w:autoSpaceDN w:val="0"/>
      <w:adjustRightInd w:val="0"/>
    </w:pPr>
    <w:rPr>
      <w:rFonts w:ascii="Calibri" w:hAnsi="Calibri" w:cs="Calibri"/>
      <w:color w:val="000000"/>
      <w:kern w:val="0"/>
      <w:sz w:val="24"/>
      <w:szCs w:val="24"/>
    </w:rPr>
  </w:style>
  <w:style w:type="table" w:styleId="TableGrid">
    <w:name w:val="Table Grid"/>
    <w:basedOn w:val="TableNormal"/>
    <w:uiPriority w:val="39"/>
    <w:rsid w:val="00B64069"/>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2444"/>
    <w:pPr>
      <w:tabs>
        <w:tab w:val="center" w:pos="4680"/>
        <w:tab w:val="right" w:pos="9360"/>
      </w:tabs>
    </w:pPr>
  </w:style>
  <w:style w:type="character" w:customStyle="1" w:styleId="HeaderChar">
    <w:name w:val="Header Char"/>
    <w:basedOn w:val="DefaultParagraphFont"/>
    <w:link w:val="Header"/>
    <w:uiPriority w:val="99"/>
    <w:rsid w:val="00D92444"/>
  </w:style>
  <w:style w:type="paragraph" w:styleId="Footer">
    <w:name w:val="footer"/>
    <w:basedOn w:val="Normal"/>
    <w:link w:val="FooterChar"/>
    <w:uiPriority w:val="99"/>
    <w:unhideWhenUsed/>
    <w:rsid w:val="00D92444"/>
    <w:pPr>
      <w:tabs>
        <w:tab w:val="center" w:pos="4680"/>
        <w:tab w:val="right" w:pos="9360"/>
      </w:tabs>
    </w:pPr>
  </w:style>
  <w:style w:type="character" w:customStyle="1" w:styleId="FooterChar">
    <w:name w:val="Footer Char"/>
    <w:basedOn w:val="DefaultParagraphFont"/>
    <w:link w:val="Footer"/>
    <w:uiPriority w:val="99"/>
    <w:rsid w:val="00D924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3486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525</Words>
  <Characters>2995</Characters>
  <Application>Microsoft Office Word</Application>
  <DocSecurity>0</DocSecurity>
  <Lines>24</Lines>
  <Paragraphs>7</Paragraphs>
  <ScaleCrop>false</ScaleCrop>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陈昭希</dc:creator>
  <cp:keywords/>
  <dc:description/>
  <cp:lastModifiedBy>Madhumita Sawant</cp:lastModifiedBy>
  <cp:revision>16</cp:revision>
  <cp:lastPrinted>2017-12-05T07:02:00Z</cp:lastPrinted>
  <dcterms:created xsi:type="dcterms:W3CDTF">2017-12-05T06:18:00Z</dcterms:created>
  <dcterms:modified xsi:type="dcterms:W3CDTF">2017-12-04T20:01:00Z</dcterms:modified>
</cp:coreProperties>
</file>