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F9" w:rsidRPr="00E45F47" w:rsidRDefault="00E45F47" w:rsidP="00E45F47">
      <w:pPr>
        <w:spacing w:after="0" w:line="240" w:lineRule="auto"/>
        <w:rPr>
          <w:b/>
          <w:sz w:val="28"/>
          <w:szCs w:val="28"/>
        </w:rPr>
      </w:pPr>
      <w:r w:rsidRPr="00E45F47">
        <w:rPr>
          <w:b/>
          <w:sz w:val="28"/>
          <w:szCs w:val="28"/>
        </w:rPr>
        <w:t>Shamrock Landfill Map Specifications</w:t>
      </w:r>
    </w:p>
    <w:p w:rsidR="00E45F47" w:rsidRDefault="00E45F47" w:rsidP="00E45F47">
      <w:pPr>
        <w:spacing w:after="0" w:line="240" w:lineRule="auto"/>
      </w:pPr>
    </w:p>
    <w:p w:rsidR="00E45F47" w:rsidRDefault="00E45F47" w:rsidP="00E45F47">
      <w:pPr>
        <w:spacing w:after="0" w:line="240" w:lineRule="auto"/>
      </w:pPr>
      <w:r>
        <w:t xml:space="preserve">Bounding Box—approximately as captured in </w:t>
      </w:r>
      <w:proofErr w:type="spellStart"/>
      <w:r>
        <w:t>GeoJSON</w:t>
      </w:r>
      <w:proofErr w:type="spellEnd"/>
      <w:r>
        <w:t xml:space="preserve"> file: </w:t>
      </w:r>
    </w:p>
    <w:p w:rsidR="00E45F47" w:rsidRDefault="00E45F47" w:rsidP="00E45F47">
      <w:pPr>
        <w:pStyle w:val="ListParagraph"/>
        <w:numPr>
          <w:ilvl w:val="0"/>
          <w:numId w:val="1"/>
        </w:numPr>
        <w:spacing w:after="0" w:line="240" w:lineRule="auto"/>
      </w:pPr>
      <w:r>
        <w:t>West: west of Spring Lake Road and east of Otter Creek Drive</w:t>
      </w:r>
    </w:p>
    <w:p w:rsidR="00E45F47" w:rsidRDefault="00E45F47" w:rsidP="00E45F47">
      <w:pPr>
        <w:pStyle w:val="ListParagraph"/>
        <w:numPr>
          <w:ilvl w:val="0"/>
          <w:numId w:val="1"/>
        </w:numPr>
        <w:spacing w:after="0" w:line="240" w:lineRule="auto"/>
      </w:pPr>
      <w:r>
        <w:t>North: Washington Avenue</w:t>
      </w:r>
    </w:p>
    <w:p w:rsidR="00E45F47" w:rsidRDefault="00E45F47" w:rsidP="00E45F47">
      <w:pPr>
        <w:pStyle w:val="ListParagraph"/>
        <w:numPr>
          <w:ilvl w:val="0"/>
          <w:numId w:val="1"/>
        </w:numPr>
        <w:spacing w:after="0" w:line="240" w:lineRule="auto"/>
      </w:pPr>
      <w:r>
        <w:t>East: Saint Louis River</w:t>
      </w:r>
    </w:p>
    <w:p w:rsidR="00E45F47" w:rsidRDefault="00E45F47" w:rsidP="00E45F47">
      <w:pPr>
        <w:pStyle w:val="ListParagraph"/>
        <w:numPr>
          <w:ilvl w:val="0"/>
          <w:numId w:val="1"/>
        </w:numPr>
        <w:spacing w:after="0" w:line="240" w:lineRule="auto"/>
      </w:pPr>
      <w:r>
        <w:t>South: Moorhead Road &amp; Carlton Road</w:t>
      </w:r>
    </w:p>
    <w:p w:rsidR="00E45F47" w:rsidRDefault="00E45F47" w:rsidP="00E45F47">
      <w:pPr>
        <w:spacing w:after="0" w:line="240" w:lineRule="auto"/>
      </w:pPr>
    </w:p>
    <w:p w:rsidR="00E45F47" w:rsidRDefault="00E45F47" w:rsidP="00E45F47">
      <w:pPr>
        <w:spacing w:after="0" w:line="240" w:lineRule="auto"/>
      </w:pPr>
      <w:r>
        <w:t>Layers (with source):</w:t>
      </w:r>
    </w:p>
    <w:p w:rsidR="00E45F47" w:rsidRDefault="00E45F47" w:rsidP="00E45F47">
      <w:pPr>
        <w:pStyle w:val="ListParagraph"/>
        <w:numPr>
          <w:ilvl w:val="0"/>
          <w:numId w:val="2"/>
        </w:numPr>
        <w:spacing w:after="0" w:line="240" w:lineRule="auto"/>
      </w:pPr>
      <w:r>
        <w:t>Streets (</w:t>
      </w:r>
      <w:proofErr w:type="spellStart"/>
      <w:r>
        <w:t>OpenStreetMap</w:t>
      </w:r>
      <w:proofErr w:type="spellEnd"/>
      <w:r>
        <w:t>)</w:t>
      </w:r>
    </w:p>
    <w:p w:rsidR="00E45F47" w:rsidRDefault="00E45F47" w:rsidP="00E45F47">
      <w:pPr>
        <w:pStyle w:val="ListParagraph"/>
        <w:numPr>
          <w:ilvl w:val="0"/>
          <w:numId w:val="2"/>
        </w:numPr>
        <w:spacing w:after="0" w:line="240" w:lineRule="auto"/>
      </w:pPr>
      <w:r>
        <w:t>Highways (OSM)</w:t>
      </w:r>
    </w:p>
    <w:p w:rsidR="00E45F47" w:rsidRDefault="00E45F47" w:rsidP="00E45F47">
      <w:pPr>
        <w:pStyle w:val="ListParagraph"/>
        <w:numPr>
          <w:ilvl w:val="0"/>
          <w:numId w:val="2"/>
        </w:numPr>
        <w:spacing w:after="0" w:line="240" w:lineRule="auto"/>
      </w:pPr>
      <w:r>
        <w:t>Railroads (OSM)</w:t>
      </w:r>
    </w:p>
    <w:p w:rsidR="00E45F47" w:rsidRDefault="00E45F47" w:rsidP="00E45F47">
      <w:pPr>
        <w:pStyle w:val="ListParagraph"/>
        <w:numPr>
          <w:ilvl w:val="0"/>
          <w:numId w:val="2"/>
        </w:numPr>
        <w:spacing w:after="0" w:line="240" w:lineRule="auto"/>
      </w:pPr>
      <w:r>
        <w:t>Parks (OSM or MN Geospatial Commons)</w:t>
      </w:r>
    </w:p>
    <w:p w:rsidR="00E45F47" w:rsidRDefault="00E45F47" w:rsidP="00E45F47">
      <w:pPr>
        <w:pStyle w:val="ListParagraph"/>
        <w:numPr>
          <w:ilvl w:val="0"/>
          <w:numId w:val="2"/>
        </w:numPr>
        <w:spacing w:after="0" w:line="240" w:lineRule="auto"/>
      </w:pPr>
      <w:r>
        <w:t>Streams (MN Geospatial Commons)</w:t>
      </w:r>
    </w:p>
    <w:p w:rsidR="00E45F47" w:rsidRDefault="00E45F47" w:rsidP="00E45F47">
      <w:pPr>
        <w:pStyle w:val="ListParagraph"/>
        <w:numPr>
          <w:ilvl w:val="0"/>
          <w:numId w:val="2"/>
        </w:numPr>
        <w:spacing w:after="0" w:line="240" w:lineRule="auto"/>
      </w:pPr>
      <w:r>
        <w:t>Water areas</w:t>
      </w:r>
      <w:r>
        <w:t xml:space="preserve"> (MN Geospatial Commons)</w:t>
      </w:r>
    </w:p>
    <w:p w:rsidR="00E45F47" w:rsidRDefault="00E45F47" w:rsidP="00E45F47">
      <w:pPr>
        <w:pStyle w:val="ListParagraph"/>
        <w:numPr>
          <w:ilvl w:val="0"/>
          <w:numId w:val="2"/>
        </w:numPr>
        <w:spacing w:after="0" w:line="240" w:lineRule="auto"/>
      </w:pPr>
      <w:r>
        <w:t>Building footprints (digitized from satellite imagery)</w:t>
      </w:r>
    </w:p>
    <w:p w:rsidR="00E45F47" w:rsidRDefault="00E45F47" w:rsidP="00E45F47">
      <w:pPr>
        <w:pStyle w:val="ListParagraph"/>
        <w:numPr>
          <w:ilvl w:val="0"/>
          <w:numId w:val="2"/>
        </w:numPr>
        <w:spacing w:after="0" w:line="240" w:lineRule="auto"/>
      </w:pPr>
      <w:r>
        <w:t>Large parking lots (OSM or digitized from satellite imagery)</w:t>
      </w:r>
    </w:p>
    <w:p w:rsidR="00E45F47" w:rsidRDefault="00E45F47" w:rsidP="00E45F47">
      <w:pPr>
        <w:pStyle w:val="ListParagraph"/>
        <w:numPr>
          <w:ilvl w:val="0"/>
          <w:numId w:val="2"/>
        </w:numPr>
        <w:spacing w:after="0" w:line="240" w:lineRule="auto"/>
      </w:pPr>
      <w:r>
        <w:t>Shamrock and FDLTCC parcel boundaries (Carlton County GIS)</w:t>
      </w:r>
    </w:p>
    <w:p w:rsidR="00E45F47" w:rsidRDefault="00E45F47" w:rsidP="00E45F47">
      <w:pPr>
        <w:pStyle w:val="ListParagraph"/>
        <w:numPr>
          <w:ilvl w:val="0"/>
          <w:numId w:val="2"/>
        </w:numPr>
        <w:spacing w:after="0" w:line="240" w:lineRule="auto"/>
      </w:pPr>
      <w:r>
        <w:t>Active landfill areas (digitized from satellite imagery)</w:t>
      </w:r>
    </w:p>
    <w:p w:rsidR="00E45F47" w:rsidRDefault="00FA4F8F" w:rsidP="00E45F47">
      <w:pPr>
        <w:pStyle w:val="ListParagraph"/>
        <w:numPr>
          <w:ilvl w:val="0"/>
          <w:numId w:val="2"/>
        </w:numPr>
        <w:spacing w:after="0" w:line="240" w:lineRule="auto"/>
      </w:pPr>
      <w:r>
        <w:t>Contours from r</w:t>
      </w:r>
      <w:r w:rsidR="00E45F47">
        <w:t>ecent 1 m DEM elevation data (MN Geospatial Commons or Carlton County GIS)</w:t>
      </w:r>
    </w:p>
    <w:p w:rsidR="00E45F47" w:rsidRPr="00E45F47" w:rsidRDefault="00E45F47" w:rsidP="00E45F47">
      <w:pPr>
        <w:pStyle w:val="ListParagraph"/>
        <w:numPr>
          <w:ilvl w:val="0"/>
          <w:numId w:val="2"/>
        </w:numPr>
        <w:spacing w:after="0" w:line="240" w:lineRule="auto"/>
      </w:pPr>
      <w:r>
        <w:t>Wind rose(s) to show prevailing winds (National Weather Service)</w:t>
      </w:r>
      <w:bookmarkStart w:id="0" w:name="_GoBack"/>
      <w:bookmarkEnd w:id="0"/>
    </w:p>
    <w:sectPr w:rsidR="00E45F47" w:rsidRPr="00E4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77D88"/>
    <w:multiLevelType w:val="hybridMultilevel"/>
    <w:tmpl w:val="2836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96909"/>
    <w:multiLevelType w:val="hybridMultilevel"/>
    <w:tmpl w:val="AAAE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47"/>
    <w:rsid w:val="002D4945"/>
    <w:rsid w:val="00BE12E1"/>
    <w:rsid w:val="00E45F47"/>
    <w:rsid w:val="00FA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0939"/>
  <w15:chartTrackingRefBased/>
  <w15:docId w15:val="{91E1C74A-5F1B-4CFF-A889-204C623D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2</cp:revision>
  <dcterms:created xsi:type="dcterms:W3CDTF">2017-11-02T14:26:00Z</dcterms:created>
  <dcterms:modified xsi:type="dcterms:W3CDTF">2017-11-02T14:36:00Z</dcterms:modified>
</cp:coreProperties>
</file>