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8CD" w:rsidRPr="00CF5C76" w:rsidRDefault="00E648CD" w:rsidP="00E648CD">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Study area</w:t>
      </w:r>
    </w:p>
    <w:p w:rsidR="00E648CD" w:rsidRPr="00CF5C76" w:rsidRDefault="00E648CD" w:rsidP="00E648CD">
      <w:pPr>
        <w:spacing w:line="480" w:lineRule="auto"/>
        <w:rPr>
          <w:rFonts w:ascii="Times New Roman" w:hAnsi="Times New Roman" w:cs="Times New Roman"/>
          <w:sz w:val="24"/>
          <w:szCs w:val="24"/>
        </w:rPr>
      </w:pPr>
      <w:r w:rsidRPr="00CF5C76">
        <w:rPr>
          <w:rFonts w:ascii="Times New Roman" w:hAnsi="Times New Roman" w:cs="Times New Roman"/>
          <w:sz w:val="24"/>
          <w:szCs w:val="24"/>
        </w:rPr>
        <w:tab/>
      </w:r>
      <w:r>
        <w:rPr>
          <w:rFonts w:ascii="Times New Roman" w:hAnsi="Times New Roman" w:cs="Times New Roman"/>
          <w:sz w:val="24"/>
          <w:szCs w:val="24"/>
        </w:rPr>
        <w:t>This study was conducted</w:t>
      </w:r>
      <w:r w:rsidRPr="00CF5C76">
        <w:rPr>
          <w:rFonts w:ascii="Times New Roman" w:hAnsi="Times New Roman" w:cs="Times New Roman"/>
          <w:sz w:val="24"/>
          <w:szCs w:val="24"/>
        </w:rPr>
        <w:t xml:space="preserve"> in Beef Basin, which is in San Juan County, Utah. It is in the Monticello District of the Bureau of Land Management (BLM), and located on the Colorado Plateau.  It can be found just to the south of Canyonlands National Park, and to the north of the Abajo Mountains, which are also locally known as the Blue Mountains.  Beef Basin is an area characterized by flat plains of deep sandy soil covered in grass, and interspersed and surrounded by shallow rocky outcrops with pinion pine and juniper. </w:t>
      </w:r>
      <w:r>
        <w:rPr>
          <w:rFonts w:ascii="Times New Roman" w:hAnsi="Times New Roman" w:cs="Times New Roman"/>
          <w:sz w:val="24"/>
          <w:szCs w:val="24"/>
        </w:rPr>
        <w:t xml:space="preserve">The </w:t>
      </w:r>
      <w:r w:rsidRPr="00CF5C76">
        <w:rPr>
          <w:rFonts w:ascii="Times New Roman" w:hAnsi="Times New Roman" w:cs="Times New Roman"/>
          <w:sz w:val="24"/>
          <w:szCs w:val="24"/>
        </w:rPr>
        <w:t>average precipitation</w:t>
      </w:r>
      <w:r>
        <w:rPr>
          <w:rFonts w:ascii="Times New Roman" w:hAnsi="Times New Roman" w:cs="Times New Roman"/>
          <w:sz w:val="24"/>
          <w:szCs w:val="24"/>
        </w:rPr>
        <w:t xml:space="preserve"> of the study area is approximately</w:t>
      </w:r>
      <w:r w:rsidRPr="00CF5C76">
        <w:rPr>
          <w:rFonts w:ascii="Times New Roman" w:hAnsi="Times New Roman" w:cs="Times New Roman"/>
          <w:sz w:val="24"/>
          <w:szCs w:val="24"/>
        </w:rPr>
        <w:t xml:space="preserve"> 20.5mm</w:t>
      </w:r>
      <w:r>
        <w:rPr>
          <w:rFonts w:ascii="Times New Roman" w:hAnsi="Times New Roman" w:cs="Times New Roman"/>
          <w:sz w:val="24"/>
          <w:szCs w:val="24"/>
        </w:rPr>
        <w:t xml:space="preserve"> during the winter and 28.4mm during the summer</w:t>
      </w:r>
      <w:r w:rsidRPr="00CF5C76">
        <w:rPr>
          <w:rFonts w:ascii="Times New Roman" w:hAnsi="Times New Roman" w:cs="Times New Roman"/>
          <w:sz w:val="24"/>
          <w:szCs w:val="24"/>
        </w:rPr>
        <w:t xml:space="preserve">, </w:t>
      </w:r>
      <w:r>
        <w:rPr>
          <w:rFonts w:ascii="Times New Roman" w:hAnsi="Times New Roman" w:cs="Times New Roman"/>
          <w:sz w:val="24"/>
          <w:szCs w:val="24"/>
        </w:rPr>
        <w:t xml:space="preserve">with the </w:t>
      </w:r>
      <w:r w:rsidRPr="00CF5C76">
        <w:rPr>
          <w:rFonts w:ascii="Times New Roman" w:hAnsi="Times New Roman" w:cs="Times New Roman"/>
          <w:sz w:val="24"/>
          <w:szCs w:val="24"/>
        </w:rPr>
        <w:t xml:space="preserve">average winter </w:t>
      </w:r>
      <w:r>
        <w:rPr>
          <w:rFonts w:ascii="Times New Roman" w:hAnsi="Times New Roman" w:cs="Times New Roman"/>
          <w:sz w:val="24"/>
          <w:szCs w:val="24"/>
        </w:rPr>
        <w:t>temperature ranging from</w:t>
      </w:r>
      <w:r w:rsidRPr="00CF5C76">
        <w:rPr>
          <w:rFonts w:ascii="Times New Roman" w:hAnsi="Times New Roman" w:cs="Times New Roman"/>
          <w:sz w:val="24"/>
          <w:szCs w:val="24"/>
        </w:rPr>
        <w:t xml:space="preserve"> 5.4˚C</w:t>
      </w:r>
      <w:r>
        <w:rPr>
          <w:rFonts w:ascii="Times New Roman" w:hAnsi="Times New Roman" w:cs="Times New Roman"/>
          <w:sz w:val="24"/>
          <w:szCs w:val="24"/>
        </w:rPr>
        <w:t xml:space="preserve"> to </w:t>
      </w:r>
      <w:r w:rsidRPr="00CF5C76">
        <w:rPr>
          <w:rFonts w:ascii="Times New Roman" w:hAnsi="Times New Roman" w:cs="Times New Roman"/>
          <w:sz w:val="24"/>
          <w:szCs w:val="24"/>
        </w:rPr>
        <w:t xml:space="preserve"> -7.7˚C</w:t>
      </w:r>
      <w:r>
        <w:rPr>
          <w:rFonts w:ascii="Times New Roman" w:hAnsi="Times New Roman" w:cs="Times New Roman"/>
          <w:sz w:val="24"/>
          <w:szCs w:val="24"/>
        </w:rPr>
        <w:t>, and average summer temperature ranging from 30.2</w:t>
      </w:r>
      <w:r w:rsidRPr="00CF5C76">
        <w:rPr>
          <w:rFonts w:ascii="Times New Roman" w:hAnsi="Times New Roman" w:cs="Times New Roman"/>
          <w:sz w:val="24"/>
          <w:szCs w:val="24"/>
        </w:rPr>
        <w:t>˚C</w:t>
      </w:r>
      <w:r>
        <w:rPr>
          <w:rFonts w:ascii="Times New Roman" w:hAnsi="Times New Roman" w:cs="Times New Roman"/>
          <w:sz w:val="24"/>
          <w:szCs w:val="24"/>
        </w:rPr>
        <w:t xml:space="preserve"> to 13.2</w:t>
      </w:r>
      <w:r w:rsidRPr="00CF5C76">
        <w:rPr>
          <w:rFonts w:ascii="Times New Roman" w:hAnsi="Times New Roman" w:cs="Times New Roman"/>
          <w:sz w:val="24"/>
          <w:szCs w:val="24"/>
        </w:rPr>
        <w:t xml:space="preserve">˚C (1981-2010 PRISM data, Daly et al. 2008). </w:t>
      </w:r>
    </w:p>
    <w:p w:rsidR="00E648CD" w:rsidRPr="00C9378E" w:rsidRDefault="00E648CD" w:rsidP="00E648CD">
      <w:pPr>
        <w:spacing w:line="480" w:lineRule="auto"/>
        <w:ind w:firstLine="720"/>
        <w:rPr>
          <w:rFonts w:ascii="Times New Roman" w:hAnsi="Times New Roman" w:cs="Times New Roman"/>
          <w:sz w:val="24"/>
          <w:szCs w:val="24"/>
        </w:rPr>
      </w:pPr>
      <w:r w:rsidRPr="00CF5C76">
        <w:rPr>
          <w:rFonts w:ascii="Times New Roman" w:hAnsi="Times New Roman" w:cs="Times New Roman"/>
          <w:sz w:val="24"/>
          <w:szCs w:val="24"/>
        </w:rPr>
        <w:t xml:space="preserve">This study focused primarily on North Plain and South Plain which are the two southernmost plains in the basin, but a larger view of the whole basin was also conducted using data collected by and in collaboration with the United States Geological Survey (USGS).  Recreation and cattle grazing are the primary uses for the area. </w:t>
      </w:r>
    </w:p>
    <w:p w:rsidR="00E648CD" w:rsidRPr="00CF5C76" w:rsidRDefault="00E648CD" w:rsidP="00E648CD">
      <w:pPr>
        <w:spacing w:line="480" w:lineRule="auto"/>
        <w:rPr>
          <w:rFonts w:ascii="Times New Roman" w:hAnsi="Times New Roman" w:cs="Times New Roman"/>
          <w:i/>
          <w:sz w:val="24"/>
          <w:szCs w:val="24"/>
        </w:rPr>
      </w:pPr>
      <w:r w:rsidRPr="00CF5C76">
        <w:rPr>
          <w:rFonts w:ascii="Times New Roman" w:hAnsi="Times New Roman" w:cs="Times New Roman"/>
          <w:i/>
          <w:sz w:val="24"/>
          <w:szCs w:val="24"/>
        </w:rPr>
        <w:t>Sampling design</w:t>
      </w:r>
    </w:p>
    <w:p w:rsidR="00E648CD" w:rsidRPr="00CF5C76" w:rsidRDefault="00E648CD" w:rsidP="00E648CD">
      <w:pPr>
        <w:spacing w:line="480" w:lineRule="auto"/>
        <w:rPr>
          <w:rFonts w:ascii="Times New Roman" w:hAnsi="Times New Roman" w:cs="Times New Roman"/>
          <w:sz w:val="24"/>
          <w:szCs w:val="24"/>
        </w:rPr>
      </w:pPr>
      <w:r w:rsidRPr="00CF5C76">
        <w:rPr>
          <w:rFonts w:ascii="Times New Roman" w:hAnsi="Times New Roman" w:cs="Times New Roman"/>
          <w:sz w:val="24"/>
          <w:szCs w:val="24"/>
        </w:rPr>
        <w:tab/>
        <w:t xml:space="preserve">The </w:t>
      </w:r>
      <w:r>
        <w:rPr>
          <w:rFonts w:ascii="Times New Roman" w:hAnsi="Times New Roman" w:cs="Times New Roman"/>
          <w:sz w:val="24"/>
          <w:szCs w:val="24"/>
        </w:rPr>
        <w:t>North Plain and South Plain</w:t>
      </w:r>
      <w:r w:rsidRPr="00CF5C76">
        <w:rPr>
          <w:rFonts w:ascii="Times New Roman" w:hAnsi="Times New Roman" w:cs="Times New Roman"/>
          <w:sz w:val="24"/>
          <w:szCs w:val="24"/>
        </w:rPr>
        <w:t xml:space="preserve"> plots were selected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to randomly sample across </w:t>
      </w:r>
      <w:r>
        <w:rPr>
          <w:rFonts w:ascii="Times New Roman" w:hAnsi="Times New Roman" w:cs="Times New Roman"/>
          <w:sz w:val="24"/>
          <w:szCs w:val="24"/>
        </w:rPr>
        <w:t xml:space="preserve">the two basins based on </w:t>
      </w:r>
      <w:r w:rsidRPr="00CF5C76">
        <w:rPr>
          <w:rFonts w:ascii="Times New Roman" w:hAnsi="Times New Roman" w:cs="Times New Roman"/>
          <w:sz w:val="24"/>
          <w:szCs w:val="24"/>
        </w:rPr>
        <w:t>the three dominant soil types (Begay, the Ignacio/Leanto complex, and Mido)</w:t>
      </w:r>
      <w:r>
        <w:rPr>
          <w:rFonts w:ascii="Times New Roman" w:hAnsi="Times New Roman" w:cs="Times New Roman"/>
          <w:sz w:val="24"/>
          <w:szCs w:val="24"/>
        </w:rPr>
        <w:t xml:space="preserve"> </w:t>
      </w:r>
      <w:r w:rsidRPr="00CF5C76">
        <w:rPr>
          <w:rFonts w:ascii="Times New Roman" w:hAnsi="Times New Roman" w:cs="Times New Roman"/>
          <w:sz w:val="24"/>
          <w:szCs w:val="24"/>
        </w:rPr>
        <w:t xml:space="preserve">(Utah AGRC) and 4 vegetation classes which were assigned </w:t>
      </w:r>
      <w:r>
        <w:rPr>
          <w:rFonts w:ascii="Times New Roman" w:hAnsi="Times New Roman" w:cs="Times New Roman"/>
          <w:sz w:val="24"/>
          <w:szCs w:val="24"/>
        </w:rPr>
        <w:t>using a qua</w:t>
      </w:r>
      <w:r w:rsidRPr="00CF5C76">
        <w:rPr>
          <w:rFonts w:ascii="Times New Roman" w:hAnsi="Times New Roman" w:cs="Times New Roman"/>
          <w:sz w:val="24"/>
          <w:szCs w:val="24"/>
        </w:rPr>
        <w:t>rtile break based on September 2011 NDVI values</w:t>
      </w:r>
      <w:r>
        <w:rPr>
          <w:rFonts w:ascii="Times New Roman" w:hAnsi="Times New Roman" w:cs="Times New Roman"/>
          <w:sz w:val="24"/>
          <w:szCs w:val="24"/>
        </w:rPr>
        <w:t xml:space="preserve"> </w:t>
      </w:r>
      <w:r w:rsidRPr="00CF5C76">
        <w:rPr>
          <w:rFonts w:ascii="Times New Roman" w:hAnsi="Times New Roman" w:cs="Times New Roman"/>
          <w:sz w:val="24"/>
          <w:szCs w:val="24"/>
        </w:rPr>
        <w:t xml:space="preserve">(2011 NAIP 1m 4-band imagery from Utah AGRC). They were buffered a minimum of 50-m from roads, the edge of the study basins, and other </w:t>
      </w:r>
      <w:r>
        <w:rPr>
          <w:rFonts w:ascii="Times New Roman" w:hAnsi="Times New Roman" w:cs="Times New Roman"/>
          <w:sz w:val="24"/>
          <w:szCs w:val="24"/>
        </w:rPr>
        <w:t xml:space="preserve">sample </w:t>
      </w:r>
      <w:r w:rsidRPr="00CF5C76">
        <w:rPr>
          <w:rFonts w:ascii="Times New Roman" w:hAnsi="Times New Roman" w:cs="Times New Roman"/>
          <w:sz w:val="24"/>
          <w:szCs w:val="24"/>
        </w:rPr>
        <w:t xml:space="preserve">points. </w:t>
      </w:r>
      <w:r w:rsidRPr="00E648CD">
        <w:rPr>
          <w:rFonts w:ascii="Times New Roman" w:hAnsi="Times New Roman" w:cs="Times New Roman"/>
          <w:sz w:val="24"/>
          <w:szCs w:val="24"/>
        </w:rPr>
        <w:t>The USGS plots were selected from the whole of Beef Basin using condition Latin Hyper Cube (</w:t>
      </w:r>
      <w:proofErr w:type="spellStart"/>
      <w:r w:rsidRPr="00E648CD">
        <w:rPr>
          <w:rFonts w:ascii="Times New Roman" w:hAnsi="Times New Roman" w:cs="Times New Roman"/>
          <w:sz w:val="24"/>
          <w:szCs w:val="24"/>
        </w:rPr>
        <w:t>cLHC</w:t>
      </w:r>
      <w:proofErr w:type="spellEnd"/>
      <w:r w:rsidRPr="00E648CD">
        <w:rPr>
          <w:rFonts w:ascii="Times New Roman" w:hAnsi="Times New Roman" w:cs="Times New Roman"/>
          <w:sz w:val="24"/>
          <w:szCs w:val="24"/>
        </w:rPr>
        <w:t>).</w:t>
      </w:r>
      <w:r w:rsidRPr="00CF5C76">
        <w:rPr>
          <w:rFonts w:ascii="Times New Roman" w:hAnsi="Times New Roman" w:cs="Times New Roman"/>
          <w:sz w:val="24"/>
          <w:szCs w:val="24"/>
        </w:rPr>
        <w:t xml:space="preserve"> </w:t>
      </w:r>
      <w:bookmarkStart w:id="0" w:name="_GoBack"/>
      <w:bookmarkEnd w:id="0"/>
      <w:r w:rsidRPr="00CF5C76">
        <w:rPr>
          <w:rFonts w:ascii="Times New Roman" w:hAnsi="Times New Roman" w:cs="Times New Roman"/>
          <w:sz w:val="24"/>
          <w:szCs w:val="24"/>
        </w:rPr>
        <w:t xml:space="preserve"> These selected plots were then subject to elimination or </w:t>
      </w:r>
      <w:r w:rsidRPr="00CF5C76">
        <w:rPr>
          <w:rFonts w:ascii="Times New Roman" w:hAnsi="Times New Roman" w:cs="Times New Roman"/>
          <w:sz w:val="24"/>
          <w:szCs w:val="24"/>
        </w:rPr>
        <w:lastRenderedPageBreak/>
        <w:t>minor adjustment based on certain on the ground criterion. Sites had to be within one vegetation type, safely accessible (</w:t>
      </w:r>
      <w:proofErr w:type="spellStart"/>
      <w:r w:rsidRPr="00CF5C76">
        <w:rPr>
          <w:rFonts w:ascii="Times New Roman" w:hAnsi="Times New Roman" w:cs="Times New Roman"/>
          <w:sz w:val="24"/>
          <w:szCs w:val="24"/>
        </w:rPr>
        <w:t>ie</w:t>
      </w:r>
      <w:proofErr w:type="spellEnd"/>
      <w:r w:rsidRPr="00CF5C76">
        <w:rPr>
          <w:rFonts w:ascii="Times New Roman" w:hAnsi="Times New Roman" w:cs="Times New Roman"/>
          <w:sz w:val="24"/>
          <w:szCs w:val="24"/>
        </w:rPr>
        <w:t xml:space="preserve">. not on a cliff face), and buffer requirements set above using </w:t>
      </w:r>
      <w:proofErr w:type="spellStart"/>
      <w:r w:rsidRPr="00CF5C76">
        <w:rPr>
          <w:rFonts w:ascii="Times New Roman" w:hAnsi="Times New Roman" w:cs="Times New Roman"/>
          <w:sz w:val="24"/>
          <w:szCs w:val="24"/>
        </w:rPr>
        <w:t>ArcGIS</w:t>
      </w:r>
      <w:proofErr w:type="spellEnd"/>
      <w:r w:rsidRPr="00CF5C76">
        <w:rPr>
          <w:rFonts w:ascii="Times New Roman" w:hAnsi="Times New Roman" w:cs="Times New Roman"/>
          <w:sz w:val="24"/>
          <w:szCs w:val="24"/>
        </w:rPr>
        <w:t xml:space="preserve"> were confirmed on the ground. A total of 99 plots were sampled within North Plain and South Plain, with an additional 37 USGS plots added to the dataset for a total of 136 sampled sites. 6 of the USGS plots were located within North Plain or South Plain. Sites were sampled from May to August in 2013. Additional sagebrush leaf samples were collected in early June 2014. </w:t>
      </w:r>
    </w:p>
    <w:p w:rsidR="00E648CD" w:rsidRDefault="00E648CD" w:rsidP="00E648CD">
      <w:pPr>
        <w:spacing w:line="480" w:lineRule="auto"/>
        <w:ind w:firstLine="720"/>
        <w:rPr>
          <w:rFonts w:ascii="Times New Roman" w:hAnsi="Times New Roman" w:cs="Times New Roman"/>
        </w:rPr>
      </w:pPr>
      <w:r w:rsidRPr="00CF5C76">
        <w:rPr>
          <w:rFonts w:ascii="Times New Roman" w:hAnsi="Times New Roman" w:cs="Times New Roman"/>
          <w:sz w:val="24"/>
          <w:szCs w:val="24"/>
        </w:rPr>
        <w:t xml:space="preserve">In 2013 line-point-intercept (LPI), shrub density, and soils data were collected from each site. Sagebrush leaf samples were collected from each site that had sufficient sagebrush from which to collect a viable sample. Five 30-m transects spaced 7-m apart were positioned parallel to the </w:t>
      </w:r>
      <w:proofErr w:type="spellStart"/>
      <w:r w:rsidRPr="00CF5C76">
        <w:rPr>
          <w:rFonts w:ascii="Times New Roman" w:hAnsi="Times New Roman" w:cs="Times New Roman"/>
          <w:sz w:val="24"/>
          <w:szCs w:val="24"/>
        </w:rPr>
        <w:t>hillslope</w:t>
      </w:r>
      <w:proofErr w:type="spellEnd"/>
      <w:r w:rsidRPr="00CF5C76">
        <w:rPr>
          <w:rFonts w:ascii="Times New Roman" w:hAnsi="Times New Roman" w:cs="Times New Roman"/>
          <w:sz w:val="24"/>
          <w:szCs w:val="24"/>
        </w:rPr>
        <w:t xml:space="preserve"> contour, with the middle transect centered 2-m above the soil pit. In the absence of a discernible slope, transects were oriented on an east-west axis with the center transect offset to the north. Plot photos were taken at the four cardinal directions and at the beginning and end of each transect. LPI was collected on all five transects beginning at 0.5-m and collected every half meter thereafter to the 30-m point, resulting in 60 points per line and 300 points per plot. Shrub density was collected in a 2-m belt, 1-m on either side of lines 1, 3, and 5. Each shrub was tallied and placed in one of five height classes: &lt;15cm (Juvenile), &lt;15cm (Mature), 15-50cm, &gt;50-100cm, and &gt;100cm. A soil pit was located at the center of each plot, and augered to the depth of bedrock or up to 2-m in depth. Where the soil was too rocky to use an auger, a sharpshooter was used to dig a soil pit. Sagebrush leaf samples collected were the interior winter persistent leaves, and not the exterior early ephemeral leaves. They were collected twice, once in 2013, and once in 2014. </w:t>
      </w:r>
      <w:r>
        <w:rPr>
          <w:rFonts w:ascii="Times New Roman" w:hAnsi="Times New Roman" w:cs="Times New Roman"/>
          <w:sz w:val="24"/>
          <w:szCs w:val="24"/>
        </w:rPr>
        <w:t>In</w:t>
      </w:r>
      <w:r w:rsidRPr="00CF5C76">
        <w:rPr>
          <w:rFonts w:ascii="Times New Roman" w:hAnsi="Times New Roman" w:cs="Times New Roman"/>
          <w:sz w:val="24"/>
          <w:szCs w:val="24"/>
        </w:rPr>
        <w:t xml:space="preserve"> 2013 leaves were collected and weighed at night between midnight and 5:30 a.m. </w:t>
      </w:r>
      <w:r>
        <w:rPr>
          <w:rFonts w:ascii="Times New Roman" w:hAnsi="Times New Roman" w:cs="Times New Roman"/>
          <w:sz w:val="24"/>
          <w:szCs w:val="24"/>
        </w:rPr>
        <w:t xml:space="preserve">Because of the limited timeframe and poor visibility only 16 viable sites were sampled. </w:t>
      </w:r>
      <w:r w:rsidRPr="00CF5C76">
        <w:rPr>
          <w:rFonts w:ascii="Times New Roman" w:hAnsi="Times New Roman" w:cs="Times New Roman"/>
          <w:sz w:val="24"/>
          <w:szCs w:val="24"/>
        </w:rPr>
        <w:t>Where possible</w:t>
      </w:r>
      <w:r>
        <w:rPr>
          <w:rFonts w:ascii="Times New Roman" w:hAnsi="Times New Roman" w:cs="Times New Roman"/>
          <w:sz w:val="24"/>
          <w:szCs w:val="24"/>
        </w:rPr>
        <w:t xml:space="preserve"> a total of four</w:t>
      </w:r>
      <w:r w:rsidRPr="00CF5C76">
        <w:rPr>
          <w:rFonts w:ascii="Times New Roman" w:hAnsi="Times New Roman" w:cs="Times New Roman"/>
          <w:sz w:val="24"/>
          <w:szCs w:val="24"/>
        </w:rPr>
        <w:t xml:space="preserve"> </w:t>
      </w:r>
      <w:r>
        <w:rPr>
          <w:rFonts w:ascii="Times New Roman" w:hAnsi="Times New Roman" w:cs="Times New Roman"/>
          <w:sz w:val="24"/>
          <w:szCs w:val="24"/>
        </w:rPr>
        <w:t>sagebrush</w:t>
      </w:r>
      <w:r w:rsidRPr="00CF5C76">
        <w:rPr>
          <w:rFonts w:ascii="Times New Roman" w:hAnsi="Times New Roman" w:cs="Times New Roman"/>
          <w:sz w:val="24"/>
          <w:szCs w:val="24"/>
        </w:rPr>
        <w:t xml:space="preserve"> were sampled at each plot, with ten leaves </w:t>
      </w:r>
      <w:r w:rsidRPr="00CF5C76">
        <w:rPr>
          <w:rFonts w:ascii="Times New Roman" w:hAnsi="Times New Roman" w:cs="Times New Roman"/>
          <w:sz w:val="24"/>
          <w:szCs w:val="24"/>
        </w:rPr>
        <w:lastRenderedPageBreak/>
        <w:t>collected from each plant</w:t>
      </w:r>
      <w:r>
        <w:rPr>
          <w:rFonts w:ascii="Times New Roman" w:hAnsi="Times New Roman" w:cs="Times New Roman"/>
          <w:sz w:val="24"/>
          <w:szCs w:val="24"/>
        </w:rPr>
        <w:t xml:space="preserve">, otherwise all sagebrush present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sampled</w:t>
      </w:r>
      <w:r w:rsidRPr="00CF5C76">
        <w:rPr>
          <w:rFonts w:ascii="Times New Roman" w:hAnsi="Times New Roman" w:cs="Times New Roman"/>
          <w:sz w:val="24"/>
          <w:szCs w:val="24"/>
        </w:rPr>
        <w:t>. Samples were kept on ice while transferred to the lab, and leaf area was measured within 12 hours of collection. They were then dried and measured again. From this the percent dry weight</w:t>
      </w:r>
      <w:r>
        <w:rPr>
          <w:rFonts w:ascii="Times New Roman" w:hAnsi="Times New Roman" w:cs="Times New Roman"/>
          <w:sz w:val="24"/>
          <w:szCs w:val="24"/>
        </w:rPr>
        <w:t xml:space="preserve"> (PDW)</w:t>
      </w:r>
      <w:r w:rsidRPr="00CF5C76">
        <w:rPr>
          <w:rFonts w:ascii="Times New Roman" w:hAnsi="Times New Roman" w:cs="Times New Roman"/>
          <w:sz w:val="24"/>
          <w:szCs w:val="24"/>
        </w:rPr>
        <w:t xml:space="preserve"> in grams, and the specific leaf area (SLA) in c</w:t>
      </w:r>
      <w:r>
        <w:rPr>
          <w:rFonts w:ascii="Times New Roman" w:hAnsi="Times New Roman" w:cs="Times New Roman"/>
          <w:sz w:val="24"/>
          <w:szCs w:val="24"/>
        </w:rPr>
        <w:t>enti</w:t>
      </w:r>
      <w:r w:rsidRPr="00CF5C76">
        <w:rPr>
          <w:rFonts w:ascii="Times New Roman" w:hAnsi="Times New Roman" w:cs="Times New Roman"/>
          <w:sz w:val="24"/>
          <w:szCs w:val="24"/>
        </w:rPr>
        <w:t>m</w:t>
      </w:r>
      <w:r>
        <w:rPr>
          <w:rFonts w:ascii="Times New Roman" w:hAnsi="Times New Roman" w:cs="Times New Roman"/>
          <w:sz w:val="24"/>
          <w:szCs w:val="24"/>
        </w:rPr>
        <w:t>eters</w:t>
      </w:r>
      <w:r w:rsidRPr="00CF5C76">
        <w:rPr>
          <w:rFonts w:ascii="Times New Roman" w:hAnsi="Times New Roman" w:cs="Times New Roman"/>
          <w:sz w:val="24"/>
          <w:szCs w:val="24"/>
        </w:rPr>
        <w:t xml:space="preserve"> was obtained.  The 2014 leaves were collected during the day, dried, and weighed. They were then wrapped in a square of tin foil and ran through a LECOS machine which provided nitrogen an</w:t>
      </w:r>
      <w:r>
        <w:rPr>
          <w:rFonts w:ascii="Times New Roman" w:hAnsi="Times New Roman" w:cs="Times New Roman"/>
        </w:rPr>
        <w:t xml:space="preserve">d protein percentages for 67 sites. </w:t>
      </w:r>
    </w:p>
    <w:p w:rsidR="00E648CD" w:rsidRDefault="00E648CD" w:rsidP="00E648CD">
      <w:pPr>
        <w:spacing w:line="480" w:lineRule="auto"/>
        <w:rPr>
          <w:rFonts w:ascii="Times New Roman" w:hAnsi="Times New Roman" w:cs="Times New Roman"/>
        </w:rPr>
      </w:pPr>
    </w:p>
    <w:p w:rsidR="00876A66" w:rsidRDefault="00876A66"/>
    <w:sectPr w:rsidR="00876A66" w:rsidSect="00876A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648CD"/>
    <w:rsid w:val="000B4A55"/>
    <w:rsid w:val="00876A66"/>
    <w:rsid w:val="00C733C3"/>
    <w:rsid w:val="00E64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8CD"/>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674</Words>
  <Characters>3845</Characters>
  <Application>Microsoft Office Word</Application>
  <DocSecurity>0</DocSecurity>
  <Lines>32</Lines>
  <Paragraphs>9</Paragraphs>
  <ScaleCrop>false</ScaleCrop>
  <Company>Utah Valley State College</Company>
  <LinksUpToDate>false</LinksUpToDate>
  <CharactersWithSpaces>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cp:revision>
  <dcterms:created xsi:type="dcterms:W3CDTF">2017-03-18T04:15:00Z</dcterms:created>
  <dcterms:modified xsi:type="dcterms:W3CDTF">2017-03-18T04:19:00Z</dcterms:modified>
</cp:coreProperties>
</file>