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Sagebrush </w:t>
      </w:r>
      <w:r w:rsidR="004E34C6">
        <w:rPr>
          <w:rFonts w:ascii="Times New Roman" w:hAnsi="Times New Roman" w:cs="Times New Roman"/>
          <w:sz w:val="24"/>
          <w:szCs w:val="24"/>
        </w:rPr>
        <w:t>ecosystems are being lost and fragmented at a distressing pace. Not only is the sagebrush (</w:t>
      </w:r>
      <w:r w:rsidR="009F00F2">
        <w:rPr>
          <w:rFonts w:ascii="Times New Roman" w:hAnsi="Times New Roman" w:cs="Times New Roman"/>
          <w:sz w:val="24"/>
          <w:szCs w:val="24"/>
        </w:rPr>
        <w:t>Artemisia</w:t>
      </w:r>
      <w:r w:rsidR="004E34C6">
        <w:rPr>
          <w:rFonts w:ascii="Times New Roman" w:hAnsi="Times New Roman" w:cs="Times New Roman"/>
          <w:sz w:val="24"/>
          <w:szCs w:val="24"/>
        </w:rPr>
        <w:t xml:space="preserve"> </w:t>
      </w:r>
      <w:r w:rsidR="004E34C6" w:rsidRPr="009F00F2">
        <w:rPr>
          <w:rFonts w:ascii="Times New Roman" w:hAnsi="Times New Roman" w:cs="Times New Roman"/>
          <w:i/>
          <w:sz w:val="24"/>
          <w:szCs w:val="24"/>
        </w:rPr>
        <w:t>tridentata</w:t>
      </w:r>
      <w:r w:rsidR="004E34C6">
        <w:rPr>
          <w:rFonts w:ascii="Times New Roman" w:hAnsi="Times New Roman" w:cs="Times New Roman"/>
          <w:sz w:val="24"/>
          <w:szCs w:val="24"/>
        </w:rPr>
        <w:t xml:space="preserve">)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but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has typically been used for grazing, deer and elk winter habitat, and recreation is seeing a drastic shift in vegetation. </w:t>
      </w:r>
      <w:r w:rsidR="009F00F2">
        <w:rPr>
          <w:rFonts w:ascii="Times New Roman" w:hAnsi="Times New Roman" w:cs="Times New Roman"/>
          <w:sz w:val="24"/>
          <w:szCs w:val="24"/>
        </w:rPr>
        <w:t xml:space="preserve">Land managers need to know where sagebrush can potentially be reestablished, and where they may begin to see further die off. To aid restoration efforts on the Colorado Plateau we examined which environmental characteristics are related to </w:t>
      </w:r>
      <w:r w:rsidR="00ED30FC">
        <w:rPr>
          <w:rFonts w:ascii="Times New Roman" w:hAnsi="Times New Roman" w:cs="Times New Roman"/>
          <w:sz w:val="24"/>
          <w:szCs w:val="24"/>
        </w:rPr>
        <w:t xml:space="preserve">various vegetation types, with an emphasis on sagebrush. </w:t>
      </w:r>
      <w:r w:rsidR="009F00F2">
        <w:rPr>
          <w:rFonts w:ascii="Times New Roman" w:hAnsi="Times New Roman" w:cs="Times New Roman"/>
          <w:sz w:val="24"/>
          <w:szCs w:val="24"/>
        </w:rPr>
        <w:t>We further looked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was </w:t>
      </w:r>
      <w:r w:rsidR="009350CE">
        <w:rPr>
          <w:rFonts w:ascii="Times New Roman" w:hAnsi="Times New Roman" w:cs="Times New Roman"/>
          <w:sz w:val="24"/>
          <w:szCs w:val="24"/>
        </w:rPr>
        <w:t xml:space="preserve">thought to be </w:t>
      </w:r>
      <w:r w:rsidR="00B12029">
        <w:rPr>
          <w:rFonts w:ascii="Times New Roman" w:hAnsi="Times New Roman" w:cs="Times New Roman"/>
          <w:sz w:val="24"/>
          <w:szCs w:val="24"/>
        </w:rPr>
        <w:t xml:space="preserve">due to low water availability and extremely sandy soils that allowed water to quickly escape the rooting zone. Because of </w:t>
      </w:r>
      <w:r w:rsidR="00B12029">
        <w:rPr>
          <w:rFonts w:ascii="Times New Roman" w:hAnsi="Times New Roman" w:cs="Times New Roman"/>
          <w:sz w:val="24"/>
          <w:szCs w:val="24"/>
        </w:rPr>
        <w:lastRenderedPageBreak/>
        <w:t xml:space="preserve">this </w:t>
      </w:r>
      <w:r w:rsidR="009350CE">
        <w:rPr>
          <w:rFonts w:ascii="Times New Roman" w:hAnsi="Times New Roman" w:cs="Times New Roman"/>
          <w:sz w:val="24"/>
          <w:szCs w:val="24"/>
        </w:rPr>
        <w:t>we hypothesized that shallower soils, soils with more clay, higher in carbonates, or other factors that might slow the 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lastRenderedPageBreak/>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statistics</w:t>
      </w:r>
      <w:r w:rsidR="00680085">
        <w:rPr>
          <w:rFonts w:ascii="Times New Roman" w:hAnsi="Times New Roman" w:cs="Times New Roman"/>
          <w:sz w:val="24"/>
          <w:szCs w:val="24"/>
        </w:rPr>
        <w:t>. I will never forget all that you have done for me, or that “the only thing constant is change!”</w:t>
      </w:r>
      <w:r w:rsidR="002E7F17">
        <w:rPr>
          <w:rFonts w:ascii="Times New Roman" w:hAnsi="Times New Roman" w:cs="Times New Roman"/>
          <w:sz w:val="24"/>
          <w:szCs w:val="24"/>
        </w:rPr>
        <w:t xml:space="preserve"> 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machine which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self starter.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and Allan Darger. Mom, you were the driving force behind all that I’ve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w:t>
      </w:r>
      <w:bookmarkStart w:id="0" w:name="_GoBack"/>
      <w:bookmarkEnd w:id="0"/>
      <w:r w:rsidRPr="00CF5C76">
        <w:rPr>
          <w:rFonts w:ascii="Times New Roman" w:eastAsia="SimSun" w:hAnsi="Times New Roman" w:cs="Times New Roman"/>
          <w:sz w:val="24"/>
          <w:szCs w:val="24"/>
        </w:rPr>
        <w:t xml:space="preserve">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(EA2.pdf).</w:t>
      </w:r>
      <w:r w:rsidRPr="00CF5C76">
        <w:rPr>
          <w:rFonts w:ascii="Times New Roman" w:hAnsi="Times New Roman" w:cs="Times New Roman"/>
          <w:sz w:val="24"/>
          <w:szCs w:val="24"/>
        </w:rPr>
        <w:t xml:space="preserve"> </w:t>
      </w:r>
      <w:r w:rsidRPr="00CF5C76">
        <w:rPr>
          <w:rFonts w:ascii="Times New Roman" w:hAnsi="Times New Roman" w:cs="Times New Roman"/>
          <w:sz w:val="24"/>
          <w:szCs w:val="24"/>
          <w:highlight w:val="yellow"/>
        </w:rPr>
        <w:t xml:space="preserve">Chief among them is the tendency for cheatgrass to burn every three to five years. This makes it nearly impossible for sagebrush to successfully establish and mature </w:t>
      </w:r>
      <w:r w:rsidRPr="00CF5C76">
        <w:rPr>
          <w:rFonts w:ascii="Times New Roman" w:hAnsi="Times New Roman" w:cs="Times New Roman"/>
          <w:sz w:val="24"/>
          <w:szCs w:val="24"/>
          <w:highlight w:val="yellow"/>
        </w:rPr>
        <w:lastRenderedPageBreak/>
        <w:t>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 xml:space="preserve">state (Wisdom and Chambers 2009,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(EA2.pdf).</w:t>
      </w:r>
      <w:r w:rsidRPr="00CF5C76">
        <w:rPr>
          <w:rFonts w:ascii="Times New Roman" w:hAnsi="Times New Roman" w:cs="Times New Roman"/>
          <w:sz w:val="24"/>
          <w:szCs w:val="24"/>
        </w:rPr>
        <w:t xml:space="preserve"> </w:t>
      </w:r>
      <w:r w:rsidRPr="00CF5C76">
        <w:rPr>
          <w:rFonts w:ascii="Times New Roman" w:hAnsi="Times New Roman" w:cs="Times New Roman"/>
          <w:sz w:val="24"/>
          <w:szCs w:val="24"/>
          <w:highlight w:val="yellow"/>
        </w:rPr>
        <w:t xml:space="preserve">This results in a severe decrease in understory species, and becomes a fire hazard which could then potentially be replaced by cheatgrass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2000, 2005).</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(EA2.pdf).</w:t>
      </w:r>
      <w:r w:rsidR="00620AD1">
        <w:rPr>
          <w:rFonts w:ascii="Times New Roman" w:hAnsi="Times New Roman" w:cs="Times New Roman"/>
          <w:sz w:val="24"/>
          <w:szCs w:val="24"/>
        </w:rPr>
        <w:t xml:space="preserve">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The objective of this study is to determine which soil characteristics are associated with the presence of sagebrush on the landscape in order to ascertain where 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lastRenderedPageBreak/>
        <w:t>Literature Cited</w:t>
      </w:r>
    </w:p>
    <w:p w:rsidR="006338D3" w:rsidRPr="00CF5C76" w:rsidRDefault="006338D3" w:rsidP="006338D3">
      <w:pPr>
        <w:spacing w:after="0" w:line="240" w:lineRule="auto"/>
        <w:rPr>
          <w:rFonts w:ascii="Times New Roman" w:hAnsi="Times New Roman" w:cs="Times New Roman"/>
          <w:sz w:val="24"/>
          <w:szCs w:val="24"/>
          <w:highlight w:val="yellow"/>
        </w:rPr>
      </w:pPr>
      <w:proofErr w:type="gramStart"/>
      <w:r w:rsidRPr="00CF5C76">
        <w:rPr>
          <w:rFonts w:ascii="Times New Roman" w:hAnsi="Times New Roman" w:cs="Times New Roman"/>
          <w:sz w:val="24"/>
          <w:szCs w:val="24"/>
          <w:highlight w:val="yellow"/>
        </w:rPr>
        <w:t xml:space="preserve">Miller, R. F., R.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and J. A. Rose.</w:t>
      </w:r>
      <w:proofErr w:type="gramEnd"/>
      <w:r w:rsidRPr="00CF5C76">
        <w:rPr>
          <w:rFonts w:ascii="Times New Roman" w:hAnsi="Times New Roman" w:cs="Times New Roman"/>
          <w:sz w:val="24"/>
          <w:szCs w:val="24"/>
          <w:highlight w:val="yellow"/>
        </w:rPr>
        <w:t xml:space="preserv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xml:space="preserve">,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w:t>
      </w:r>
      <w:proofErr w:type="spellStart"/>
      <w:r w:rsidRPr="00CF5C76">
        <w:rPr>
          <w:rFonts w:ascii="Times New Roman" w:hAnsi="Times New Roman" w:cs="Times New Roman"/>
          <w:sz w:val="24"/>
          <w:szCs w:val="24"/>
          <w:highlight w:val="yellow"/>
        </w:rPr>
        <w:t>Eddleman</w:t>
      </w:r>
      <w:proofErr w:type="spellEnd"/>
      <w:r w:rsidRPr="00CF5C76">
        <w:rPr>
          <w:rFonts w:ascii="Times New Roman" w:hAnsi="Times New Roman" w:cs="Times New Roman"/>
          <w:sz w:val="24"/>
          <w:szCs w:val="24"/>
          <w:highlight w:val="yellow"/>
        </w:rPr>
        <w:t>. 2005. Biology, ecology, and management of western Juniper (</w:t>
      </w:r>
      <w:proofErr w:type="spellStart"/>
      <w:r w:rsidRPr="00CF5C76">
        <w:rPr>
          <w:rFonts w:ascii="Times New Roman" w:hAnsi="Times New Roman" w:cs="Times New Roman"/>
          <w:sz w:val="24"/>
          <w:szCs w:val="24"/>
          <w:highlight w:val="yellow"/>
        </w:rPr>
        <w:t>Juniperus</w:t>
      </w:r>
      <w:proofErr w:type="spellEnd"/>
      <w:r w:rsidRPr="00CF5C76">
        <w:rPr>
          <w:rFonts w:ascii="Times New Roman" w:hAnsi="Times New Roman" w:cs="Times New Roman"/>
          <w:sz w:val="24"/>
          <w:szCs w:val="24"/>
          <w:highlight w:val="yellow"/>
        </w:rPr>
        <w:t xml:space="preserve"> </w:t>
      </w:r>
      <w:proofErr w:type="spellStart"/>
      <w:r w:rsidRPr="00CF5C76">
        <w:rPr>
          <w:rFonts w:ascii="Times New Roman" w:hAnsi="Times New Roman" w:cs="Times New Roman"/>
          <w:i/>
          <w:sz w:val="24"/>
          <w:szCs w:val="24"/>
          <w:highlight w:val="yellow"/>
        </w:rPr>
        <w:t>occidentalis</w:t>
      </w:r>
      <w:proofErr w:type="spellEnd"/>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proofErr w:type="spellStart"/>
      <w:r w:rsidRPr="00CF5C76">
        <w:rPr>
          <w:rFonts w:ascii="Times New Roman" w:hAnsi="Times New Roman" w:cs="Times New Roman"/>
          <w:sz w:val="24"/>
          <w:szCs w:val="24"/>
          <w:highlight w:val="yellow"/>
        </w:rPr>
        <w:t>Miller</w:t>
      </w:r>
      <w:proofErr w:type="gramStart"/>
      <w:r w:rsidRPr="00CF5C76">
        <w:rPr>
          <w:rFonts w:ascii="Times New Roman" w:hAnsi="Times New Roman" w:cs="Times New Roman"/>
          <w:sz w:val="24"/>
          <w:szCs w:val="24"/>
          <w:highlight w:val="yellow"/>
        </w:rPr>
        <w:t>,R.F</w:t>
      </w:r>
      <w:proofErr w:type="spellEnd"/>
      <w:proofErr w:type="gramEnd"/>
      <w:r w:rsidRPr="00CF5C76">
        <w:rPr>
          <w:rFonts w:ascii="Times New Roman" w:hAnsi="Times New Roman" w:cs="Times New Roman"/>
          <w:sz w:val="24"/>
          <w:szCs w:val="24"/>
          <w:highlight w:val="yellow"/>
        </w:rPr>
        <w:t xml:space="preserve">., R. J. </w:t>
      </w:r>
      <w:proofErr w:type="spellStart"/>
      <w:r w:rsidRPr="00CF5C76">
        <w:rPr>
          <w:rFonts w:ascii="Times New Roman" w:hAnsi="Times New Roman" w:cs="Times New Roman"/>
          <w:sz w:val="24"/>
          <w:szCs w:val="24"/>
          <w:highlight w:val="yellow"/>
        </w:rPr>
        <w:t>Tausch</w:t>
      </w:r>
      <w:proofErr w:type="spellEnd"/>
      <w:r w:rsidRPr="00CF5C76">
        <w:rPr>
          <w:rFonts w:ascii="Times New Roman" w:hAnsi="Times New Roman" w:cs="Times New Roman"/>
          <w:sz w:val="24"/>
          <w:szCs w:val="24"/>
          <w:highlight w:val="yellow"/>
        </w:rPr>
        <w:t xml:space="preserve">,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w:t>
      </w:r>
      <w:proofErr w:type="spellStart"/>
      <w:r w:rsidRPr="00CF5C76">
        <w:rPr>
          <w:rFonts w:ascii="Times New Roman" w:hAnsi="Times New Roman" w:cs="Times New Roman"/>
          <w:sz w:val="24"/>
          <w:szCs w:val="24"/>
          <w:highlight w:val="yellow"/>
        </w:rPr>
        <w:t>Pinon</w:t>
      </w:r>
      <w:proofErr w:type="spellEnd"/>
      <w:r w:rsidRPr="00CF5C76">
        <w:rPr>
          <w:rFonts w:ascii="Times New Roman" w:hAnsi="Times New Roman" w:cs="Times New Roman"/>
          <w:sz w:val="24"/>
          <w:szCs w:val="24"/>
          <w:highlight w:val="yellow"/>
        </w:rPr>
        <w:t xml:space="preserve">-Juniper Woodlands in the Intermountain West: a regional perspective Research Paper RP-69. </w:t>
      </w:r>
      <w:proofErr w:type="gramStart"/>
      <w:r w:rsidRPr="00CF5C76">
        <w:rPr>
          <w:rFonts w:ascii="Times New Roman" w:hAnsi="Times New Roman" w:cs="Times New Roman"/>
          <w:sz w:val="24"/>
          <w:szCs w:val="24"/>
          <w:highlight w:val="yellow"/>
        </w:rPr>
        <w:t>US Department of Agriculture, Forest Service, Rocky Mountain Research Station, Fort Collins, Colorado.</w:t>
      </w:r>
      <w:proofErr w:type="gramEnd"/>
    </w:p>
    <w:p w:rsidR="006338D3" w:rsidRPr="00CF5C76" w:rsidRDefault="006338D3" w:rsidP="006338D3">
      <w:pPr>
        <w:spacing w:after="0" w:line="240" w:lineRule="auto"/>
        <w:rPr>
          <w:rFonts w:ascii="Times New Roman" w:hAnsi="Times New Roman" w:cs="Times New Roman"/>
          <w:sz w:val="24"/>
          <w:szCs w:val="24"/>
        </w:rPr>
      </w:pPr>
    </w:p>
    <w:p w:rsidR="006338D3" w:rsidRPr="00CF5C76" w:rsidRDefault="006338D3" w:rsidP="006338D3">
      <w:pPr>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highlight w:val="yellow"/>
        </w:rPr>
        <w:t>Wisdom, M.J. and J.C. Chambers, 2009.</w:t>
      </w:r>
      <w:proofErr w:type="gramEnd"/>
      <w:r w:rsidRPr="00CF5C76">
        <w:rPr>
          <w:rFonts w:ascii="Times New Roman" w:hAnsi="Times New Roman" w:cs="Times New Roman"/>
          <w:sz w:val="24"/>
          <w:szCs w:val="24"/>
          <w:highlight w:val="yellow"/>
        </w:rPr>
        <w:t xml:space="preserve"> </w:t>
      </w:r>
      <w:proofErr w:type="gramStart"/>
      <w:r w:rsidRPr="00CF5C76">
        <w:rPr>
          <w:rFonts w:ascii="Times New Roman" w:hAnsi="Times New Roman" w:cs="Times New Roman"/>
          <w:sz w:val="24"/>
          <w:szCs w:val="24"/>
          <w:highlight w:val="yellow"/>
        </w:rPr>
        <w:t xml:space="preserve">A landscape approach for ecologically based management of Great Basin </w:t>
      </w:r>
      <w:proofErr w:type="spellStart"/>
      <w:r w:rsidRPr="00CF5C76">
        <w:rPr>
          <w:rFonts w:ascii="Times New Roman" w:hAnsi="Times New Roman" w:cs="Times New Roman"/>
          <w:sz w:val="24"/>
          <w:szCs w:val="24"/>
          <w:highlight w:val="yellow"/>
        </w:rPr>
        <w:t>shrublands</w:t>
      </w:r>
      <w:proofErr w:type="spellEnd"/>
      <w:r w:rsidRPr="00CF5C76">
        <w:rPr>
          <w:rFonts w:ascii="Times New Roman" w:hAnsi="Times New Roman" w:cs="Times New Roman"/>
          <w:sz w:val="24"/>
          <w:szCs w:val="24"/>
          <w:highlight w:val="yellow"/>
        </w:rPr>
        <w:t xml:space="preserve"> restoration ecology.</w:t>
      </w:r>
      <w:proofErr w:type="gramEnd"/>
      <w:r w:rsidRPr="00CF5C76">
        <w:rPr>
          <w:rFonts w:ascii="Times New Roman" w:hAnsi="Times New Roman" w:cs="Times New Roman"/>
          <w:sz w:val="24"/>
          <w:szCs w:val="24"/>
          <w:highlight w:val="yellow"/>
        </w:rPr>
        <w:t xml:space="preserve"> </w:t>
      </w:r>
      <w:proofErr w:type="spellStart"/>
      <w:proofErr w:type="gramStart"/>
      <w:r w:rsidRPr="00CF5C76">
        <w:rPr>
          <w:rFonts w:ascii="Times New Roman" w:hAnsi="Times New Roman" w:cs="Times New Roman"/>
          <w:sz w:val="24"/>
          <w:szCs w:val="24"/>
          <w:highlight w:val="yellow"/>
        </w:rPr>
        <w:t>Vol</w:t>
      </w:r>
      <w:proofErr w:type="spellEnd"/>
      <w:r w:rsidRPr="00CF5C76">
        <w:rPr>
          <w:rFonts w:ascii="Times New Roman" w:hAnsi="Times New Roman" w:cs="Times New Roman"/>
          <w:sz w:val="24"/>
          <w:szCs w:val="24"/>
          <w:highlight w:val="yellow"/>
        </w:rPr>
        <w:t xml:space="preserve"> 17 No 5 pp. 740-749.</w:t>
      </w:r>
      <w:proofErr w:type="gramEnd"/>
    </w:p>
    <w:p w:rsidR="006338D3" w:rsidRDefault="006338D3" w:rsidP="00BC5DBC">
      <w:pPr>
        <w:spacing w:line="480" w:lineRule="auto"/>
        <w:rPr>
          <w:rFonts w:ascii="Times New Roman" w:hAnsi="Times New Roman" w:cs="Times New Roman"/>
          <w:b/>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 xml:space="preserve">Beef Basin is an area characterized by flat plains of deep sandy soil covered in grass, and </w:t>
      </w:r>
      <w:r w:rsidR="00916178" w:rsidRPr="00CF5C76">
        <w:rPr>
          <w:rFonts w:ascii="Times New Roman" w:hAnsi="Times New Roman" w:cs="Times New Roman"/>
          <w:sz w:val="24"/>
          <w:szCs w:val="24"/>
        </w:rPr>
        <w:lastRenderedPageBreak/>
        <w:t>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373797" w:rsidRPr="00CF5C76" w:rsidRDefault="00B07354" w:rsidP="00B74CE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basin was also conducted 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r w:rsidR="00FF1132" w:rsidRPr="00CF5C76">
        <w:rPr>
          <w:rFonts w:ascii="Times New Roman" w:hAnsi="Times New Roman" w:cs="Times New Roman"/>
          <w:sz w:val="24"/>
          <w:szCs w:val="24"/>
        </w:rPr>
        <w:t xml:space="preserve"> </w:t>
      </w:r>
      <w:r w:rsidR="00FF1132" w:rsidRPr="00CF5C76">
        <w:rPr>
          <w:rFonts w:ascii="Times New Roman" w:hAnsi="Times New Roman" w:cs="Times New Roman"/>
          <w:sz w:val="24"/>
          <w:szCs w:val="24"/>
          <w:highlight w:val="yellow"/>
        </w:rPr>
        <w:t xml:space="preserve">Historically approximately 1,000 cattle were run on the area since the </w:t>
      </w:r>
      <w:proofErr w:type="gramStart"/>
      <w:r w:rsidR="00FF1132" w:rsidRPr="00CF5C76">
        <w:rPr>
          <w:rFonts w:ascii="Times New Roman" w:hAnsi="Times New Roman" w:cs="Times New Roman"/>
          <w:sz w:val="24"/>
          <w:szCs w:val="24"/>
          <w:highlight w:val="yellow"/>
        </w:rPr>
        <w:t>1800’s,</w:t>
      </w:r>
      <w:proofErr w:type="gramEnd"/>
      <w:r w:rsidR="00FF1132" w:rsidRPr="00CF5C76">
        <w:rPr>
          <w:rFonts w:ascii="Times New Roman" w:hAnsi="Times New Roman" w:cs="Times New Roman"/>
          <w:sz w:val="24"/>
          <w:szCs w:val="24"/>
          <w:highlight w:val="yellow"/>
        </w:rPr>
        <w:t xml:space="preserve"> </w:t>
      </w:r>
      <w:r w:rsidR="00FF1132" w:rsidRPr="00CF5C76">
        <w:rPr>
          <w:rFonts w:ascii="Times New Roman" w:hAnsi="Times New Roman" w:cs="Times New Roman"/>
          <w:sz w:val="24"/>
          <w:szCs w:val="24"/>
          <w:highlight w:val="green"/>
        </w:rPr>
        <w:t>and as many as 5,000 head in the early 1900’s</w:t>
      </w:r>
      <w:r w:rsidR="00FF1132" w:rsidRPr="00CF5C76">
        <w:rPr>
          <w:rFonts w:ascii="Times New Roman" w:hAnsi="Times New Roman" w:cs="Times New Roman"/>
          <w:sz w:val="24"/>
          <w:szCs w:val="24"/>
          <w:highlight w:val="yellow"/>
        </w:rPr>
        <w:t xml:space="preserve"> (Heidi </w:t>
      </w:r>
      <w:proofErr w:type="spellStart"/>
      <w:r w:rsidR="00FF1132" w:rsidRPr="00CF5C76">
        <w:rPr>
          <w:rFonts w:ascii="Times New Roman" w:hAnsi="Times New Roman" w:cs="Times New Roman"/>
          <w:sz w:val="24"/>
          <w:szCs w:val="24"/>
          <w:highlight w:val="yellow"/>
        </w:rPr>
        <w:t>Redd</w:t>
      </w:r>
      <w:proofErr w:type="spellEnd"/>
      <w:r w:rsidR="00FF1132" w:rsidRPr="00CF5C76">
        <w:rPr>
          <w:rFonts w:ascii="Times New Roman" w:hAnsi="Times New Roman" w:cs="Times New Roman"/>
          <w:sz w:val="24"/>
          <w:szCs w:val="24"/>
          <w:highlight w:val="yellow"/>
        </w:rPr>
        <w:t xml:space="preserve">, personal communication, 6/5/2014, </w:t>
      </w:r>
      <w:r w:rsidR="00FF1132" w:rsidRPr="00CF5C76">
        <w:rPr>
          <w:rFonts w:ascii="Times New Roman" w:hAnsi="Times New Roman" w:cs="Times New Roman"/>
          <w:sz w:val="24"/>
          <w:szCs w:val="24"/>
          <w:highlight w:val="green"/>
        </w:rPr>
        <w:t xml:space="preserve">Kyle </w:t>
      </w:r>
      <w:proofErr w:type="spellStart"/>
      <w:r w:rsidR="00FF1132" w:rsidRPr="00CF5C76">
        <w:rPr>
          <w:rFonts w:ascii="Times New Roman" w:hAnsi="Times New Roman" w:cs="Times New Roman"/>
          <w:sz w:val="24"/>
          <w:szCs w:val="24"/>
          <w:highlight w:val="green"/>
        </w:rPr>
        <w:t>Nehring</w:t>
      </w:r>
      <w:proofErr w:type="spellEnd"/>
      <w:r w:rsidR="00FF1132" w:rsidRPr="00CF5C76">
        <w:rPr>
          <w:rFonts w:ascii="Times New Roman" w:hAnsi="Times New Roman" w:cs="Times New Roman"/>
          <w:sz w:val="24"/>
          <w:szCs w:val="24"/>
          <w:highlight w:val="green"/>
        </w:rPr>
        <w:t xml:space="preserve"> Fall 2014</w:t>
      </w:r>
      <w:r w:rsidR="00FF1132" w:rsidRPr="00CF5C76">
        <w:rPr>
          <w:rFonts w:ascii="Times New Roman" w:hAnsi="Times New Roman" w:cs="Times New Roman"/>
          <w:sz w:val="24"/>
          <w:szCs w:val="24"/>
          <w:highlight w:val="yellow"/>
        </w:rPr>
        <w:t>)</w:t>
      </w:r>
      <w:r w:rsidR="00FF1132" w:rsidRPr="00CF5C76">
        <w:rPr>
          <w:rFonts w:ascii="Times New Roman" w:hAnsi="Times New Roman" w:cs="Times New Roman"/>
          <w:sz w:val="24"/>
          <w:szCs w:val="24"/>
        </w:rPr>
        <w:t xml:space="preserve">. </w:t>
      </w:r>
      <w:r w:rsidR="00FF1132" w:rsidRPr="00CF5C76">
        <w:rPr>
          <w:rFonts w:ascii="Times New Roman" w:hAnsi="Times New Roman" w:cs="Times New Roman"/>
          <w:sz w:val="24"/>
          <w:szCs w:val="24"/>
          <w:highlight w:val="yellow"/>
        </w:rPr>
        <w:t xml:space="preserve">Currently there are only about 125 to 150 grazing now. In 1956 a road was built to provide greater access to Beef Basin for hunters to curtail the deer population. According to a local rancher there were roughly 6,000 deer using the basins in and around the 60’s, about 2,000 deer in the 90’s, and now only about 200 deer and 200 elk are using the area (Heidi </w:t>
      </w:r>
      <w:proofErr w:type="spellStart"/>
      <w:r w:rsidR="00FF1132" w:rsidRPr="00CF5C76">
        <w:rPr>
          <w:rFonts w:ascii="Times New Roman" w:hAnsi="Times New Roman" w:cs="Times New Roman"/>
          <w:sz w:val="24"/>
          <w:szCs w:val="24"/>
          <w:highlight w:val="yellow"/>
        </w:rPr>
        <w:t>Redd</w:t>
      </w:r>
      <w:proofErr w:type="spellEnd"/>
      <w:r w:rsidR="00FF1132" w:rsidRPr="00CF5C76">
        <w:rPr>
          <w:rFonts w:ascii="Times New Roman" w:hAnsi="Times New Roman" w:cs="Times New Roman"/>
          <w:sz w:val="24"/>
          <w:szCs w:val="24"/>
          <w:highlight w:val="yellow"/>
        </w:rPr>
        <w:t>, personal communication, 6/5/2014).</w:t>
      </w:r>
    </w:p>
    <w:p w:rsidR="00FF1132" w:rsidRPr="00CF5C76" w:rsidRDefault="00FF1132" w:rsidP="00BC5DBC">
      <w:pPr>
        <w:spacing w:line="480" w:lineRule="auto"/>
        <w:rPr>
          <w:rFonts w:ascii="Times New Roman" w:hAnsi="Times New Roman" w:cs="Times New Roman"/>
          <w:i/>
          <w:sz w:val="24"/>
          <w:szCs w:val="24"/>
        </w:rPr>
      </w:pP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The majority of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North Plain and South Plain based on  the three dominant soil types (Begay, the Ignacio/Leanto complex, and Mido)</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w:t>
      </w:r>
      <w:r w:rsidRPr="00CF5C76">
        <w:rPr>
          <w:rFonts w:ascii="Times New Roman" w:hAnsi="Times New Roman" w:cs="Times New Roman"/>
          <w:sz w:val="24"/>
          <w:szCs w:val="24"/>
        </w:rPr>
        <w:lastRenderedPageBreak/>
        <w:t xml:space="preserve">assigned </w:t>
      </w:r>
      <w:r w:rsidR="00E21ADD" w:rsidRPr="00CF5C76">
        <w:rPr>
          <w:rFonts w:ascii="Times New Roman" w:hAnsi="Times New Roman" w:cs="Times New Roman"/>
          <w:sz w:val="24"/>
          <w:szCs w:val="24"/>
        </w:rPr>
        <w:t xml:space="preserve">using a quintile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The USGS plots were selected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These selected plots were then subject to elimination or minor adjustment based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w:t>
      </w:r>
      <w:r w:rsidR="00E721CB" w:rsidRPr="00CF5C76">
        <w:rPr>
          <w:rFonts w:ascii="Times New Roman" w:hAnsi="Times New Roman" w:cs="Times New Roman"/>
          <w:sz w:val="24"/>
          <w:szCs w:val="24"/>
        </w:rPr>
        <w:lastRenderedPageBreak/>
        <w:t>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2013 leaves were collected and weighed at night between midnight and 5:30 a.m. </w:t>
      </w:r>
      <w:r w:rsidR="00B50A43">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a total </w:t>
      </w:r>
      <w:proofErr w:type="gramStart"/>
      <w:r w:rsidR="00B50A43">
        <w:rPr>
          <w:rFonts w:ascii="Times New Roman" w:hAnsi="Times New Roman" w:cs="Times New Roman"/>
          <w:sz w:val="24"/>
          <w:szCs w:val="24"/>
        </w:rPr>
        <w:t>of four</w:t>
      </w:r>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proofErr w:type="gramEnd"/>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otherwise all sagebrush present were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lastRenderedPageBreak/>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xml:space="preserve">, 19 October 2015). </w:t>
      </w:r>
      <w:proofErr w:type="gramStart"/>
      <w:r w:rsidRPr="00CF5C76">
        <w:rPr>
          <w:rFonts w:ascii="Verdana" w:hAnsi="Verdana"/>
          <w:color w:val="000000"/>
        </w:rPr>
        <w:t>National Plant Data Team, Greensboro, NC 27401-4901 USA.</w:t>
      </w:r>
      <w:proofErr w:type="gramEnd"/>
    </w:p>
    <w:p w:rsidR="00956961" w:rsidRPr="000D4D3A" w:rsidRDefault="00956961" w:rsidP="00956961">
      <w:pPr>
        <w:spacing w:line="480" w:lineRule="auto"/>
        <w:rPr>
          <w:rFonts w:ascii="Times New Roman" w:hAnsi="Times New Roman" w:cs="Times New Roman"/>
        </w:rPr>
      </w:pPr>
    </w:p>
    <w:sectPr w:rsidR="00956961" w:rsidRPr="000D4D3A" w:rsidSect="00097B5C">
      <w:headerReference w:type="default" r:id="rId11"/>
      <w:headerReference w:type="first" r:id="rId12"/>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0F2" w:rsidRDefault="009F00F2" w:rsidP="00BC5DBC">
      <w:pPr>
        <w:spacing w:after="0" w:line="240" w:lineRule="auto"/>
      </w:pPr>
      <w:r>
        <w:separator/>
      </w:r>
    </w:p>
  </w:endnote>
  <w:endnote w:type="continuationSeparator" w:id="0">
    <w:p w:rsidR="009F00F2" w:rsidRDefault="009F00F2"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0F2" w:rsidRDefault="009F00F2" w:rsidP="00BC5DBC">
      <w:pPr>
        <w:spacing w:after="0" w:line="240" w:lineRule="auto"/>
      </w:pPr>
      <w:r>
        <w:separator/>
      </w:r>
    </w:p>
  </w:footnote>
  <w:footnote w:type="continuationSeparator" w:id="0">
    <w:p w:rsidR="009F00F2" w:rsidRDefault="009F00F2"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0F2" w:rsidRDefault="009F00F2">
    <w:pPr>
      <w:pStyle w:val="Header"/>
      <w:jc w:val="right"/>
    </w:pPr>
  </w:p>
  <w:p w:rsidR="009F00F2" w:rsidRDefault="009F00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9F00F2" w:rsidRDefault="009F00F2">
        <w:pPr>
          <w:pStyle w:val="Header"/>
          <w:jc w:val="right"/>
        </w:pPr>
        <w:fldSimple w:instr=" PAGE   \* MERGEFORMAT ">
          <w:r w:rsidR="00FB393F">
            <w:rPr>
              <w:noProof/>
            </w:rPr>
            <w:t>ii</w:t>
          </w:r>
        </w:fldSimple>
      </w:p>
    </w:sdtContent>
  </w:sdt>
  <w:p w:rsidR="009F00F2" w:rsidRDefault="009F00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0F2" w:rsidRDefault="009F00F2">
    <w:pPr>
      <w:pStyle w:val="Header"/>
      <w:jc w:val="right"/>
    </w:pPr>
  </w:p>
  <w:p w:rsidR="009F00F2" w:rsidRDefault="009F00F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9F00F2" w:rsidRDefault="009F00F2">
        <w:pPr>
          <w:pStyle w:val="Header"/>
          <w:jc w:val="right"/>
        </w:pPr>
        <w:fldSimple w:instr=" PAGE   \* MERGEFORMAT ">
          <w:r w:rsidR="00FB393F">
            <w:rPr>
              <w:noProof/>
            </w:rPr>
            <w:t>2</w:t>
          </w:r>
        </w:fldSimple>
      </w:p>
    </w:sdtContent>
  </w:sdt>
  <w:p w:rsidR="009F00F2" w:rsidRDefault="009F00F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0F2" w:rsidRDefault="009F00F2">
    <w:pPr>
      <w:pStyle w:val="Header"/>
      <w:jc w:val="right"/>
    </w:pPr>
  </w:p>
  <w:p w:rsidR="009F00F2" w:rsidRDefault="009F00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
  <w:rsids>
    <w:rsidRoot w:val="00747A0F"/>
    <w:rsid w:val="00001CCC"/>
    <w:rsid w:val="0000280F"/>
    <w:rsid w:val="00007DBC"/>
    <w:rsid w:val="0003217A"/>
    <w:rsid w:val="000573EC"/>
    <w:rsid w:val="00071661"/>
    <w:rsid w:val="00083941"/>
    <w:rsid w:val="00097B5C"/>
    <w:rsid w:val="000A6B93"/>
    <w:rsid w:val="000D4D3A"/>
    <w:rsid w:val="000D5F8C"/>
    <w:rsid w:val="000E2709"/>
    <w:rsid w:val="00132626"/>
    <w:rsid w:val="00147996"/>
    <w:rsid w:val="0023249E"/>
    <w:rsid w:val="00282C52"/>
    <w:rsid w:val="00293CB2"/>
    <w:rsid w:val="002E7F17"/>
    <w:rsid w:val="00301EF4"/>
    <w:rsid w:val="00310B10"/>
    <w:rsid w:val="00317A87"/>
    <w:rsid w:val="003262C8"/>
    <w:rsid w:val="0033384C"/>
    <w:rsid w:val="0034688F"/>
    <w:rsid w:val="00361A57"/>
    <w:rsid w:val="00373797"/>
    <w:rsid w:val="00390F3D"/>
    <w:rsid w:val="003940A2"/>
    <w:rsid w:val="00397568"/>
    <w:rsid w:val="003F47A1"/>
    <w:rsid w:val="00462F9F"/>
    <w:rsid w:val="00493657"/>
    <w:rsid w:val="004A0422"/>
    <w:rsid w:val="004B5E12"/>
    <w:rsid w:val="004E34C6"/>
    <w:rsid w:val="004E3D82"/>
    <w:rsid w:val="005107CE"/>
    <w:rsid w:val="00530D8B"/>
    <w:rsid w:val="00533A29"/>
    <w:rsid w:val="005675A3"/>
    <w:rsid w:val="005A218B"/>
    <w:rsid w:val="005C646E"/>
    <w:rsid w:val="005C7D8F"/>
    <w:rsid w:val="005D52FF"/>
    <w:rsid w:val="00620AD1"/>
    <w:rsid w:val="006338D3"/>
    <w:rsid w:val="00680085"/>
    <w:rsid w:val="006A767D"/>
    <w:rsid w:val="006B63A6"/>
    <w:rsid w:val="006C2FE8"/>
    <w:rsid w:val="006F64F5"/>
    <w:rsid w:val="007338E6"/>
    <w:rsid w:val="00747A0F"/>
    <w:rsid w:val="007621A8"/>
    <w:rsid w:val="007A6708"/>
    <w:rsid w:val="007D507B"/>
    <w:rsid w:val="008310A9"/>
    <w:rsid w:val="00876A66"/>
    <w:rsid w:val="008912D9"/>
    <w:rsid w:val="00916178"/>
    <w:rsid w:val="009350CE"/>
    <w:rsid w:val="00956961"/>
    <w:rsid w:val="009614DA"/>
    <w:rsid w:val="0099175A"/>
    <w:rsid w:val="009A0AE9"/>
    <w:rsid w:val="009D1507"/>
    <w:rsid w:val="009D7233"/>
    <w:rsid w:val="009F00F2"/>
    <w:rsid w:val="00A46EF5"/>
    <w:rsid w:val="00A5100F"/>
    <w:rsid w:val="00A52651"/>
    <w:rsid w:val="00A86828"/>
    <w:rsid w:val="00AD0188"/>
    <w:rsid w:val="00AD40EF"/>
    <w:rsid w:val="00B07354"/>
    <w:rsid w:val="00B12029"/>
    <w:rsid w:val="00B37EA5"/>
    <w:rsid w:val="00B50A43"/>
    <w:rsid w:val="00B74CE0"/>
    <w:rsid w:val="00B87CA5"/>
    <w:rsid w:val="00BC5DBC"/>
    <w:rsid w:val="00C03B22"/>
    <w:rsid w:val="00C07E85"/>
    <w:rsid w:val="00C433A4"/>
    <w:rsid w:val="00C54B8F"/>
    <w:rsid w:val="00C6779B"/>
    <w:rsid w:val="00C8436F"/>
    <w:rsid w:val="00C96CE1"/>
    <w:rsid w:val="00CF5C76"/>
    <w:rsid w:val="00D32484"/>
    <w:rsid w:val="00D34BDE"/>
    <w:rsid w:val="00D3683D"/>
    <w:rsid w:val="00DE57A2"/>
    <w:rsid w:val="00E21ADD"/>
    <w:rsid w:val="00E21D17"/>
    <w:rsid w:val="00E33551"/>
    <w:rsid w:val="00E43FF3"/>
    <w:rsid w:val="00E721CB"/>
    <w:rsid w:val="00EC7FC7"/>
    <w:rsid w:val="00ED30FC"/>
    <w:rsid w:val="00EE3B3E"/>
    <w:rsid w:val="00EF10B5"/>
    <w:rsid w:val="00F070A1"/>
    <w:rsid w:val="00F52DDF"/>
    <w:rsid w:val="00F559C0"/>
    <w:rsid w:val="00FB393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14</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44</cp:revision>
  <dcterms:created xsi:type="dcterms:W3CDTF">2015-05-23T00:01:00Z</dcterms:created>
  <dcterms:modified xsi:type="dcterms:W3CDTF">2016-07-01T21:03:00Z</dcterms:modified>
</cp:coreProperties>
</file>