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411" w:rsidRDefault="005222F2">
      <w:pPr>
        <w:numPr>
          <w:ilvl w:val="0"/>
          <w:numId w:val="1"/>
        </w:numPr>
        <w:rPr>
          <w:b/>
          <w:bCs/>
          <w:sz w:val="24"/>
        </w:rPr>
      </w:pPr>
      <w:r>
        <w:rPr>
          <w:rFonts w:hint="eastAsia"/>
          <w:b/>
          <w:bCs/>
          <w:sz w:val="24"/>
        </w:rPr>
        <w:t>引言</w:t>
      </w:r>
    </w:p>
    <w:p w:rsidR="00382411" w:rsidRDefault="00382411">
      <w:pPr>
        <w:rPr>
          <w:b/>
          <w:bCs/>
          <w:sz w:val="24"/>
        </w:rPr>
      </w:pPr>
    </w:p>
    <w:p w:rsidR="00382411" w:rsidRDefault="005222F2">
      <w:pPr>
        <w:rPr>
          <w:b/>
          <w:bCs/>
          <w:sz w:val="24"/>
        </w:rPr>
      </w:pPr>
      <w:r>
        <w:rPr>
          <w:rFonts w:hint="eastAsia"/>
          <w:b/>
          <w:bCs/>
          <w:sz w:val="24"/>
        </w:rPr>
        <w:t>a.1</w:t>
      </w:r>
      <w:r>
        <w:rPr>
          <w:rFonts w:hint="eastAsia"/>
          <w:b/>
          <w:bCs/>
          <w:sz w:val="24"/>
        </w:rPr>
        <w:t>目的</w:t>
      </w:r>
    </w:p>
    <w:p w:rsidR="00382411" w:rsidRDefault="00382411">
      <w:pPr>
        <w:rPr>
          <w:b/>
          <w:bCs/>
          <w:sz w:val="24"/>
        </w:rPr>
      </w:pPr>
    </w:p>
    <w:p w:rsidR="00382411" w:rsidRDefault="005222F2">
      <w:pPr>
        <w:ind w:firstLine="420"/>
        <w:rPr>
          <w:sz w:val="24"/>
        </w:rPr>
      </w:pPr>
      <w:r>
        <w:rPr>
          <w:rFonts w:hint="eastAsia"/>
          <w:sz w:val="24"/>
        </w:rPr>
        <w:t>本产品是一个基于</w:t>
      </w:r>
      <w:r>
        <w:rPr>
          <w:rFonts w:hint="eastAsia"/>
          <w:sz w:val="24"/>
        </w:rPr>
        <w:t>Web</w:t>
      </w:r>
      <w:r>
        <w:rPr>
          <w:rFonts w:hint="eastAsia"/>
          <w:sz w:val="24"/>
        </w:rPr>
        <w:t>的智慧医院住院管理系统，旨在对医院住院业务内所有信息进行管理，能够帮助医院工作人员维护和查询相关信息，提高医院信息化工作能力和效率，促进医疗保障系统的整体发展。</w:t>
      </w:r>
    </w:p>
    <w:p w:rsidR="00382411" w:rsidRDefault="005222F2">
      <w:pPr>
        <w:ind w:firstLine="420"/>
        <w:rPr>
          <w:sz w:val="24"/>
        </w:rPr>
      </w:pPr>
      <w:r>
        <w:rPr>
          <w:rFonts w:hint="eastAsia"/>
          <w:sz w:val="24"/>
        </w:rPr>
        <w:t>本文档将详细说明智慧医院住院管理系统的功能需求、非功能需求以及其他相关信息，以确保开发团队能够按照要求完成网站的设计和开发，并为利益相关者提供明确的期望和参考。</w:t>
      </w:r>
    </w:p>
    <w:p w:rsidR="00382411" w:rsidRDefault="00382411">
      <w:pPr>
        <w:rPr>
          <w:sz w:val="24"/>
        </w:rPr>
      </w:pPr>
    </w:p>
    <w:p w:rsidR="00382411" w:rsidRDefault="005222F2">
      <w:pPr>
        <w:rPr>
          <w:b/>
          <w:bCs/>
          <w:sz w:val="24"/>
        </w:rPr>
      </w:pPr>
      <w:r>
        <w:rPr>
          <w:rFonts w:hint="eastAsia"/>
          <w:b/>
          <w:bCs/>
          <w:sz w:val="24"/>
        </w:rPr>
        <w:t>a.2</w:t>
      </w:r>
      <w:r>
        <w:rPr>
          <w:rFonts w:hint="eastAsia"/>
          <w:b/>
          <w:bCs/>
          <w:sz w:val="24"/>
        </w:rPr>
        <w:t>文档约定</w:t>
      </w:r>
    </w:p>
    <w:p w:rsidR="00382411" w:rsidRDefault="00382411">
      <w:pPr>
        <w:rPr>
          <w:b/>
          <w:bCs/>
          <w:sz w:val="24"/>
        </w:rPr>
      </w:pPr>
    </w:p>
    <w:p w:rsidR="00382411" w:rsidRDefault="005222F2">
      <w:pPr>
        <w:ind w:firstLine="420"/>
        <w:rPr>
          <w:b/>
          <w:bCs/>
          <w:sz w:val="24"/>
        </w:rPr>
      </w:pPr>
      <w:r>
        <w:rPr>
          <w:rFonts w:hint="eastAsia"/>
          <w:sz w:val="24"/>
        </w:rPr>
        <w:t>本文档中的标题均使用小四号加粗黑体，并按照层级关系进行编号；正文采用小四号宋体。若无特殊说明，本文档内的同一内容下的并列内容没有优先级先后关系。</w:t>
      </w:r>
    </w:p>
    <w:p w:rsidR="00382411" w:rsidRDefault="00382411">
      <w:pPr>
        <w:rPr>
          <w:b/>
          <w:bCs/>
          <w:sz w:val="24"/>
        </w:rPr>
      </w:pPr>
    </w:p>
    <w:p w:rsidR="00382411" w:rsidRDefault="005222F2">
      <w:pPr>
        <w:rPr>
          <w:b/>
          <w:bCs/>
          <w:sz w:val="24"/>
        </w:rPr>
      </w:pPr>
      <w:r>
        <w:rPr>
          <w:rFonts w:hint="eastAsia"/>
          <w:b/>
          <w:bCs/>
          <w:sz w:val="24"/>
        </w:rPr>
        <w:t>a.3</w:t>
      </w:r>
      <w:r>
        <w:rPr>
          <w:rFonts w:hint="eastAsia"/>
          <w:b/>
          <w:bCs/>
          <w:sz w:val="24"/>
        </w:rPr>
        <w:t>预期的读者和阅读建议</w:t>
      </w:r>
    </w:p>
    <w:p w:rsidR="00382411" w:rsidRDefault="00382411">
      <w:pPr>
        <w:rPr>
          <w:b/>
          <w:bCs/>
          <w:sz w:val="24"/>
        </w:rPr>
      </w:pPr>
    </w:p>
    <w:p w:rsidR="00382411" w:rsidRDefault="005222F2">
      <w:pPr>
        <w:ind w:firstLine="420"/>
        <w:rPr>
          <w:sz w:val="24"/>
        </w:rPr>
      </w:pPr>
      <w:r>
        <w:rPr>
          <w:rFonts w:hint="eastAsia"/>
          <w:sz w:val="24"/>
        </w:rPr>
        <w:t>本文档的预期读者包括但不限于：开发团队的软件工程师、</w:t>
      </w:r>
      <w:proofErr w:type="gramStart"/>
      <w:r>
        <w:rPr>
          <w:rFonts w:hint="eastAsia"/>
          <w:sz w:val="24"/>
        </w:rPr>
        <w:t>架构师</w:t>
      </w:r>
      <w:proofErr w:type="gramEnd"/>
      <w:r>
        <w:rPr>
          <w:rFonts w:hint="eastAsia"/>
          <w:sz w:val="24"/>
        </w:rPr>
        <w:t>和测试工程师，以及利益相关者和决策者，如医院院长、信息化部门主管、医生、护士和病人等。</w:t>
      </w:r>
    </w:p>
    <w:p w:rsidR="00382411" w:rsidRDefault="005222F2">
      <w:pPr>
        <w:ind w:firstLine="420"/>
        <w:rPr>
          <w:sz w:val="24"/>
        </w:rPr>
      </w:pPr>
      <w:r>
        <w:rPr>
          <w:rFonts w:hint="eastAsia"/>
          <w:sz w:val="24"/>
        </w:rPr>
        <w:t>在阅读本文档时，建议读者先对智慧医院住院管理系统的目标</w:t>
      </w:r>
      <w:proofErr w:type="gramStart"/>
      <w:r>
        <w:rPr>
          <w:rFonts w:hint="eastAsia"/>
          <w:sz w:val="24"/>
        </w:rPr>
        <w:t>和愿景</w:t>
      </w:r>
      <w:proofErr w:type="gramEnd"/>
      <w:r>
        <w:rPr>
          <w:rFonts w:hint="eastAsia"/>
          <w:sz w:val="24"/>
        </w:rPr>
        <w:t>有一个整体的了解，再按照章节逐步深入了解各个方面的需求和约束条件。</w:t>
      </w:r>
    </w:p>
    <w:p w:rsidR="00382411" w:rsidRDefault="005222F2">
      <w:pPr>
        <w:ind w:firstLine="420"/>
        <w:rPr>
          <w:sz w:val="24"/>
        </w:rPr>
      </w:pPr>
      <w:r>
        <w:rPr>
          <w:rFonts w:hint="eastAsia"/>
          <w:sz w:val="24"/>
        </w:rPr>
        <w:t>对于开发团队的软件工程师、</w:t>
      </w:r>
      <w:proofErr w:type="gramStart"/>
      <w:r>
        <w:rPr>
          <w:rFonts w:hint="eastAsia"/>
          <w:sz w:val="24"/>
        </w:rPr>
        <w:t>架构师</w:t>
      </w:r>
      <w:proofErr w:type="gramEnd"/>
      <w:r>
        <w:rPr>
          <w:rFonts w:hint="eastAsia"/>
          <w:sz w:val="24"/>
        </w:rPr>
        <w:t>和测试工程师等技术人员，建议</w:t>
      </w:r>
      <w:r>
        <w:rPr>
          <w:rFonts w:hint="eastAsia"/>
          <w:sz w:val="24"/>
        </w:rPr>
        <w:t>在阅读文档前了解智慧医院住院管理系统的背景和目标，着重关注网站的功能和技术细节等方面的需求内容；对于利益相关者和决策者，建议在阅读文档前深入了解智慧医院住院管理系统的整体情况，再着重关注病人信息管理与维护、医嘱管理等方面的需求内容。</w:t>
      </w:r>
    </w:p>
    <w:p w:rsidR="00382411" w:rsidRDefault="00382411">
      <w:pPr>
        <w:ind w:firstLine="420"/>
        <w:rPr>
          <w:sz w:val="24"/>
        </w:rPr>
      </w:pPr>
    </w:p>
    <w:p w:rsidR="00382411" w:rsidRDefault="005222F2">
      <w:pPr>
        <w:rPr>
          <w:b/>
          <w:bCs/>
          <w:sz w:val="24"/>
        </w:rPr>
      </w:pPr>
      <w:r>
        <w:rPr>
          <w:rFonts w:hint="eastAsia"/>
          <w:b/>
          <w:bCs/>
          <w:sz w:val="24"/>
        </w:rPr>
        <w:t>a.4</w:t>
      </w:r>
      <w:r>
        <w:rPr>
          <w:rFonts w:hint="eastAsia"/>
          <w:b/>
          <w:bCs/>
          <w:sz w:val="24"/>
        </w:rPr>
        <w:t>产品的范围</w:t>
      </w:r>
    </w:p>
    <w:p w:rsidR="00382411" w:rsidRDefault="00382411">
      <w:pPr>
        <w:rPr>
          <w:b/>
          <w:bCs/>
          <w:sz w:val="24"/>
        </w:rPr>
      </w:pPr>
    </w:p>
    <w:p w:rsidR="00382411" w:rsidRDefault="005222F2">
      <w:pPr>
        <w:ind w:firstLine="420"/>
        <w:rPr>
          <w:sz w:val="24"/>
        </w:rPr>
      </w:pPr>
      <w:r>
        <w:rPr>
          <w:rFonts w:hint="eastAsia"/>
          <w:sz w:val="24"/>
        </w:rPr>
        <w:t>作为一个基于</w:t>
      </w:r>
      <w:r>
        <w:rPr>
          <w:rFonts w:hint="eastAsia"/>
          <w:sz w:val="24"/>
        </w:rPr>
        <w:t>Web</w:t>
      </w:r>
      <w:r>
        <w:rPr>
          <w:rFonts w:hint="eastAsia"/>
          <w:sz w:val="24"/>
        </w:rPr>
        <w:t>的智慧医院住院管理系统，旨在对住院业务范围内的数据进行集中管控，包括但不限于入院管理系统、出院管理系统、医嘱管理、检验信息维护及查询、药品配发管理、财务消费统计管理。</w:t>
      </w:r>
    </w:p>
    <w:p w:rsidR="00382411" w:rsidRDefault="005222F2">
      <w:pPr>
        <w:ind w:firstLine="420"/>
        <w:rPr>
          <w:sz w:val="24"/>
        </w:rPr>
      </w:pPr>
      <w:r>
        <w:rPr>
          <w:sz w:val="24"/>
        </w:rPr>
        <w:t>本产品提供的主要功能包括</w:t>
      </w:r>
      <w:r>
        <w:rPr>
          <w:rFonts w:hint="eastAsia"/>
          <w:sz w:val="24"/>
        </w:rPr>
        <w:t>信息收</w:t>
      </w:r>
      <w:r>
        <w:rPr>
          <w:sz w:val="24"/>
        </w:rPr>
        <w:t>集、</w:t>
      </w:r>
      <w:r>
        <w:rPr>
          <w:rFonts w:hint="eastAsia"/>
          <w:sz w:val="24"/>
        </w:rPr>
        <w:t>信息</w:t>
      </w:r>
      <w:r>
        <w:rPr>
          <w:sz w:val="24"/>
        </w:rPr>
        <w:t>管理、信息</w:t>
      </w:r>
      <w:proofErr w:type="gramStart"/>
      <w:r>
        <w:rPr>
          <w:sz w:val="24"/>
        </w:rPr>
        <w:t>交互等</w:t>
      </w:r>
      <w:proofErr w:type="gramEnd"/>
      <w:r>
        <w:rPr>
          <w:sz w:val="24"/>
        </w:rPr>
        <w:t>模块，用户可以通</w:t>
      </w:r>
      <w:r>
        <w:rPr>
          <w:sz w:val="24"/>
        </w:rPr>
        <w:t>过网页浏览器进行访问和使用。本产品的目标用户</w:t>
      </w:r>
      <w:r>
        <w:rPr>
          <w:rFonts w:hint="eastAsia"/>
          <w:sz w:val="24"/>
        </w:rPr>
        <w:t>是医院的信息管理员、医护人员、医院行政人员、病人；帮助管理者更好地管理病人住院时的各种数据，提高医疗工作者之间的工作协作效率。</w:t>
      </w:r>
    </w:p>
    <w:p w:rsidR="00382411" w:rsidRDefault="00382411">
      <w:pPr>
        <w:rPr>
          <w:sz w:val="24"/>
        </w:rPr>
      </w:pPr>
    </w:p>
    <w:p w:rsidR="00382411" w:rsidRDefault="005222F2">
      <w:pPr>
        <w:rPr>
          <w:b/>
          <w:bCs/>
          <w:sz w:val="24"/>
        </w:rPr>
      </w:pPr>
      <w:r>
        <w:rPr>
          <w:rFonts w:hint="eastAsia"/>
          <w:b/>
          <w:bCs/>
          <w:sz w:val="24"/>
        </w:rPr>
        <w:t>a.5</w:t>
      </w:r>
      <w:r>
        <w:rPr>
          <w:rFonts w:hint="eastAsia"/>
          <w:b/>
          <w:bCs/>
          <w:sz w:val="24"/>
        </w:rPr>
        <w:t>参考文献</w:t>
      </w:r>
    </w:p>
    <w:p w:rsidR="00382411" w:rsidRDefault="005222F2">
      <w:pPr>
        <w:numPr>
          <w:ilvl w:val="0"/>
          <w:numId w:val="2"/>
        </w:numPr>
        <w:rPr>
          <w:sz w:val="24"/>
        </w:rPr>
      </w:pPr>
      <w:bookmarkStart w:id="0" w:name="_Ref7907"/>
      <w:r>
        <w:rPr>
          <w:rFonts w:hint="eastAsia"/>
          <w:sz w:val="24"/>
        </w:rPr>
        <w:t>IEEE 830-1998,</w:t>
      </w:r>
      <w:r>
        <w:rPr>
          <w:rFonts w:hint="eastAsia"/>
          <w:sz w:val="24"/>
        </w:rPr>
        <w:t>软件需求规格说明的</w:t>
      </w:r>
      <w:r>
        <w:rPr>
          <w:rFonts w:hint="eastAsia"/>
          <w:sz w:val="24"/>
        </w:rPr>
        <w:t>IEEE</w:t>
      </w:r>
      <w:r>
        <w:rPr>
          <w:rFonts w:hint="eastAsia"/>
          <w:sz w:val="24"/>
        </w:rPr>
        <w:t>推荐实践标准</w:t>
      </w:r>
      <w:r>
        <w:rPr>
          <w:rFonts w:hint="eastAsia"/>
          <w:sz w:val="24"/>
        </w:rPr>
        <w:t>[S],1988.</w:t>
      </w:r>
      <w:bookmarkEnd w:id="0"/>
    </w:p>
    <w:p w:rsidR="00382411" w:rsidRDefault="005222F2">
      <w:pPr>
        <w:numPr>
          <w:ilvl w:val="0"/>
          <w:numId w:val="2"/>
        </w:numPr>
        <w:rPr>
          <w:sz w:val="24"/>
        </w:rPr>
      </w:pPr>
      <w:r>
        <w:rPr>
          <w:sz w:val="24"/>
        </w:rPr>
        <w:t>Ian Sommerville.</w:t>
      </w:r>
      <w:r>
        <w:rPr>
          <w:sz w:val="24"/>
        </w:rPr>
        <w:t>软件工程（第十版）</w:t>
      </w:r>
      <w:r>
        <w:rPr>
          <w:sz w:val="24"/>
        </w:rPr>
        <w:t>[M].</w:t>
      </w:r>
      <w:r>
        <w:rPr>
          <w:sz w:val="24"/>
        </w:rPr>
        <w:t>机械工业出版社</w:t>
      </w:r>
      <w:r>
        <w:rPr>
          <w:sz w:val="24"/>
        </w:rPr>
        <w:t>, 2017.</w:t>
      </w:r>
    </w:p>
    <w:p w:rsidR="00382411" w:rsidRDefault="00382411">
      <w:pPr>
        <w:rPr>
          <w:sz w:val="24"/>
        </w:rPr>
      </w:pPr>
    </w:p>
    <w:p w:rsidR="00382411" w:rsidRDefault="005222F2">
      <w:pPr>
        <w:numPr>
          <w:ilvl w:val="0"/>
          <w:numId w:val="1"/>
        </w:numPr>
        <w:rPr>
          <w:b/>
          <w:bCs/>
          <w:sz w:val="24"/>
        </w:rPr>
      </w:pPr>
      <w:r>
        <w:rPr>
          <w:rFonts w:hint="eastAsia"/>
          <w:b/>
          <w:bCs/>
          <w:sz w:val="24"/>
        </w:rPr>
        <w:lastRenderedPageBreak/>
        <w:t>综合描述</w:t>
      </w:r>
    </w:p>
    <w:p w:rsidR="00382411" w:rsidRDefault="00382411">
      <w:pPr>
        <w:rPr>
          <w:b/>
          <w:bCs/>
          <w:sz w:val="24"/>
        </w:rPr>
      </w:pPr>
    </w:p>
    <w:p w:rsidR="00382411" w:rsidRDefault="005222F2">
      <w:pPr>
        <w:rPr>
          <w:b/>
          <w:bCs/>
          <w:sz w:val="24"/>
        </w:rPr>
      </w:pPr>
      <w:r>
        <w:rPr>
          <w:rFonts w:hint="eastAsia"/>
          <w:b/>
          <w:bCs/>
          <w:sz w:val="24"/>
        </w:rPr>
        <w:t>b.1</w:t>
      </w:r>
      <w:r>
        <w:rPr>
          <w:rFonts w:hint="eastAsia"/>
          <w:b/>
          <w:bCs/>
          <w:sz w:val="24"/>
        </w:rPr>
        <w:t>产品的前景</w:t>
      </w:r>
    </w:p>
    <w:p w:rsidR="00382411" w:rsidRDefault="005222F2">
      <w:pPr>
        <w:ind w:firstLineChars="200" w:firstLine="480"/>
        <w:rPr>
          <w:rFonts w:asciiTheme="minorEastAsia" w:hAnsiTheme="minorEastAsia" w:cstheme="minorEastAsia"/>
          <w:sz w:val="24"/>
        </w:rPr>
      </w:pPr>
      <w:r>
        <w:rPr>
          <w:rFonts w:asciiTheme="minorEastAsia" w:hAnsiTheme="minorEastAsia" w:cstheme="minorEastAsia" w:hint="eastAsia"/>
          <w:sz w:val="24"/>
        </w:rPr>
        <w:t>随着信息化时代的不断深入，</w:t>
      </w:r>
      <w:r>
        <w:rPr>
          <w:rFonts w:asciiTheme="minorEastAsia" w:hAnsiTheme="minorEastAsia" w:cstheme="minorEastAsia" w:hint="eastAsia"/>
          <w:sz w:val="24"/>
        </w:rPr>
        <w:t>患者对于住院流程的快捷性以及准确性有了更高的需求，医院也随之面临着越来越多的数据管理和需求分析</w:t>
      </w:r>
      <w:r>
        <w:rPr>
          <w:rFonts w:asciiTheme="minorEastAsia" w:hAnsiTheme="minorEastAsia" w:cstheme="minorEastAsia" w:hint="eastAsia"/>
          <w:sz w:val="24"/>
        </w:rPr>
        <w:t>。为了更好地解决</w:t>
      </w:r>
      <w:r>
        <w:rPr>
          <w:rFonts w:asciiTheme="minorEastAsia" w:hAnsiTheme="minorEastAsia" w:cstheme="minorEastAsia" w:hint="eastAsia"/>
          <w:sz w:val="24"/>
        </w:rPr>
        <w:t>双方所急需解决的</w:t>
      </w:r>
      <w:r>
        <w:rPr>
          <w:rFonts w:asciiTheme="minorEastAsia" w:hAnsiTheme="minorEastAsia" w:cstheme="minorEastAsia" w:hint="eastAsia"/>
          <w:sz w:val="24"/>
        </w:rPr>
        <w:t>问题，提高</w:t>
      </w:r>
      <w:r>
        <w:rPr>
          <w:rFonts w:asciiTheme="minorEastAsia" w:hAnsiTheme="minorEastAsia" w:cstheme="minorEastAsia" w:hint="eastAsia"/>
          <w:sz w:val="24"/>
        </w:rPr>
        <w:t>医院</w:t>
      </w:r>
      <w:r>
        <w:rPr>
          <w:rFonts w:asciiTheme="minorEastAsia" w:hAnsiTheme="minorEastAsia" w:cstheme="minorEastAsia" w:hint="eastAsia"/>
          <w:sz w:val="24"/>
        </w:rPr>
        <w:t>数据管理和分析的效率和质量，我们推出</w:t>
      </w:r>
      <w:r>
        <w:rPr>
          <w:rFonts w:asciiTheme="minorEastAsia" w:hAnsiTheme="minorEastAsia" w:cstheme="minorEastAsia" w:hint="eastAsia"/>
          <w:sz w:val="24"/>
        </w:rPr>
        <w:t>了</w:t>
      </w:r>
      <w:r>
        <w:rPr>
          <w:rFonts w:asciiTheme="minorEastAsia" w:hAnsiTheme="minorEastAsia" w:cstheme="minorEastAsia" w:hint="eastAsia"/>
          <w:sz w:val="24"/>
        </w:rPr>
        <w:t>一款基于</w:t>
      </w:r>
      <w:r>
        <w:rPr>
          <w:rFonts w:asciiTheme="minorEastAsia" w:hAnsiTheme="minorEastAsia" w:cstheme="minorEastAsia" w:hint="eastAsia"/>
          <w:sz w:val="24"/>
        </w:rPr>
        <w:t>Web</w:t>
      </w:r>
      <w:r>
        <w:rPr>
          <w:rFonts w:asciiTheme="minorEastAsia" w:hAnsiTheme="minorEastAsia" w:cstheme="minorEastAsia" w:hint="eastAsia"/>
          <w:sz w:val="24"/>
        </w:rPr>
        <w:t>的智慧</w:t>
      </w:r>
      <w:r>
        <w:rPr>
          <w:rFonts w:asciiTheme="minorEastAsia" w:hAnsiTheme="minorEastAsia" w:cstheme="minorEastAsia" w:hint="eastAsia"/>
          <w:sz w:val="24"/>
        </w:rPr>
        <w:t>医院住院</w:t>
      </w:r>
      <w:r>
        <w:rPr>
          <w:rFonts w:asciiTheme="minorEastAsia" w:hAnsiTheme="minorEastAsia" w:cstheme="minorEastAsia" w:hint="eastAsia"/>
          <w:sz w:val="24"/>
        </w:rPr>
        <w:t>管理系统。本产品将对</w:t>
      </w:r>
      <w:r>
        <w:rPr>
          <w:rFonts w:asciiTheme="minorEastAsia" w:hAnsiTheme="minorEastAsia" w:cstheme="minorEastAsia" w:hint="eastAsia"/>
          <w:sz w:val="24"/>
        </w:rPr>
        <w:t>患者住院过程中产生</w:t>
      </w:r>
      <w:r>
        <w:rPr>
          <w:rFonts w:asciiTheme="minorEastAsia" w:hAnsiTheme="minorEastAsia" w:cstheme="minorEastAsia" w:hint="eastAsia"/>
          <w:sz w:val="24"/>
        </w:rPr>
        <w:t>的所有类型数据进行集中梳理和管控，从</w:t>
      </w:r>
      <w:r>
        <w:rPr>
          <w:rFonts w:asciiTheme="minorEastAsia" w:hAnsiTheme="minorEastAsia" w:cstheme="minorEastAsia" w:hint="eastAsia"/>
          <w:sz w:val="24"/>
        </w:rPr>
        <w:t>医院的</w:t>
      </w:r>
      <w:r>
        <w:rPr>
          <w:rFonts w:asciiTheme="minorEastAsia" w:hAnsiTheme="minorEastAsia" w:cstheme="minorEastAsia" w:hint="eastAsia"/>
          <w:sz w:val="24"/>
        </w:rPr>
        <w:t>层面统一进行数据质量监控，提供统一的数据接口管理，进行统一的数据分析和数据挖掘，进一步提升数据质量和数据价值，</w:t>
      </w:r>
      <w:r>
        <w:rPr>
          <w:rFonts w:asciiTheme="minorEastAsia" w:hAnsiTheme="minorEastAsia" w:cstheme="minorEastAsia" w:hint="eastAsia"/>
          <w:sz w:val="24"/>
        </w:rPr>
        <w:t>针对患者所提出的任何合理需求进行更为智慧化的服务</w:t>
      </w:r>
      <w:r>
        <w:rPr>
          <w:rFonts w:asciiTheme="minorEastAsia" w:hAnsiTheme="minorEastAsia" w:cstheme="minorEastAsia" w:hint="eastAsia"/>
          <w:sz w:val="24"/>
        </w:rPr>
        <w:t>。</w:t>
      </w:r>
    </w:p>
    <w:p w:rsidR="00382411" w:rsidRDefault="00382411">
      <w:pPr>
        <w:ind w:firstLineChars="200" w:firstLine="480"/>
        <w:rPr>
          <w:rFonts w:asciiTheme="minorEastAsia" w:hAnsiTheme="minorEastAsia" w:cstheme="minorEastAsia"/>
          <w:sz w:val="24"/>
        </w:rPr>
      </w:pPr>
    </w:p>
    <w:p w:rsidR="00382411" w:rsidRDefault="005222F2">
      <w:pPr>
        <w:rPr>
          <w:rFonts w:asciiTheme="minorEastAsia" w:hAnsiTheme="minorEastAsia" w:cstheme="minorEastAsia"/>
          <w:b/>
          <w:bCs/>
          <w:sz w:val="24"/>
        </w:rPr>
      </w:pPr>
      <w:r>
        <w:rPr>
          <w:rFonts w:asciiTheme="minorEastAsia" w:hAnsiTheme="minorEastAsia" w:cstheme="minorEastAsia" w:hint="eastAsia"/>
          <w:b/>
          <w:bCs/>
          <w:sz w:val="24"/>
        </w:rPr>
        <w:t>b.2</w:t>
      </w:r>
      <w:r>
        <w:rPr>
          <w:rFonts w:asciiTheme="minorEastAsia" w:hAnsiTheme="minorEastAsia" w:cstheme="minorEastAsia" w:hint="eastAsia"/>
          <w:b/>
          <w:bCs/>
          <w:sz w:val="24"/>
        </w:rPr>
        <w:t>产品的功能</w:t>
      </w:r>
    </w:p>
    <w:p w:rsidR="00382411" w:rsidRDefault="005222F2">
      <w:pPr>
        <w:tabs>
          <w:tab w:val="left" w:pos="1161"/>
        </w:tabs>
        <w:rPr>
          <w:rFonts w:asciiTheme="minorEastAsia" w:hAnsiTheme="minorEastAsia" w:cstheme="minorEastAsia"/>
          <w:b/>
          <w:bCs/>
          <w:sz w:val="24"/>
        </w:rPr>
      </w:pPr>
      <w:r>
        <w:rPr>
          <w:rFonts w:asciiTheme="minorEastAsia" w:hAnsiTheme="minorEastAsia" w:cstheme="minorEastAsia" w:hint="eastAsia"/>
          <w:b/>
          <w:bCs/>
          <w:sz w:val="24"/>
        </w:rPr>
        <w:tab/>
      </w:r>
      <w:r>
        <w:rPr>
          <w:rFonts w:asciiTheme="minorEastAsia" w:hAnsiTheme="minorEastAsia" w:cstheme="minorEastAsia"/>
          <w:b/>
          <w:bCs/>
          <w:noProof/>
          <w:sz w:val="24"/>
        </w:rPr>
        <w:drawing>
          <wp:inline distT="0" distB="0" distL="114300" distR="114300">
            <wp:extent cx="5262245" cy="4051300"/>
            <wp:effectExtent l="0" t="0" r="10795" b="2540"/>
            <wp:docPr id="1" name="图片 1" descr="QQ图片20231014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31014201001"/>
                    <pic:cNvPicPr>
                      <a:picLocks noChangeAspect="1"/>
                    </pic:cNvPicPr>
                  </pic:nvPicPr>
                  <pic:blipFill>
                    <a:blip r:embed="rId5"/>
                    <a:stretch>
                      <a:fillRect/>
                    </a:stretch>
                  </pic:blipFill>
                  <pic:spPr>
                    <a:xfrm>
                      <a:off x="0" y="0"/>
                      <a:ext cx="5262245" cy="4051300"/>
                    </a:xfrm>
                    <a:prstGeom prst="rect">
                      <a:avLst/>
                    </a:prstGeom>
                  </pic:spPr>
                </pic:pic>
              </a:graphicData>
            </a:graphic>
          </wp:inline>
        </w:drawing>
      </w:r>
    </w:p>
    <w:p w:rsidR="00382411" w:rsidRDefault="00382411">
      <w:pPr>
        <w:tabs>
          <w:tab w:val="left" w:pos="1161"/>
        </w:tabs>
        <w:rPr>
          <w:rFonts w:asciiTheme="minorEastAsia" w:hAnsiTheme="minorEastAsia" w:cstheme="minorEastAsia"/>
          <w:b/>
          <w:bCs/>
          <w:sz w:val="24"/>
        </w:rPr>
      </w:pPr>
    </w:p>
    <w:p w:rsidR="00382411" w:rsidRDefault="005222F2">
      <w:pPr>
        <w:tabs>
          <w:tab w:val="left" w:pos="1161"/>
        </w:tabs>
        <w:rPr>
          <w:rFonts w:asciiTheme="minorEastAsia" w:hAnsiTheme="minorEastAsia" w:cstheme="minorEastAsia"/>
          <w:b/>
          <w:bCs/>
          <w:sz w:val="24"/>
        </w:rPr>
      </w:pPr>
      <w:r>
        <w:rPr>
          <w:rFonts w:asciiTheme="minorEastAsia" w:hAnsiTheme="minorEastAsia" w:cstheme="minorEastAsia" w:hint="eastAsia"/>
          <w:b/>
          <w:bCs/>
          <w:sz w:val="24"/>
        </w:rPr>
        <w:t>b.3</w:t>
      </w:r>
      <w:r>
        <w:rPr>
          <w:rFonts w:asciiTheme="minorEastAsia" w:hAnsiTheme="minorEastAsia" w:cstheme="minorEastAsia" w:hint="eastAsia"/>
          <w:b/>
          <w:bCs/>
          <w:sz w:val="24"/>
        </w:rPr>
        <w:t>不同用户类所对应的需求</w:t>
      </w:r>
    </w:p>
    <w:p w:rsidR="00382411" w:rsidRDefault="005222F2">
      <w:pPr>
        <w:tabs>
          <w:tab w:val="left" w:pos="1161"/>
        </w:tabs>
        <w:rPr>
          <w:rFonts w:asciiTheme="minorEastAsia" w:hAnsiTheme="minorEastAsia" w:cstheme="minorEastAsia"/>
          <w:b/>
          <w:bCs/>
          <w:sz w:val="24"/>
        </w:rPr>
      </w:pPr>
      <w:r>
        <w:rPr>
          <w:rFonts w:asciiTheme="minorEastAsia" w:hAnsiTheme="minorEastAsia" w:cstheme="minorEastAsia" w:hint="eastAsia"/>
          <w:b/>
          <w:bCs/>
          <w:sz w:val="24"/>
        </w:rPr>
        <w:t>1.</w:t>
      </w:r>
      <w:r>
        <w:rPr>
          <w:rFonts w:asciiTheme="minorEastAsia" w:hAnsiTheme="minorEastAsia" w:cstheme="minorEastAsia" w:hint="eastAsia"/>
          <w:b/>
          <w:bCs/>
          <w:sz w:val="24"/>
        </w:rPr>
        <w:t>住院收费处工作人员</w:t>
      </w:r>
    </w:p>
    <w:p w:rsidR="00382411" w:rsidRDefault="005222F2">
      <w:pPr>
        <w:tabs>
          <w:tab w:val="left" w:pos="1161"/>
        </w:tabs>
        <w:ind w:firstLineChars="100" w:firstLine="240"/>
        <w:rPr>
          <w:rFonts w:asciiTheme="minorEastAsia" w:hAnsiTheme="minorEastAsia" w:cstheme="minorEastAsia"/>
          <w:sz w:val="24"/>
          <w:shd w:val="clear" w:color="auto" w:fill="FFFFFF"/>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）在病人入院前，工作人员需要为患者办理入院手续</w:t>
      </w:r>
      <w:r>
        <w:rPr>
          <w:rFonts w:asciiTheme="minorEastAsia" w:hAnsiTheme="minorEastAsia" w:cstheme="minorEastAsia" w:hint="eastAsia"/>
          <w:color w:val="4D4D4D"/>
          <w:sz w:val="24"/>
          <w:shd w:val="clear" w:color="auto" w:fill="FFFFFF"/>
        </w:rPr>
        <w:t>，</w:t>
      </w:r>
      <w:r>
        <w:rPr>
          <w:rFonts w:asciiTheme="minorEastAsia" w:hAnsiTheme="minorEastAsia" w:cstheme="minorEastAsia" w:hint="eastAsia"/>
          <w:sz w:val="24"/>
          <w:shd w:val="clear" w:color="auto" w:fill="FFFFFF"/>
        </w:rPr>
        <w:t>如果病人有医疗卡，则表明其在系统中已经存有相关信息，继续为其分配床位、主治医生，并收取住院押金。如果病人没有医疗卡，则需要先建立病人档案，再进行上述操作。</w:t>
      </w:r>
    </w:p>
    <w:p w:rsidR="00382411" w:rsidRDefault="005222F2">
      <w:pPr>
        <w:pStyle w:val="a3"/>
        <w:widowControl/>
        <w:shd w:val="clear" w:color="auto" w:fill="FFFFFF"/>
        <w:spacing w:beforeAutospacing="0" w:after="192" w:afterAutospacing="0" w:line="312" w:lineRule="atLeast"/>
        <w:ind w:firstLineChars="100" w:firstLine="24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w:t>
      </w:r>
      <w:r>
        <w:rPr>
          <w:rFonts w:asciiTheme="minorEastAsia" w:hAnsiTheme="minorEastAsia" w:cstheme="minorEastAsia" w:hint="eastAsia"/>
          <w:shd w:val="clear" w:color="auto" w:fill="FFFFFF"/>
        </w:rPr>
        <w:t>2</w:t>
      </w:r>
      <w:r>
        <w:rPr>
          <w:rFonts w:asciiTheme="minorEastAsia" w:hAnsiTheme="minorEastAsia" w:cstheme="minorEastAsia" w:hint="eastAsia"/>
          <w:shd w:val="clear" w:color="auto" w:fill="FFFFFF"/>
        </w:rPr>
        <w:t>）患者想要出院时，工作人员需要检查该患者对应主治医生的同意书，并</w:t>
      </w:r>
      <w:r>
        <w:rPr>
          <w:rFonts w:asciiTheme="minorEastAsia" w:hAnsiTheme="minorEastAsia" w:cstheme="minorEastAsia" w:hint="eastAsia"/>
          <w:shd w:val="clear" w:color="auto" w:fill="FFFFFF"/>
        </w:rPr>
        <w:t>进行结算工作以及病人病例归档等操作。</w:t>
      </w:r>
    </w:p>
    <w:p w:rsidR="00382411" w:rsidRDefault="005222F2">
      <w:pPr>
        <w:pStyle w:val="a3"/>
        <w:widowControl/>
        <w:shd w:val="clear" w:color="auto" w:fill="FFFFFF"/>
        <w:spacing w:beforeAutospacing="0" w:after="192" w:afterAutospacing="0" w:line="312" w:lineRule="atLeast"/>
        <w:rPr>
          <w:rFonts w:asciiTheme="minorEastAsia" w:hAnsiTheme="minorEastAsia" w:cstheme="minorEastAsia"/>
          <w:b/>
          <w:bCs/>
          <w:shd w:val="clear" w:color="auto" w:fill="FFFFFF"/>
        </w:rPr>
      </w:pPr>
      <w:r>
        <w:rPr>
          <w:rFonts w:asciiTheme="minorEastAsia" w:hAnsiTheme="minorEastAsia" w:cstheme="minorEastAsia" w:hint="eastAsia"/>
          <w:b/>
          <w:bCs/>
          <w:shd w:val="clear" w:color="auto" w:fill="FFFFFF"/>
        </w:rPr>
        <w:t>2.</w:t>
      </w:r>
      <w:r>
        <w:rPr>
          <w:rFonts w:asciiTheme="minorEastAsia" w:hAnsiTheme="minorEastAsia" w:cstheme="minorEastAsia" w:hint="eastAsia"/>
          <w:b/>
          <w:bCs/>
          <w:shd w:val="clear" w:color="auto" w:fill="FFFFFF"/>
        </w:rPr>
        <w:t>主治医生</w:t>
      </w:r>
    </w:p>
    <w:p w:rsidR="00382411" w:rsidRDefault="005222F2">
      <w:pPr>
        <w:pStyle w:val="a3"/>
        <w:widowControl/>
        <w:shd w:val="clear" w:color="auto" w:fill="FFFFFF"/>
        <w:spacing w:beforeAutospacing="0" w:after="192" w:afterAutospacing="0" w:line="312" w:lineRule="atLeast"/>
        <w:ind w:firstLineChars="200"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lastRenderedPageBreak/>
        <w:t>主治医生需要进行查房，查房的具体内容为记录病情、开医嘱和开化验单</w:t>
      </w:r>
    </w:p>
    <w:p w:rsidR="00382411" w:rsidRDefault="005222F2">
      <w:pPr>
        <w:pStyle w:val="a3"/>
        <w:widowControl/>
        <w:numPr>
          <w:ilvl w:val="0"/>
          <w:numId w:val="3"/>
        </w:numPr>
        <w:shd w:val="clear" w:color="auto" w:fill="FFFFFF"/>
        <w:spacing w:beforeAutospacing="0" w:after="192" w:afterAutospacing="0" w:line="312" w:lineRule="atLeast"/>
        <w:rPr>
          <w:rFonts w:asciiTheme="minorEastAsia" w:hAnsiTheme="minorEastAsia" w:cstheme="minorEastAsia"/>
          <w:b/>
          <w:bCs/>
          <w:shd w:val="clear" w:color="auto" w:fill="FFFFFF"/>
        </w:rPr>
      </w:pPr>
      <w:r>
        <w:rPr>
          <w:rFonts w:asciiTheme="minorEastAsia" w:hAnsiTheme="minorEastAsia" w:cstheme="minorEastAsia" w:hint="eastAsia"/>
          <w:b/>
          <w:bCs/>
          <w:shd w:val="clear" w:color="auto" w:fill="FFFFFF"/>
        </w:rPr>
        <w:t>护士站</w:t>
      </w:r>
    </w:p>
    <w:p w:rsidR="00382411" w:rsidRDefault="005222F2">
      <w:pPr>
        <w:pStyle w:val="a3"/>
        <w:widowControl/>
        <w:shd w:val="clear" w:color="auto" w:fill="FFFFFF"/>
        <w:spacing w:beforeAutospacing="0" w:after="192" w:afterAutospacing="0" w:line="312" w:lineRule="atLeast"/>
        <w:ind w:firstLineChars="200"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护士站</w:t>
      </w:r>
      <w:r>
        <w:rPr>
          <w:rFonts w:asciiTheme="minorEastAsia" w:hAnsiTheme="minorEastAsia" w:cstheme="minorEastAsia" w:hint="eastAsia"/>
          <w:shd w:val="clear" w:color="auto" w:fill="FFFFFF"/>
        </w:rPr>
        <w:t>需要</w:t>
      </w:r>
      <w:r>
        <w:rPr>
          <w:rFonts w:asciiTheme="minorEastAsia" w:hAnsiTheme="minorEastAsia" w:cstheme="minorEastAsia" w:hint="eastAsia"/>
          <w:shd w:val="clear" w:color="auto" w:fill="FFFFFF"/>
        </w:rPr>
        <w:t>进行</w:t>
      </w:r>
      <w:r>
        <w:rPr>
          <w:rFonts w:asciiTheme="minorEastAsia" w:hAnsiTheme="minorEastAsia" w:cstheme="minorEastAsia" w:hint="eastAsia"/>
          <w:shd w:val="clear" w:color="auto" w:fill="FFFFFF"/>
        </w:rPr>
        <w:t>领药单操作，</w:t>
      </w:r>
      <w:r>
        <w:rPr>
          <w:rFonts w:asciiTheme="minorEastAsia" w:hAnsiTheme="minorEastAsia" w:cstheme="minorEastAsia" w:hint="eastAsia"/>
          <w:shd w:val="clear" w:color="auto" w:fill="FFFFFF"/>
        </w:rPr>
        <w:t>还要</w:t>
      </w:r>
      <w:r>
        <w:rPr>
          <w:rFonts w:asciiTheme="minorEastAsia" w:hAnsiTheme="minorEastAsia" w:cstheme="minorEastAsia" w:hint="eastAsia"/>
          <w:shd w:val="clear" w:color="auto" w:fill="FFFFFF"/>
        </w:rPr>
        <w:t>查看医嘱确定是否进行辅助治疗等操作。</w:t>
      </w:r>
    </w:p>
    <w:p w:rsidR="00382411" w:rsidRDefault="005222F2">
      <w:pPr>
        <w:pStyle w:val="a3"/>
        <w:widowControl/>
        <w:numPr>
          <w:ilvl w:val="0"/>
          <w:numId w:val="3"/>
        </w:numPr>
        <w:shd w:val="clear" w:color="auto" w:fill="FFFFFF"/>
        <w:spacing w:beforeAutospacing="0" w:after="192" w:afterAutospacing="0" w:line="312" w:lineRule="atLeast"/>
        <w:rPr>
          <w:rFonts w:asciiTheme="minorEastAsia" w:hAnsiTheme="minorEastAsia" w:cstheme="minorEastAsia"/>
          <w:b/>
          <w:bCs/>
          <w:shd w:val="clear" w:color="auto" w:fill="FFFFFF"/>
        </w:rPr>
      </w:pPr>
      <w:r>
        <w:rPr>
          <w:rFonts w:asciiTheme="minorEastAsia" w:hAnsiTheme="minorEastAsia" w:cstheme="minorEastAsia" w:hint="eastAsia"/>
          <w:b/>
          <w:bCs/>
          <w:shd w:val="clear" w:color="auto" w:fill="FFFFFF"/>
        </w:rPr>
        <w:t>药房</w:t>
      </w:r>
    </w:p>
    <w:p w:rsidR="00382411" w:rsidRDefault="005222F2">
      <w:pPr>
        <w:pStyle w:val="a3"/>
        <w:widowControl/>
        <w:shd w:val="clear" w:color="auto" w:fill="FFFFFF"/>
        <w:spacing w:beforeAutospacing="0" w:after="192" w:afterAutospacing="0" w:line="312" w:lineRule="atLeast"/>
        <w:ind w:firstLine="480"/>
        <w:rPr>
          <w:rFonts w:ascii="Arial" w:eastAsia="Arial" w:hAnsi="Arial" w:cs="Arial"/>
          <w:sz w:val="19"/>
          <w:szCs w:val="19"/>
          <w:shd w:val="clear" w:color="auto" w:fill="FFFFFF"/>
        </w:rPr>
      </w:pPr>
      <w:r>
        <w:rPr>
          <w:rFonts w:asciiTheme="minorEastAsia" w:hAnsiTheme="minorEastAsia" w:cstheme="minorEastAsia" w:hint="eastAsia"/>
          <w:shd w:val="clear" w:color="auto" w:fill="FFFFFF"/>
        </w:rPr>
        <w:t>药房需要进行</w:t>
      </w:r>
      <w:r>
        <w:rPr>
          <w:rFonts w:asciiTheme="minorEastAsia" w:hAnsiTheme="minorEastAsia" w:cstheme="minorEastAsia" w:hint="eastAsia"/>
          <w:shd w:val="clear" w:color="auto" w:fill="FFFFFF"/>
        </w:rPr>
        <w:t>配药、送药和记录药品发放情况</w:t>
      </w:r>
      <w:r>
        <w:rPr>
          <w:rFonts w:asciiTheme="minorEastAsia" w:hAnsiTheme="minorEastAsia" w:cstheme="minorEastAsia" w:hint="eastAsia"/>
          <w:shd w:val="clear" w:color="auto" w:fill="FFFFFF"/>
        </w:rPr>
        <w:t>等操作</w:t>
      </w:r>
      <w:r>
        <w:rPr>
          <w:rFonts w:ascii="Arial" w:eastAsia="Arial" w:hAnsi="Arial" w:cs="Arial"/>
          <w:sz w:val="19"/>
          <w:szCs w:val="19"/>
          <w:shd w:val="clear" w:color="auto" w:fill="FFFFFF"/>
        </w:rPr>
        <w:t>。</w:t>
      </w:r>
    </w:p>
    <w:p w:rsidR="00382411" w:rsidRDefault="005222F2">
      <w:pPr>
        <w:pStyle w:val="a3"/>
        <w:widowControl/>
        <w:numPr>
          <w:ilvl w:val="0"/>
          <w:numId w:val="3"/>
        </w:numPr>
        <w:shd w:val="clear" w:color="auto" w:fill="FFFFFF"/>
        <w:spacing w:beforeAutospacing="0" w:after="192" w:afterAutospacing="0" w:line="312" w:lineRule="atLeast"/>
        <w:rPr>
          <w:rFonts w:asciiTheme="minorEastAsia" w:hAnsiTheme="minorEastAsia" w:cstheme="minorEastAsia"/>
          <w:b/>
          <w:bCs/>
          <w:shd w:val="clear" w:color="auto" w:fill="FFFFFF"/>
        </w:rPr>
      </w:pPr>
      <w:r>
        <w:rPr>
          <w:rFonts w:asciiTheme="minorEastAsia" w:hAnsiTheme="minorEastAsia" w:cstheme="minorEastAsia" w:hint="eastAsia"/>
          <w:b/>
          <w:bCs/>
          <w:shd w:val="clear" w:color="auto" w:fill="FFFFFF"/>
        </w:rPr>
        <w:t>化验部门</w:t>
      </w:r>
    </w:p>
    <w:p w:rsidR="00382411" w:rsidRDefault="005222F2">
      <w:pPr>
        <w:pStyle w:val="a3"/>
        <w:widowControl/>
        <w:shd w:val="clear" w:color="auto" w:fill="FFFFFF"/>
        <w:spacing w:beforeAutospacing="0" w:after="192" w:afterAutospacing="0" w:line="312" w:lineRule="atLeast"/>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 xml:space="preserve">    </w:t>
      </w:r>
      <w:r>
        <w:rPr>
          <w:rFonts w:asciiTheme="minorEastAsia" w:hAnsiTheme="minorEastAsia" w:cstheme="minorEastAsia" w:hint="eastAsia"/>
          <w:shd w:val="clear" w:color="auto" w:fill="FFFFFF"/>
        </w:rPr>
        <w:t>化验部门需要进行化验检查以及记录化验结果等操作。</w:t>
      </w:r>
    </w:p>
    <w:p w:rsidR="00382411" w:rsidRDefault="005222F2">
      <w:pPr>
        <w:pStyle w:val="a3"/>
        <w:widowControl/>
        <w:numPr>
          <w:ilvl w:val="0"/>
          <w:numId w:val="3"/>
        </w:numPr>
        <w:shd w:val="clear" w:color="auto" w:fill="FFFFFF"/>
        <w:spacing w:beforeAutospacing="0" w:after="192" w:afterAutospacing="0" w:line="312" w:lineRule="atLeast"/>
        <w:rPr>
          <w:rFonts w:asciiTheme="minorEastAsia" w:hAnsiTheme="minorEastAsia" w:cstheme="minorEastAsia"/>
          <w:b/>
          <w:bCs/>
          <w:shd w:val="clear" w:color="auto" w:fill="FFFFFF"/>
        </w:rPr>
      </w:pPr>
      <w:r>
        <w:rPr>
          <w:rFonts w:asciiTheme="minorEastAsia" w:hAnsiTheme="minorEastAsia" w:cstheme="minorEastAsia" w:hint="eastAsia"/>
          <w:b/>
          <w:bCs/>
          <w:shd w:val="clear" w:color="auto" w:fill="FFFFFF"/>
        </w:rPr>
        <w:t>财务部门</w:t>
      </w:r>
    </w:p>
    <w:p w:rsidR="00382411" w:rsidRDefault="005222F2">
      <w:pPr>
        <w:tabs>
          <w:tab w:val="left" w:pos="1161"/>
        </w:tabs>
        <w:ind w:firstLineChars="200" w:firstLine="480"/>
        <w:rPr>
          <w:rFonts w:asciiTheme="minorEastAsia" w:hAnsiTheme="minorEastAsia" w:cstheme="minorEastAsia"/>
          <w:sz w:val="24"/>
          <w:shd w:val="clear" w:color="auto" w:fill="FFFFFF"/>
        </w:rPr>
      </w:pPr>
      <w:r>
        <w:rPr>
          <w:rFonts w:asciiTheme="minorEastAsia" w:hAnsiTheme="minorEastAsia" w:cstheme="minorEastAsia" w:hint="eastAsia"/>
          <w:sz w:val="24"/>
          <w:shd w:val="clear" w:color="auto" w:fill="FFFFFF"/>
        </w:rPr>
        <w:t>财务部门需要统计消费情况，对患者所提前缴纳的余额</w:t>
      </w:r>
      <w:proofErr w:type="gramStart"/>
      <w:r>
        <w:rPr>
          <w:rFonts w:asciiTheme="minorEastAsia" w:hAnsiTheme="minorEastAsia" w:cstheme="minorEastAsia" w:hint="eastAsia"/>
          <w:sz w:val="24"/>
          <w:shd w:val="clear" w:color="auto" w:fill="FFFFFF"/>
        </w:rPr>
        <w:t>进行扣费操作</w:t>
      </w:r>
      <w:proofErr w:type="gramEnd"/>
      <w:r>
        <w:rPr>
          <w:rFonts w:asciiTheme="minorEastAsia" w:hAnsiTheme="minorEastAsia" w:cstheme="minorEastAsia" w:hint="eastAsia"/>
          <w:sz w:val="24"/>
          <w:shd w:val="clear" w:color="auto" w:fill="FFFFFF"/>
        </w:rPr>
        <w:t>，当病人所缴纳的余额不足时，通过主治医生来向病人进行催款操作。</w:t>
      </w:r>
    </w:p>
    <w:p w:rsidR="00382411" w:rsidRDefault="00382411">
      <w:pPr>
        <w:tabs>
          <w:tab w:val="left" w:pos="1161"/>
        </w:tabs>
        <w:ind w:firstLineChars="200" w:firstLine="480"/>
        <w:rPr>
          <w:rFonts w:asciiTheme="minorEastAsia" w:hAnsiTheme="minorEastAsia" w:cstheme="minorEastAsia"/>
          <w:sz w:val="24"/>
          <w:shd w:val="clear" w:color="auto" w:fill="FFFFFF"/>
        </w:rPr>
      </w:pPr>
    </w:p>
    <w:p w:rsidR="00382411" w:rsidRDefault="005222F2">
      <w:pPr>
        <w:tabs>
          <w:tab w:val="left" w:pos="1161"/>
        </w:tabs>
        <w:rPr>
          <w:rFonts w:asciiTheme="minorEastAsia" w:hAnsiTheme="minorEastAsia" w:cstheme="minorEastAsia"/>
          <w:b/>
          <w:bCs/>
          <w:sz w:val="24"/>
        </w:rPr>
      </w:pPr>
      <w:r>
        <w:rPr>
          <w:rFonts w:asciiTheme="minorEastAsia" w:hAnsiTheme="minorEastAsia" w:cstheme="minorEastAsia"/>
          <w:b/>
          <w:bCs/>
          <w:sz w:val="24"/>
        </w:rPr>
        <w:t>b.</w:t>
      </w:r>
      <w:r>
        <w:rPr>
          <w:rFonts w:asciiTheme="minorEastAsia" w:hAnsiTheme="minorEastAsia" w:cstheme="minorEastAsia" w:hint="eastAsia"/>
          <w:b/>
          <w:bCs/>
          <w:sz w:val="24"/>
        </w:rPr>
        <w:t>4</w:t>
      </w:r>
      <w:r>
        <w:rPr>
          <w:rFonts w:asciiTheme="minorEastAsia" w:hAnsiTheme="minorEastAsia" w:cstheme="minorEastAsia"/>
          <w:b/>
          <w:bCs/>
          <w:sz w:val="24"/>
        </w:rPr>
        <w:t>设计和实现上的限制</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人员因素：因开发人员变更造成的软件交付时间变动；</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需求因素：因客户需求变更造成的软件交付时间和功能变动；</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政策与法律因素：客户提出的与政策法律相悖的需求不被考虑；</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时间限制：交付时间的设定会对产品开发造成一定影响；</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成本限制：成本上限的设定会对产品开发造成一定影响；</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安全考虑：出于信息安全考虑我们可能不得不使用更加繁琐的方法而非简单的方法来完成部分功能。</w:t>
      </w:r>
    </w:p>
    <w:p w:rsidR="00382411" w:rsidRDefault="005222F2">
      <w:pPr>
        <w:tabs>
          <w:tab w:val="left" w:pos="1161"/>
        </w:tabs>
        <w:rPr>
          <w:rFonts w:asciiTheme="minorEastAsia" w:hAnsiTheme="minorEastAsia" w:cstheme="minorEastAsia"/>
          <w:b/>
          <w:bCs/>
          <w:sz w:val="24"/>
        </w:rPr>
      </w:pPr>
      <w:r>
        <w:rPr>
          <w:rFonts w:asciiTheme="minorEastAsia" w:hAnsiTheme="minorEastAsia" w:cstheme="minorEastAsia"/>
          <w:b/>
          <w:bCs/>
          <w:sz w:val="24"/>
        </w:rPr>
        <w:t>b.</w:t>
      </w:r>
      <w:r>
        <w:rPr>
          <w:rFonts w:asciiTheme="minorEastAsia" w:hAnsiTheme="minorEastAsia" w:cstheme="minorEastAsia" w:hint="eastAsia"/>
          <w:b/>
          <w:bCs/>
          <w:sz w:val="24"/>
        </w:rPr>
        <w:t>5</w:t>
      </w:r>
      <w:r>
        <w:rPr>
          <w:rFonts w:asciiTheme="minorEastAsia" w:hAnsiTheme="minorEastAsia" w:cstheme="minorEastAsia"/>
          <w:b/>
          <w:bCs/>
          <w:sz w:val="24"/>
        </w:rPr>
        <w:t>假设和依赖</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政策支持：本产品的正常运作与使用依赖于政策的支持，</w:t>
      </w:r>
      <w:proofErr w:type="gramStart"/>
      <w:r>
        <w:rPr>
          <w:rFonts w:asciiTheme="minorEastAsia" w:hAnsiTheme="minorEastAsia" w:cstheme="minorEastAsia"/>
          <w:sz w:val="24"/>
        </w:rPr>
        <w:t>若政策</w:t>
      </w:r>
      <w:proofErr w:type="gramEnd"/>
      <w:r>
        <w:rPr>
          <w:rFonts w:asciiTheme="minorEastAsia" w:hAnsiTheme="minorEastAsia" w:cstheme="minorEastAsia"/>
          <w:sz w:val="24"/>
        </w:rPr>
        <w:t>出现相关变动我们的产品可能因此不得不对原有功能进行修改；</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信息支持：本产品的正常使用依赖于用户信息的正确录入，若用户因自身信息错</w:t>
      </w:r>
      <w:proofErr w:type="gramStart"/>
      <w:r>
        <w:rPr>
          <w:rFonts w:asciiTheme="minorEastAsia" w:hAnsiTheme="minorEastAsia" w:cstheme="minorEastAsia"/>
          <w:sz w:val="24"/>
        </w:rPr>
        <w:t>误造成</w:t>
      </w:r>
      <w:proofErr w:type="gramEnd"/>
      <w:r>
        <w:rPr>
          <w:rFonts w:asciiTheme="minorEastAsia" w:hAnsiTheme="minorEastAsia" w:cstheme="minorEastAsia"/>
          <w:sz w:val="24"/>
        </w:rPr>
        <w:t>无法正常使用产品的情况，本产品不负有责任；</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硬件支持：本产品的运行依赖于硬件系统的正常工作；</w:t>
      </w:r>
    </w:p>
    <w:p w:rsidR="00382411" w:rsidRDefault="005222F2">
      <w:pPr>
        <w:tabs>
          <w:tab w:val="left" w:pos="1161"/>
        </w:tabs>
        <w:rPr>
          <w:rFonts w:asciiTheme="minorEastAsia" w:hAnsiTheme="minorEastAsia" w:cstheme="minorEastAsia"/>
          <w:sz w:val="24"/>
        </w:rPr>
      </w:pPr>
      <w:r>
        <w:rPr>
          <w:rFonts w:asciiTheme="minorEastAsia" w:hAnsiTheme="minorEastAsia" w:cstheme="minorEastAsia"/>
          <w:sz w:val="24"/>
        </w:rPr>
        <w:t>网络支持：本产品只能在网络系统正常的情况下运行；</w:t>
      </w:r>
    </w:p>
    <w:p w:rsidR="00382411" w:rsidRDefault="00382411">
      <w:pPr>
        <w:rPr>
          <w:sz w:val="24"/>
        </w:rPr>
      </w:pPr>
    </w:p>
    <w:p w:rsidR="00382411" w:rsidRDefault="005222F2">
      <w:pPr>
        <w:numPr>
          <w:ilvl w:val="0"/>
          <w:numId w:val="4"/>
        </w:numPr>
        <w:rPr>
          <w:b/>
          <w:bCs/>
          <w:sz w:val="24"/>
        </w:rPr>
      </w:pPr>
      <w:r>
        <w:rPr>
          <w:rFonts w:hint="eastAsia"/>
          <w:b/>
          <w:bCs/>
          <w:sz w:val="24"/>
        </w:rPr>
        <w:t>UML</w:t>
      </w:r>
      <w:r>
        <w:rPr>
          <w:rFonts w:hint="eastAsia"/>
          <w:b/>
          <w:bCs/>
          <w:sz w:val="24"/>
        </w:rPr>
        <w:t>图描述</w:t>
      </w:r>
    </w:p>
    <w:p w:rsidR="00382411" w:rsidRDefault="00382411">
      <w:pPr>
        <w:rPr>
          <w:sz w:val="24"/>
        </w:rPr>
      </w:pPr>
    </w:p>
    <w:p w:rsidR="00382411" w:rsidRDefault="005222F2">
      <w:pPr>
        <w:rPr>
          <w:sz w:val="24"/>
        </w:rPr>
      </w:pPr>
      <w:r>
        <w:rPr>
          <w:rFonts w:hint="eastAsia"/>
          <w:sz w:val="24"/>
        </w:rPr>
        <w:t xml:space="preserve">C.1 </w:t>
      </w:r>
      <w:r>
        <w:rPr>
          <w:rFonts w:hint="eastAsia"/>
          <w:sz w:val="24"/>
        </w:rPr>
        <w:t>时序图</w:t>
      </w:r>
    </w:p>
    <w:p w:rsidR="00382411" w:rsidRDefault="005222F2">
      <w:pPr>
        <w:ind w:firstLine="480"/>
        <w:rPr>
          <w:sz w:val="24"/>
        </w:rPr>
      </w:pPr>
      <w:r>
        <w:rPr>
          <w:rFonts w:hint="eastAsia"/>
          <w:sz w:val="24"/>
        </w:rPr>
        <w:t>用于描述对象间的消息交互序列，展示了对象之间的时序关系和交互流程。</w:t>
      </w:r>
    </w:p>
    <w:p w:rsidR="00382411" w:rsidRDefault="00382411">
      <w:pPr>
        <w:ind w:firstLine="480"/>
        <w:rPr>
          <w:sz w:val="24"/>
        </w:rPr>
      </w:pPr>
    </w:p>
    <w:p w:rsidR="00382411" w:rsidRDefault="005222F2">
      <w:pPr>
        <w:rPr>
          <w:sz w:val="24"/>
        </w:rPr>
      </w:pPr>
      <w:r>
        <w:rPr>
          <w:rFonts w:hint="eastAsia"/>
          <w:szCs w:val="21"/>
        </w:rPr>
        <w:t>1.1</w:t>
      </w:r>
      <w:r>
        <w:rPr>
          <w:rFonts w:hint="eastAsia"/>
          <w:sz w:val="24"/>
        </w:rPr>
        <w:t>入院管理系统</w:t>
      </w:r>
    </w:p>
    <w:p w:rsidR="00382411" w:rsidRDefault="005222F2">
      <w:pPr>
        <w:ind w:firstLineChars="200" w:firstLine="480"/>
        <w:rPr>
          <w:sz w:val="24"/>
        </w:rPr>
      </w:pPr>
      <w:r>
        <w:rPr>
          <w:rFonts w:hint="eastAsia"/>
          <w:sz w:val="24"/>
        </w:rPr>
        <w:t>病人首先申请住院，住院管理系统查找病人档案，若未建档，则在档案部进行建档并返回信息给住院管理系统，完成入住手续办理，住院部为病人分配床位、主治医生并生成住院费用单，病人缴纳押金。</w:t>
      </w:r>
    </w:p>
    <w:p w:rsidR="00382411" w:rsidRDefault="005222F2">
      <w:pPr>
        <w:rPr>
          <w:rFonts w:ascii="宋体" w:eastAsia="宋体" w:hAnsi="宋体" w:cs="宋体"/>
          <w:sz w:val="24"/>
        </w:rPr>
      </w:pPr>
      <w:r>
        <w:rPr>
          <w:rFonts w:ascii="宋体" w:eastAsia="宋体" w:hAnsi="宋体" w:cs="宋体" w:hint="eastAsia"/>
          <w:sz w:val="24"/>
        </w:rPr>
        <w:lastRenderedPageBreak/>
        <w:t xml:space="preserve">             </w:t>
      </w:r>
      <w:r w:rsidRPr="00244E25">
        <w:rPr>
          <w:rFonts w:ascii="宋体" w:hAnsi="宋体" w:cs="宋体"/>
          <w:noProof/>
          <w:sz w:val="24"/>
        </w:rPr>
        <w:drawing>
          <wp:inline distT="0" distB="0" distL="0" distR="0">
            <wp:extent cx="3810000" cy="483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0" cy="4838700"/>
                    </a:xfrm>
                    <a:prstGeom prst="rect">
                      <a:avLst/>
                    </a:prstGeom>
                    <a:noFill/>
                    <a:ln>
                      <a:noFill/>
                    </a:ln>
                  </pic:spPr>
                </pic:pic>
              </a:graphicData>
            </a:graphic>
          </wp:inline>
        </w:drawing>
      </w:r>
      <w:bookmarkStart w:id="1" w:name="_GoBack"/>
      <w:bookmarkEnd w:id="1"/>
    </w:p>
    <w:p w:rsidR="00382411" w:rsidRDefault="00382411">
      <w:pPr>
        <w:rPr>
          <w:rFonts w:ascii="宋体" w:eastAsia="宋体" w:hAnsi="宋体" w:cs="宋体"/>
          <w:sz w:val="24"/>
        </w:rPr>
      </w:pPr>
    </w:p>
    <w:p w:rsidR="00382411" w:rsidRDefault="005222F2">
      <w:pPr>
        <w:rPr>
          <w:rFonts w:ascii="宋体" w:eastAsia="宋体" w:hAnsi="宋体" w:cs="宋体"/>
          <w:b/>
          <w:bCs/>
          <w:szCs w:val="21"/>
        </w:rPr>
      </w:pPr>
      <w:r>
        <w:rPr>
          <w:rFonts w:ascii="宋体" w:eastAsia="宋体" w:hAnsi="宋体" w:cs="宋体" w:hint="eastAsia"/>
          <w:b/>
          <w:bCs/>
          <w:szCs w:val="21"/>
        </w:rPr>
        <w:t xml:space="preserve">1.2 </w:t>
      </w:r>
      <w:r>
        <w:rPr>
          <w:rFonts w:ascii="宋体" w:eastAsia="宋体" w:hAnsi="宋体" w:cs="宋体" w:hint="eastAsia"/>
          <w:sz w:val="24"/>
        </w:rPr>
        <w:t>主治医生</w:t>
      </w:r>
    </w:p>
    <w:p w:rsidR="00382411" w:rsidRDefault="005222F2">
      <w:pPr>
        <w:rPr>
          <w:rFonts w:ascii="宋体" w:eastAsia="宋体" w:hAnsi="宋体" w:cs="宋体"/>
          <w:sz w:val="24"/>
        </w:rPr>
      </w:pPr>
      <w:r>
        <w:rPr>
          <w:rFonts w:ascii="宋体" w:eastAsia="宋体" w:hAnsi="宋体" w:cs="宋体" w:hint="eastAsia"/>
          <w:b/>
          <w:bCs/>
          <w:szCs w:val="21"/>
        </w:rPr>
        <w:t xml:space="preserve">    </w:t>
      </w:r>
      <w:r>
        <w:rPr>
          <w:rFonts w:ascii="宋体" w:eastAsia="宋体" w:hAnsi="宋体" w:cs="宋体" w:hint="eastAsia"/>
          <w:sz w:val="24"/>
        </w:rPr>
        <w:t>医生首先检查病人状况，得到并记录病人病情，最后开医嘱或化验单给病人。</w:t>
      </w:r>
    </w:p>
    <w:p w:rsidR="00382411" w:rsidRDefault="005222F2">
      <w:pPr>
        <w:rPr>
          <w:rFonts w:ascii="宋体" w:eastAsia="宋体" w:hAnsi="宋体" w:cs="宋体"/>
          <w:b/>
          <w:bCs/>
          <w:szCs w:val="21"/>
        </w:rPr>
      </w:pPr>
      <w:r>
        <w:rPr>
          <w:rFonts w:ascii="宋体" w:eastAsia="宋体" w:hAnsi="宋体" w:cs="宋体" w:hint="eastAsia"/>
          <w:b/>
          <w:bCs/>
          <w:szCs w:val="21"/>
        </w:rPr>
        <w:lastRenderedPageBreak/>
        <w:t xml:space="preserve">                </w:t>
      </w:r>
      <w:r>
        <w:rPr>
          <w:rFonts w:ascii="宋体" w:eastAsia="宋体" w:hAnsi="宋体" w:cs="宋体"/>
          <w:b/>
          <w:bCs/>
          <w:noProof/>
          <w:szCs w:val="21"/>
        </w:rPr>
        <w:drawing>
          <wp:inline distT="0" distB="0" distL="114300" distR="114300">
            <wp:extent cx="3438525" cy="4087495"/>
            <wp:effectExtent l="0" t="0" r="0" b="8255"/>
            <wp:docPr id="3" name="图片 3" descr="MZ4X4)VI1LT(E2TP7VV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Z4X4)VI1LT(E2TP7VV3628"/>
                    <pic:cNvPicPr>
                      <a:picLocks noChangeAspect="1"/>
                    </pic:cNvPicPr>
                  </pic:nvPicPr>
                  <pic:blipFill>
                    <a:blip r:embed="rId7"/>
                    <a:stretch>
                      <a:fillRect/>
                    </a:stretch>
                  </pic:blipFill>
                  <pic:spPr>
                    <a:xfrm>
                      <a:off x="0" y="0"/>
                      <a:ext cx="3438525" cy="4087495"/>
                    </a:xfrm>
                    <a:prstGeom prst="rect">
                      <a:avLst/>
                    </a:prstGeom>
                  </pic:spPr>
                </pic:pic>
              </a:graphicData>
            </a:graphic>
          </wp:inline>
        </w:drawing>
      </w:r>
    </w:p>
    <w:p w:rsidR="00382411" w:rsidRDefault="00382411">
      <w:pPr>
        <w:rPr>
          <w:rFonts w:ascii="宋体" w:eastAsia="宋体" w:hAnsi="宋体" w:cs="宋体"/>
          <w:b/>
          <w:bCs/>
          <w:szCs w:val="21"/>
        </w:rPr>
      </w:pPr>
    </w:p>
    <w:p w:rsidR="00382411" w:rsidRDefault="005222F2">
      <w:pPr>
        <w:rPr>
          <w:rFonts w:ascii="宋体" w:eastAsia="宋体" w:hAnsi="宋体" w:cs="宋体"/>
          <w:sz w:val="24"/>
        </w:rPr>
      </w:pPr>
      <w:r>
        <w:rPr>
          <w:rFonts w:ascii="宋体" w:eastAsia="宋体" w:hAnsi="宋体" w:cs="宋体" w:hint="eastAsia"/>
          <w:b/>
          <w:bCs/>
          <w:szCs w:val="21"/>
        </w:rPr>
        <w:t xml:space="preserve">1.3 </w:t>
      </w:r>
      <w:r>
        <w:rPr>
          <w:rFonts w:ascii="宋体" w:eastAsia="宋体" w:hAnsi="宋体" w:cs="宋体" w:hint="eastAsia"/>
          <w:sz w:val="24"/>
        </w:rPr>
        <w:t>化验部门管理</w:t>
      </w:r>
    </w:p>
    <w:p w:rsidR="00382411" w:rsidRDefault="005222F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化验部门从病人处得到化验单并对其进行化验检查，记录化验结果。</w:t>
      </w:r>
    </w:p>
    <w:p w:rsidR="00382411" w:rsidRDefault="005222F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extent cx="3224530" cy="3327400"/>
            <wp:effectExtent l="0" t="0" r="4445"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224530" cy="3327400"/>
                    </a:xfrm>
                    <a:prstGeom prst="rect">
                      <a:avLst/>
                    </a:prstGeom>
                    <a:noFill/>
                    <a:ln w="9525">
                      <a:noFill/>
                    </a:ln>
                  </pic:spPr>
                </pic:pic>
              </a:graphicData>
            </a:graphic>
          </wp:inline>
        </w:drawing>
      </w:r>
    </w:p>
    <w:p w:rsidR="00382411" w:rsidRDefault="00382411">
      <w:pPr>
        <w:rPr>
          <w:rFonts w:ascii="宋体" w:eastAsia="宋体" w:hAnsi="宋体" w:cs="宋体"/>
          <w:sz w:val="24"/>
        </w:rPr>
      </w:pPr>
    </w:p>
    <w:p w:rsidR="00382411" w:rsidRDefault="005222F2">
      <w:pPr>
        <w:rPr>
          <w:rFonts w:ascii="宋体" w:eastAsia="宋体" w:hAnsi="宋体" w:cs="宋体"/>
          <w:sz w:val="24"/>
        </w:rPr>
      </w:pPr>
      <w:r>
        <w:rPr>
          <w:rFonts w:ascii="宋体" w:eastAsia="宋体" w:hAnsi="宋体" w:cs="宋体" w:hint="eastAsia"/>
          <w:b/>
          <w:bCs/>
          <w:szCs w:val="21"/>
        </w:rPr>
        <w:t>1.4</w:t>
      </w:r>
      <w:r>
        <w:rPr>
          <w:rFonts w:ascii="宋体" w:eastAsia="宋体" w:hAnsi="宋体" w:cs="宋体" w:hint="eastAsia"/>
          <w:b/>
          <w:bCs/>
          <w:sz w:val="24"/>
        </w:rPr>
        <w:t xml:space="preserve"> </w:t>
      </w:r>
      <w:r>
        <w:rPr>
          <w:rFonts w:ascii="宋体" w:eastAsia="宋体" w:hAnsi="宋体" w:cs="宋体" w:hint="eastAsia"/>
          <w:sz w:val="24"/>
        </w:rPr>
        <w:t>护士站管理</w:t>
      </w:r>
    </w:p>
    <w:p w:rsidR="00382411" w:rsidRDefault="005222F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护士</w:t>
      </w:r>
      <w:proofErr w:type="gramStart"/>
      <w:r>
        <w:rPr>
          <w:rFonts w:ascii="宋体" w:eastAsia="宋体" w:hAnsi="宋体" w:cs="宋体" w:hint="eastAsia"/>
          <w:sz w:val="24"/>
        </w:rPr>
        <w:t>站首先</w:t>
      </w:r>
      <w:proofErr w:type="gramEnd"/>
      <w:r>
        <w:rPr>
          <w:rFonts w:ascii="宋体" w:eastAsia="宋体" w:hAnsi="宋体" w:cs="宋体" w:hint="eastAsia"/>
          <w:sz w:val="24"/>
        </w:rPr>
        <w:t>查看病人医嘱，根据医嘱生成领药单发给病房。若需要进行辅助</w:t>
      </w:r>
      <w:r>
        <w:rPr>
          <w:rFonts w:ascii="宋体" w:eastAsia="宋体" w:hAnsi="宋体" w:cs="宋体" w:hint="eastAsia"/>
          <w:sz w:val="24"/>
        </w:rPr>
        <w:lastRenderedPageBreak/>
        <w:t>治疗，则对病人进行辅助治疗并记录治疗执行情况。</w:t>
      </w:r>
    </w:p>
    <w:p w:rsidR="00382411" w:rsidRDefault="005222F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extent cx="3282950" cy="3502025"/>
            <wp:effectExtent l="0" t="0" r="3175" b="317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3282950" cy="3502025"/>
                    </a:xfrm>
                    <a:prstGeom prst="rect">
                      <a:avLst/>
                    </a:prstGeom>
                    <a:noFill/>
                    <a:ln w="9525">
                      <a:noFill/>
                    </a:ln>
                  </pic:spPr>
                </pic:pic>
              </a:graphicData>
            </a:graphic>
          </wp:inline>
        </w:drawing>
      </w:r>
    </w:p>
    <w:p w:rsidR="00382411" w:rsidRDefault="00382411">
      <w:pPr>
        <w:rPr>
          <w:rFonts w:ascii="宋体" w:eastAsia="宋体" w:hAnsi="宋体" w:cs="宋体"/>
          <w:sz w:val="24"/>
        </w:rPr>
      </w:pPr>
    </w:p>
    <w:p w:rsidR="00382411" w:rsidRDefault="005222F2">
      <w:pPr>
        <w:rPr>
          <w:rFonts w:ascii="宋体" w:eastAsia="宋体" w:hAnsi="宋体" w:cs="宋体"/>
          <w:sz w:val="24"/>
        </w:rPr>
      </w:pPr>
      <w:r>
        <w:rPr>
          <w:rFonts w:ascii="宋体" w:eastAsia="宋体" w:hAnsi="宋体" w:cs="宋体" w:hint="eastAsia"/>
          <w:b/>
          <w:bCs/>
          <w:szCs w:val="21"/>
        </w:rPr>
        <w:t xml:space="preserve">1.5 </w:t>
      </w:r>
      <w:r>
        <w:rPr>
          <w:rFonts w:ascii="宋体" w:eastAsia="宋体" w:hAnsi="宋体" w:cs="宋体" w:hint="eastAsia"/>
          <w:sz w:val="24"/>
        </w:rPr>
        <w:t>药房管理</w:t>
      </w:r>
    </w:p>
    <w:p w:rsidR="00382411" w:rsidRDefault="005222F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药房从护士站收到领药单，为病人配药、送药并记录药品发送情况。</w:t>
      </w:r>
    </w:p>
    <w:p w:rsidR="00382411" w:rsidRDefault="005222F2">
      <w:pPr>
        <w:jc w:val="center"/>
        <w:rPr>
          <w:rFonts w:ascii="宋体" w:eastAsia="宋体" w:hAnsi="宋体" w:cs="宋体"/>
          <w:sz w:val="24"/>
        </w:rPr>
      </w:pPr>
      <w:r>
        <w:rPr>
          <w:rFonts w:ascii="宋体" w:eastAsia="宋体" w:hAnsi="宋体" w:cs="宋体"/>
          <w:noProof/>
          <w:sz w:val="24"/>
        </w:rPr>
        <w:drawing>
          <wp:inline distT="0" distB="0" distL="114300" distR="114300">
            <wp:extent cx="3059430" cy="3705860"/>
            <wp:effectExtent l="0" t="0" r="7620" b="889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3059430" cy="3705860"/>
                    </a:xfrm>
                    <a:prstGeom prst="rect">
                      <a:avLst/>
                    </a:prstGeom>
                    <a:noFill/>
                    <a:ln w="9525">
                      <a:noFill/>
                    </a:ln>
                  </pic:spPr>
                </pic:pic>
              </a:graphicData>
            </a:graphic>
          </wp:inline>
        </w:drawing>
      </w:r>
    </w:p>
    <w:p w:rsidR="00382411" w:rsidRDefault="00382411">
      <w:pPr>
        <w:rPr>
          <w:rFonts w:ascii="宋体" w:eastAsia="宋体" w:hAnsi="宋体" w:cs="宋体"/>
          <w:sz w:val="24"/>
        </w:rPr>
      </w:pPr>
    </w:p>
    <w:p w:rsidR="00382411" w:rsidRDefault="005222F2">
      <w:pPr>
        <w:rPr>
          <w:rFonts w:ascii="宋体" w:eastAsia="宋体" w:hAnsi="宋体" w:cs="宋体"/>
          <w:b/>
          <w:bCs/>
          <w:szCs w:val="21"/>
        </w:rPr>
      </w:pPr>
      <w:r>
        <w:rPr>
          <w:rFonts w:ascii="宋体" w:eastAsia="宋体" w:hAnsi="宋体" w:cs="宋体" w:hint="eastAsia"/>
          <w:b/>
          <w:bCs/>
          <w:szCs w:val="21"/>
        </w:rPr>
        <w:t xml:space="preserve">1.6 </w:t>
      </w:r>
      <w:r>
        <w:rPr>
          <w:rFonts w:ascii="宋体" w:eastAsia="宋体" w:hAnsi="宋体" w:cs="宋体" w:hint="eastAsia"/>
          <w:sz w:val="24"/>
        </w:rPr>
        <w:t>财务部门</w:t>
      </w:r>
    </w:p>
    <w:p w:rsidR="00382411" w:rsidRDefault="005222F2">
      <w:pPr>
        <w:rPr>
          <w:rFonts w:ascii="宋体" w:eastAsia="宋体" w:hAnsi="宋体" w:cs="宋体"/>
          <w:b/>
          <w:bCs/>
          <w:sz w:val="24"/>
        </w:rPr>
      </w:pPr>
      <w:r>
        <w:rPr>
          <w:rFonts w:ascii="宋体" w:eastAsia="宋体" w:hAnsi="宋体" w:cs="宋体" w:hint="eastAsia"/>
          <w:b/>
          <w:bCs/>
          <w:szCs w:val="21"/>
        </w:rPr>
        <w:t xml:space="preserve">    </w:t>
      </w:r>
      <w:r>
        <w:rPr>
          <w:rFonts w:ascii="宋体" w:eastAsia="宋体" w:hAnsi="宋体" w:cs="宋体" w:hint="eastAsia"/>
          <w:sz w:val="24"/>
        </w:rPr>
        <w:t>财务部门统计病人当天消费情况，从病人账户中扣除费用，若账户中余额不</w:t>
      </w:r>
      <w:r>
        <w:rPr>
          <w:rFonts w:ascii="宋体" w:eastAsia="宋体" w:hAnsi="宋体" w:cs="宋体" w:hint="eastAsia"/>
          <w:sz w:val="24"/>
        </w:rPr>
        <w:lastRenderedPageBreak/>
        <w:t>足，则通知病人的主治医师向病人进行催缴。</w:t>
      </w:r>
    </w:p>
    <w:p w:rsidR="00382411" w:rsidRDefault="005222F2">
      <w:pPr>
        <w:jc w:val="cente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noProof/>
          <w:sz w:val="24"/>
        </w:rPr>
        <w:drawing>
          <wp:inline distT="0" distB="0" distL="114300" distR="114300">
            <wp:extent cx="4067175" cy="2887980"/>
            <wp:effectExtent l="0" t="0" r="0" b="762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1"/>
                    <a:stretch>
                      <a:fillRect/>
                    </a:stretch>
                  </pic:blipFill>
                  <pic:spPr>
                    <a:xfrm>
                      <a:off x="0" y="0"/>
                      <a:ext cx="4067175" cy="2887980"/>
                    </a:xfrm>
                    <a:prstGeom prst="rect">
                      <a:avLst/>
                    </a:prstGeom>
                    <a:noFill/>
                    <a:ln w="9525">
                      <a:noFill/>
                    </a:ln>
                  </pic:spPr>
                </pic:pic>
              </a:graphicData>
            </a:graphic>
          </wp:inline>
        </w:drawing>
      </w:r>
    </w:p>
    <w:p w:rsidR="00382411" w:rsidRDefault="005222F2">
      <w:pPr>
        <w:rPr>
          <w:sz w:val="24"/>
        </w:rPr>
      </w:pPr>
      <w:r>
        <w:rPr>
          <w:rFonts w:hint="eastAsia"/>
          <w:sz w:val="24"/>
        </w:rPr>
        <w:t xml:space="preserve">C.2 </w:t>
      </w:r>
      <w:r>
        <w:rPr>
          <w:rFonts w:hint="eastAsia"/>
          <w:sz w:val="24"/>
        </w:rPr>
        <w:t>类图</w:t>
      </w:r>
    </w:p>
    <w:p w:rsidR="00382411" w:rsidRDefault="005222F2">
      <w:pPr>
        <w:rPr>
          <w:rFonts w:ascii="宋体" w:eastAsia="宋体" w:hAnsi="宋体" w:cs="宋体"/>
          <w:sz w:val="24"/>
        </w:rPr>
      </w:pPr>
      <w:r>
        <w:rPr>
          <w:rFonts w:ascii="宋体" w:eastAsia="宋体" w:hAnsi="宋体" w:cs="宋体"/>
          <w:sz w:val="24"/>
        </w:rPr>
        <w:t>主要包括病人类、病人档案类、</w:t>
      </w:r>
      <w:r>
        <w:rPr>
          <w:rFonts w:ascii="宋体" w:eastAsia="宋体" w:hAnsi="宋体" w:cs="宋体" w:hint="eastAsia"/>
          <w:sz w:val="24"/>
        </w:rPr>
        <w:t>财务部、</w:t>
      </w:r>
      <w:r>
        <w:rPr>
          <w:rFonts w:ascii="宋体" w:eastAsia="宋体" w:hAnsi="宋体" w:cs="宋体"/>
          <w:sz w:val="24"/>
        </w:rPr>
        <w:t>主治医生类、病房类等，其中还含有四个接口，分别</w:t>
      </w:r>
      <w:r>
        <w:rPr>
          <w:rFonts w:ascii="宋体" w:eastAsia="宋体" w:hAnsi="宋体" w:cs="宋体" w:hint="eastAsia"/>
          <w:sz w:val="24"/>
        </w:rPr>
        <w:t>为</w:t>
      </w:r>
      <w:r>
        <w:rPr>
          <w:rFonts w:ascii="宋体" w:eastAsia="宋体" w:hAnsi="宋体" w:cs="宋体"/>
          <w:sz w:val="24"/>
        </w:rPr>
        <w:t>入院管理系统接口、分配系统接口、档案管理系统接口和医疗管理系统接口。</w:t>
      </w:r>
    </w:p>
    <w:p w:rsidR="00382411" w:rsidRDefault="005222F2">
      <w:pPr>
        <w:rPr>
          <w:rFonts w:ascii="宋体" w:eastAsia="宋体" w:hAnsi="宋体" w:cs="宋体"/>
          <w:b/>
          <w:bCs/>
          <w:sz w:val="24"/>
        </w:rPr>
      </w:pPr>
      <w:r>
        <w:rPr>
          <w:rFonts w:ascii="宋体" w:eastAsia="宋体" w:hAnsi="宋体" w:cs="宋体"/>
          <w:noProof/>
          <w:sz w:val="24"/>
        </w:rPr>
        <w:drawing>
          <wp:inline distT="0" distB="0" distL="114300" distR="114300">
            <wp:extent cx="5194300" cy="4369435"/>
            <wp:effectExtent l="0" t="0" r="2540" b="444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2"/>
                    <a:stretch>
                      <a:fillRect/>
                    </a:stretch>
                  </pic:blipFill>
                  <pic:spPr>
                    <a:xfrm>
                      <a:off x="0" y="0"/>
                      <a:ext cx="5194300" cy="4369435"/>
                    </a:xfrm>
                    <a:prstGeom prst="rect">
                      <a:avLst/>
                    </a:prstGeom>
                    <a:noFill/>
                    <a:ln w="9525">
                      <a:noFill/>
                    </a:ln>
                  </pic:spPr>
                </pic:pic>
              </a:graphicData>
            </a:graphic>
          </wp:inline>
        </w:drawing>
      </w:r>
    </w:p>
    <w:p w:rsidR="00382411" w:rsidRDefault="005222F2">
      <w:pPr>
        <w:rPr>
          <w:b/>
          <w:bCs/>
          <w:sz w:val="24"/>
        </w:rPr>
      </w:pPr>
      <w:r>
        <w:rPr>
          <w:rFonts w:hint="eastAsia"/>
          <w:b/>
          <w:bCs/>
          <w:sz w:val="24"/>
        </w:rPr>
        <w:t xml:space="preserve">C.3 </w:t>
      </w:r>
      <w:r>
        <w:rPr>
          <w:rFonts w:hint="eastAsia"/>
          <w:b/>
          <w:bCs/>
          <w:sz w:val="24"/>
        </w:rPr>
        <w:t>状态图</w:t>
      </w:r>
    </w:p>
    <w:p w:rsidR="00382411" w:rsidRDefault="005222F2">
      <w:pPr>
        <w:rPr>
          <w:b/>
          <w:bCs/>
          <w:sz w:val="24"/>
        </w:rPr>
      </w:pPr>
      <w:r>
        <w:rPr>
          <w:rFonts w:ascii="宋体" w:eastAsia="宋体" w:hAnsi="宋体" w:cs="宋体" w:hint="eastAsia"/>
          <w:b/>
          <w:bCs/>
          <w:sz w:val="24"/>
        </w:rPr>
        <w:lastRenderedPageBreak/>
        <w:t xml:space="preserve">3.1 </w:t>
      </w:r>
      <w:r>
        <w:rPr>
          <w:rFonts w:hint="eastAsia"/>
          <w:b/>
          <w:bCs/>
          <w:sz w:val="24"/>
        </w:rPr>
        <w:t>入院管理系统</w:t>
      </w:r>
    </w:p>
    <w:p w:rsidR="00382411" w:rsidRDefault="005222F2">
      <w:pPr>
        <w:rPr>
          <w:rFonts w:ascii="宋体" w:eastAsia="宋体" w:hAnsi="宋体" w:cs="宋体"/>
          <w:b/>
          <w:bCs/>
          <w:sz w:val="24"/>
        </w:rPr>
      </w:pPr>
      <w:r>
        <w:rPr>
          <w:rFonts w:ascii="宋体" w:eastAsia="宋体" w:hAnsi="宋体" w:cs="宋体" w:hint="eastAsia"/>
          <w:b/>
          <w:bCs/>
          <w:sz w:val="24"/>
        </w:rPr>
        <w:t xml:space="preserve">3.1.1 </w:t>
      </w:r>
      <w:r>
        <w:rPr>
          <w:rFonts w:ascii="宋体" w:eastAsia="宋体" w:hAnsi="宋体" w:cs="宋体"/>
          <w:b/>
          <w:bCs/>
          <w:sz w:val="24"/>
        </w:rPr>
        <w:t>住院</w:t>
      </w:r>
      <w:r>
        <w:rPr>
          <w:rFonts w:ascii="宋体" w:eastAsia="宋体" w:hAnsi="宋体" w:cs="宋体" w:hint="eastAsia"/>
          <w:b/>
          <w:bCs/>
          <w:sz w:val="24"/>
        </w:rPr>
        <w:t>控制器</w:t>
      </w:r>
    </w:p>
    <w:p w:rsidR="00382411" w:rsidRDefault="005222F2">
      <w:pPr>
        <w:ind w:firstLineChars="200" w:firstLine="480"/>
        <w:rPr>
          <w:rFonts w:ascii="宋体" w:eastAsia="宋体" w:hAnsi="宋体" w:cs="宋体"/>
          <w:sz w:val="24"/>
        </w:rPr>
      </w:pPr>
      <w:r>
        <w:rPr>
          <w:rFonts w:ascii="宋体" w:eastAsia="宋体" w:hAnsi="宋体" w:cs="宋体"/>
          <w:sz w:val="24"/>
        </w:rPr>
        <w:t>控制器监听来自住院管理系统发出的请求，当收到请求就进入运行状态，根据请求完成向档案部或住院部发出请求，之后进入阻塞状态等待其他对象完成对应的操作，操作完成后转为运行状态直到住院申请完成。</w:t>
      </w:r>
    </w:p>
    <w:p w:rsidR="00382411" w:rsidRDefault="005222F2">
      <w:pPr>
        <w:rPr>
          <w:rFonts w:ascii="宋体" w:eastAsia="宋体" w:hAnsi="宋体" w:cs="宋体"/>
          <w:sz w:val="24"/>
        </w:rPr>
      </w:pPr>
      <w:r>
        <w:rPr>
          <w:rFonts w:ascii="宋体" w:eastAsia="宋体" w:hAnsi="宋体" w:cs="宋体"/>
          <w:noProof/>
          <w:sz w:val="24"/>
        </w:rPr>
        <w:drawing>
          <wp:inline distT="0" distB="0" distL="114300" distR="114300">
            <wp:extent cx="5182870" cy="1866265"/>
            <wp:effectExtent l="0" t="0" r="13970" b="8255"/>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13"/>
                    <a:stretch>
                      <a:fillRect/>
                    </a:stretch>
                  </pic:blipFill>
                  <pic:spPr>
                    <a:xfrm>
                      <a:off x="0" y="0"/>
                      <a:ext cx="5182870" cy="1866265"/>
                    </a:xfrm>
                    <a:prstGeom prst="rect">
                      <a:avLst/>
                    </a:prstGeom>
                    <a:noFill/>
                    <a:ln w="9525">
                      <a:noFill/>
                    </a:ln>
                  </pic:spPr>
                </pic:pic>
              </a:graphicData>
            </a:graphic>
          </wp:inline>
        </w:drawing>
      </w:r>
    </w:p>
    <w:p w:rsidR="00382411" w:rsidRDefault="00382411">
      <w:pPr>
        <w:rPr>
          <w:rFonts w:ascii="宋体" w:eastAsia="宋体" w:hAnsi="宋体" w:cs="宋体"/>
          <w:b/>
          <w:bCs/>
          <w:sz w:val="24"/>
        </w:rPr>
      </w:pPr>
    </w:p>
    <w:p w:rsidR="00382411" w:rsidRDefault="005222F2">
      <w:pPr>
        <w:rPr>
          <w:rFonts w:ascii="宋体" w:eastAsia="宋体" w:hAnsi="宋体" w:cs="宋体"/>
          <w:b/>
          <w:bCs/>
          <w:sz w:val="24"/>
        </w:rPr>
      </w:pPr>
      <w:r>
        <w:rPr>
          <w:rFonts w:ascii="宋体" w:eastAsia="宋体" w:hAnsi="宋体" w:cs="宋体" w:hint="eastAsia"/>
          <w:b/>
          <w:bCs/>
          <w:sz w:val="24"/>
        </w:rPr>
        <w:t xml:space="preserve">3.1.2 </w:t>
      </w:r>
      <w:r>
        <w:rPr>
          <w:rFonts w:ascii="宋体" w:eastAsia="宋体" w:hAnsi="宋体" w:cs="宋体"/>
          <w:b/>
          <w:bCs/>
          <w:sz w:val="24"/>
        </w:rPr>
        <w:t>档案部</w:t>
      </w:r>
    </w:p>
    <w:p w:rsidR="00382411" w:rsidRDefault="005222F2">
      <w:pPr>
        <w:ind w:firstLineChars="200" w:firstLine="480"/>
        <w:rPr>
          <w:rFonts w:ascii="宋体" w:eastAsia="宋体" w:hAnsi="宋体" w:cs="宋体"/>
          <w:b/>
          <w:bCs/>
          <w:sz w:val="24"/>
        </w:rPr>
      </w:pPr>
      <w:r>
        <w:rPr>
          <w:rFonts w:ascii="宋体" w:eastAsia="宋体" w:hAnsi="宋体" w:cs="宋体"/>
          <w:sz w:val="24"/>
        </w:rPr>
        <w:t>档案部监听来自住院管理器的请求，如果是查询信息请求，就转变为查询状态，如果查到病人信息，再次转入等待状态监听消息，如果没有病人档案，就录入病人档案，如果住院部收到来自住院管理器的录入信息请求，则进入录入态，直到住院申请成功。</w:t>
      </w:r>
    </w:p>
    <w:p w:rsidR="00382411" w:rsidRDefault="005222F2">
      <w:pPr>
        <w:rPr>
          <w:rFonts w:ascii="宋体" w:eastAsia="宋体" w:hAnsi="宋体" w:cs="宋体"/>
          <w:sz w:val="24"/>
        </w:rPr>
      </w:pPr>
      <w:r>
        <w:rPr>
          <w:rFonts w:ascii="宋体" w:eastAsia="宋体" w:hAnsi="宋体" w:cs="宋体"/>
          <w:noProof/>
          <w:sz w:val="24"/>
        </w:rPr>
        <w:drawing>
          <wp:inline distT="0" distB="0" distL="114300" distR="114300">
            <wp:extent cx="5166360" cy="2992120"/>
            <wp:effectExtent l="0" t="0" r="0" b="1016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4"/>
                    <a:stretch>
                      <a:fillRect/>
                    </a:stretch>
                  </pic:blipFill>
                  <pic:spPr>
                    <a:xfrm>
                      <a:off x="0" y="0"/>
                      <a:ext cx="5166360" cy="2992120"/>
                    </a:xfrm>
                    <a:prstGeom prst="rect">
                      <a:avLst/>
                    </a:prstGeom>
                    <a:noFill/>
                    <a:ln w="9525">
                      <a:noFill/>
                    </a:ln>
                  </pic:spPr>
                </pic:pic>
              </a:graphicData>
            </a:graphic>
          </wp:inline>
        </w:drawing>
      </w:r>
    </w:p>
    <w:p w:rsidR="00382411" w:rsidRDefault="00382411">
      <w:pPr>
        <w:rPr>
          <w:rFonts w:ascii="宋体" w:eastAsia="宋体" w:hAnsi="宋体" w:cs="宋体"/>
          <w:sz w:val="24"/>
        </w:rPr>
      </w:pPr>
    </w:p>
    <w:p w:rsidR="00382411" w:rsidRDefault="005222F2">
      <w:pPr>
        <w:rPr>
          <w:rFonts w:ascii="宋体" w:eastAsia="宋体" w:hAnsi="宋体" w:cs="宋体"/>
          <w:b/>
          <w:bCs/>
          <w:sz w:val="24"/>
        </w:rPr>
      </w:pPr>
      <w:r>
        <w:rPr>
          <w:rFonts w:ascii="宋体" w:eastAsia="宋体" w:hAnsi="宋体" w:cs="宋体" w:hint="eastAsia"/>
          <w:b/>
          <w:bCs/>
          <w:sz w:val="24"/>
        </w:rPr>
        <w:t xml:space="preserve">3.1.3 </w:t>
      </w:r>
      <w:r>
        <w:rPr>
          <w:rFonts w:ascii="宋体" w:eastAsia="宋体" w:hAnsi="宋体" w:cs="宋体" w:hint="eastAsia"/>
          <w:b/>
          <w:bCs/>
          <w:sz w:val="24"/>
        </w:rPr>
        <w:t>住院部</w:t>
      </w:r>
    </w:p>
    <w:p w:rsidR="00382411" w:rsidRDefault="005222F2" w:rsidP="005222F2">
      <w:pPr>
        <w:ind w:firstLineChars="200" w:firstLine="480"/>
        <w:rPr>
          <w:rFonts w:ascii="宋体" w:eastAsia="宋体" w:hAnsi="宋体" w:cs="宋体"/>
          <w:sz w:val="24"/>
        </w:rPr>
      </w:pPr>
      <w:r>
        <w:rPr>
          <w:rFonts w:hint="eastAsia"/>
          <w:sz w:val="24"/>
        </w:rPr>
        <w:t>住院部进入就绪状态监听来</w:t>
      </w:r>
      <w:r>
        <w:rPr>
          <w:rFonts w:hint="eastAsia"/>
          <w:sz w:val="24"/>
        </w:rPr>
        <w:t>自住院控制器的消息，当收到办理入院手续请求时，住院部进入启动状态，然后依次完成分配床位，分配主治医生，生成住院单，完成所有工作后结束。</w:t>
      </w:r>
    </w:p>
    <w:p w:rsidR="00382411" w:rsidRDefault="005222F2">
      <w:pPr>
        <w:rPr>
          <w:rFonts w:ascii="宋体" w:eastAsia="宋体" w:hAnsi="宋体" w:cs="宋体"/>
          <w:sz w:val="24"/>
        </w:rPr>
      </w:pPr>
      <w:r>
        <w:rPr>
          <w:rFonts w:ascii="宋体" w:eastAsia="宋体" w:hAnsi="宋体" w:cs="宋体"/>
          <w:noProof/>
          <w:sz w:val="24"/>
        </w:rPr>
        <w:lastRenderedPageBreak/>
        <w:drawing>
          <wp:inline distT="0" distB="0" distL="114300" distR="114300">
            <wp:extent cx="5186680" cy="2842895"/>
            <wp:effectExtent l="0" t="0" r="10160" b="6985"/>
            <wp:docPr id="1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56"/>
                    <pic:cNvPicPr>
                      <a:picLocks noChangeAspect="1"/>
                    </pic:cNvPicPr>
                  </pic:nvPicPr>
                  <pic:blipFill>
                    <a:blip r:embed="rId15"/>
                    <a:stretch>
                      <a:fillRect/>
                    </a:stretch>
                  </pic:blipFill>
                  <pic:spPr>
                    <a:xfrm>
                      <a:off x="0" y="0"/>
                      <a:ext cx="5186680" cy="2842895"/>
                    </a:xfrm>
                    <a:prstGeom prst="rect">
                      <a:avLst/>
                    </a:prstGeom>
                    <a:noFill/>
                    <a:ln w="9525">
                      <a:noFill/>
                    </a:ln>
                  </pic:spPr>
                </pic:pic>
              </a:graphicData>
            </a:graphic>
          </wp:inline>
        </w:drawing>
      </w:r>
    </w:p>
    <w:p w:rsidR="00382411" w:rsidRDefault="00382411">
      <w:pPr>
        <w:rPr>
          <w:rFonts w:ascii="宋体" w:eastAsia="宋体" w:hAnsi="宋体" w:cs="宋体"/>
          <w:b/>
          <w:bCs/>
          <w:sz w:val="24"/>
        </w:rPr>
      </w:pPr>
    </w:p>
    <w:p w:rsidR="00382411" w:rsidRDefault="005222F2">
      <w:pPr>
        <w:rPr>
          <w:rFonts w:ascii="宋体" w:eastAsia="宋体" w:hAnsi="宋体" w:cs="宋体"/>
          <w:b/>
          <w:bCs/>
          <w:sz w:val="24"/>
        </w:rPr>
      </w:pPr>
      <w:r>
        <w:rPr>
          <w:rFonts w:ascii="宋体" w:eastAsia="宋体" w:hAnsi="宋体" w:cs="宋体" w:hint="eastAsia"/>
          <w:b/>
          <w:bCs/>
          <w:sz w:val="24"/>
        </w:rPr>
        <w:t>3.2</w:t>
      </w:r>
      <w:r>
        <w:rPr>
          <w:rFonts w:ascii="宋体" w:eastAsia="宋体" w:hAnsi="宋体" w:cs="宋体" w:hint="eastAsia"/>
          <w:b/>
          <w:bCs/>
          <w:szCs w:val="21"/>
        </w:rPr>
        <w:t xml:space="preserve"> </w:t>
      </w:r>
      <w:r>
        <w:rPr>
          <w:rFonts w:ascii="宋体" w:eastAsia="宋体" w:hAnsi="宋体" w:cs="宋体" w:hint="eastAsia"/>
          <w:b/>
          <w:bCs/>
          <w:sz w:val="24"/>
        </w:rPr>
        <w:t>主治医生</w:t>
      </w:r>
    </w:p>
    <w:p w:rsidR="00382411" w:rsidRDefault="005222F2">
      <w:pPr>
        <w:ind w:firstLineChars="200" w:firstLine="480"/>
        <w:rPr>
          <w:rFonts w:ascii="宋体" w:eastAsia="宋体" w:hAnsi="宋体" w:cs="宋体"/>
          <w:b/>
          <w:bCs/>
          <w:sz w:val="24"/>
        </w:rPr>
      </w:pPr>
      <w:r>
        <w:rPr>
          <w:rFonts w:ascii="宋体" w:eastAsia="宋体" w:hAnsi="宋体" w:cs="宋体"/>
          <w:sz w:val="24"/>
        </w:rPr>
        <w:t>在病人住院过程中，主治医生会每天检查病人状况。当得到病情信息后，主治医生会把病情信息记录到病情管理系统中，返回确认信息后，给病人开医嘱或化验单。</w:t>
      </w:r>
    </w:p>
    <w:p w:rsidR="00382411" w:rsidRDefault="005222F2">
      <w:pPr>
        <w:rPr>
          <w:rFonts w:ascii="宋体" w:eastAsia="宋体" w:hAnsi="宋体" w:cs="宋体"/>
          <w:b/>
          <w:bCs/>
          <w:sz w:val="24"/>
        </w:rPr>
      </w:pPr>
      <w:r>
        <w:rPr>
          <w:rFonts w:ascii="宋体" w:eastAsia="宋体" w:hAnsi="宋体" w:cs="宋体"/>
          <w:noProof/>
          <w:sz w:val="24"/>
        </w:rPr>
        <w:drawing>
          <wp:inline distT="0" distB="0" distL="114300" distR="114300">
            <wp:extent cx="5210810" cy="947420"/>
            <wp:effectExtent l="0" t="0" r="1270" b="12700"/>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16"/>
                    <a:stretch>
                      <a:fillRect/>
                    </a:stretch>
                  </pic:blipFill>
                  <pic:spPr>
                    <a:xfrm>
                      <a:off x="0" y="0"/>
                      <a:ext cx="5210810" cy="947420"/>
                    </a:xfrm>
                    <a:prstGeom prst="rect">
                      <a:avLst/>
                    </a:prstGeom>
                    <a:noFill/>
                    <a:ln w="9525">
                      <a:noFill/>
                    </a:ln>
                  </pic:spPr>
                </pic:pic>
              </a:graphicData>
            </a:graphic>
          </wp:inline>
        </w:drawing>
      </w:r>
    </w:p>
    <w:p w:rsidR="00382411" w:rsidRDefault="00382411">
      <w:pPr>
        <w:rPr>
          <w:rFonts w:ascii="宋体" w:eastAsia="宋体" w:hAnsi="宋体" w:cs="宋体"/>
          <w:b/>
          <w:bCs/>
          <w:sz w:val="24"/>
        </w:rPr>
      </w:pPr>
    </w:p>
    <w:p w:rsidR="00382411" w:rsidRDefault="005222F2">
      <w:pPr>
        <w:rPr>
          <w:rFonts w:ascii="宋体" w:eastAsia="宋体" w:hAnsi="宋体" w:cs="宋体"/>
          <w:b/>
          <w:bCs/>
          <w:sz w:val="24"/>
        </w:rPr>
      </w:pPr>
      <w:r>
        <w:rPr>
          <w:rFonts w:ascii="宋体" w:eastAsia="宋体" w:hAnsi="宋体" w:cs="宋体" w:hint="eastAsia"/>
          <w:b/>
          <w:bCs/>
          <w:sz w:val="24"/>
        </w:rPr>
        <w:t>3.3</w:t>
      </w:r>
      <w:r>
        <w:rPr>
          <w:rFonts w:ascii="宋体" w:eastAsia="宋体" w:hAnsi="宋体" w:cs="宋体" w:hint="eastAsia"/>
          <w:b/>
          <w:bCs/>
          <w:szCs w:val="21"/>
        </w:rPr>
        <w:t xml:space="preserve"> </w:t>
      </w:r>
      <w:r>
        <w:rPr>
          <w:rFonts w:ascii="宋体" w:eastAsia="宋体" w:hAnsi="宋体" w:cs="宋体" w:hint="eastAsia"/>
          <w:b/>
          <w:bCs/>
          <w:sz w:val="24"/>
        </w:rPr>
        <w:t>化验部门管理</w:t>
      </w:r>
    </w:p>
    <w:p w:rsidR="00382411" w:rsidRDefault="005222F2">
      <w:pPr>
        <w:ind w:firstLineChars="200" w:firstLine="480"/>
        <w:rPr>
          <w:rFonts w:ascii="宋体" w:eastAsia="宋体" w:hAnsi="宋体" w:cs="宋体"/>
          <w:b/>
          <w:bCs/>
          <w:sz w:val="24"/>
        </w:rPr>
      </w:pPr>
      <w:r>
        <w:rPr>
          <w:rFonts w:ascii="宋体" w:eastAsia="宋体" w:hAnsi="宋体" w:cs="宋体"/>
          <w:sz w:val="24"/>
        </w:rPr>
        <w:t>医生出具化验单后，化验部门查看化验单。根据化验单进行化验检查，得到化验结果，记录化验结果，返回确认信息。</w:t>
      </w:r>
    </w:p>
    <w:p w:rsidR="00382411" w:rsidRDefault="005222F2">
      <w:pPr>
        <w:rPr>
          <w:rFonts w:ascii="宋体" w:eastAsia="宋体" w:hAnsi="宋体" w:cs="宋体"/>
          <w:b/>
          <w:bCs/>
          <w:sz w:val="24"/>
        </w:rPr>
      </w:pPr>
      <w:r>
        <w:rPr>
          <w:rFonts w:ascii="宋体" w:eastAsia="宋体" w:hAnsi="宋体" w:cs="宋体"/>
          <w:noProof/>
          <w:sz w:val="24"/>
        </w:rPr>
        <w:drawing>
          <wp:inline distT="0" distB="0" distL="114300" distR="114300">
            <wp:extent cx="5231765" cy="884555"/>
            <wp:effectExtent l="0" t="0" r="10795" b="1460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7"/>
                    <a:stretch>
                      <a:fillRect/>
                    </a:stretch>
                  </pic:blipFill>
                  <pic:spPr>
                    <a:xfrm>
                      <a:off x="0" y="0"/>
                      <a:ext cx="5231765" cy="884555"/>
                    </a:xfrm>
                    <a:prstGeom prst="rect">
                      <a:avLst/>
                    </a:prstGeom>
                    <a:noFill/>
                    <a:ln w="9525">
                      <a:noFill/>
                    </a:ln>
                  </pic:spPr>
                </pic:pic>
              </a:graphicData>
            </a:graphic>
          </wp:inline>
        </w:drawing>
      </w:r>
    </w:p>
    <w:p w:rsidR="00382411" w:rsidRDefault="00382411">
      <w:pPr>
        <w:rPr>
          <w:rFonts w:ascii="宋体" w:eastAsia="宋体" w:hAnsi="宋体" w:cs="宋体"/>
          <w:b/>
          <w:bCs/>
          <w:sz w:val="24"/>
        </w:rPr>
      </w:pPr>
    </w:p>
    <w:p w:rsidR="00382411" w:rsidRDefault="005222F2">
      <w:pPr>
        <w:rPr>
          <w:rFonts w:ascii="宋体" w:eastAsia="宋体" w:hAnsi="宋体" w:cs="宋体"/>
          <w:b/>
          <w:bCs/>
          <w:sz w:val="24"/>
        </w:rPr>
      </w:pPr>
      <w:r>
        <w:rPr>
          <w:rFonts w:ascii="宋体" w:eastAsia="宋体" w:hAnsi="宋体" w:cs="宋体" w:hint="eastAsia"/>
          <w:b/>
          <w:bCs/>
          <w:sz w:val="24"/>
        </w:rPr>
        <w:t xml:space="preserve">3.4 </w:t>
      </w:r>
      <w:r>
        <w:rPr>
          <w:rFonts w:ascii="宋体" w:eastAsia="宋体" w:hAnsi="宋体" w:cs="宋体" w:hint="eastAsia"/>
          <w:b/>
          <w:bCs/>
          <w:sz w:val="24"/>
        </w:rPr>
        <w:t>护士站管理</w:t>
      </w:r>
    </w:p>
    <w:p w:rsidR="00382411" w:rsidRDefault="005222F2">
      <w:pPr>
        <w:ind w:firstLineChars="200" w:firstLine="480"/>
        <w:rPr>
          <w:rFonts w:ascii="宋体" w:eastAsia="宋体" w:hAnsi="宋体" w:cs="宋体"/>
          <w:sz w:val="24"/>
        </w:rPr>
      </w:pPr>
      <w:r>
        <w:rPr>
          <w:rFonts w:ascii="宋体" w:eastAsia="宋体" w:hAnsi="宋体" w:cs="宋体"/>
          <w:sz w:val="24"/>
        </w:rPr>
        <w:t>在主治医生进行查房并开出医嘱后，根据医嘱上的要求判断病人是否需要进行辅助治疗（如输液，抽血等），如果不需要进行辅助治疗，就生成领药单给药房；如果需要进行辅助治疗，就对病人进行辅助治疗并记录治疗执行情况</w:t>
      </w:r>
      <w:r>
        <w:rPr>
          <w:rFonts w:ascii="宋体" w:eastAsia="宋体" w:hAnsi="宋体" w:cs="宋体" w:hint="eastAsia"/>
          <w:sz w:val="24"/>
        </w:rPr>
        <w:t>。</w:t>
      </w:r>
    </w:p>
    <w:p w:rsidR="00382411" w:rsidRDefault="005222F2">
      <w:pPr>
        <w:rPr>
          <w:rFonts w:ascii="宋体" w:eastAsia="宋体" w:hAnsi="宋体" w:cs="宋体"/>
          <w:sz w:val="24"/>
        </w:rPr>
      </w:pPr>
      <w:r>
        <w:rPr>
          <w:rFonts w:ascii="宋体" w:eastAsia="宋体" w:hAnsi="宋体" w:cs="宋体"/>
          <w:noProof/>
          <w:sz w:val="24"/>
        </w:rPr>
        <w:lastRenderedPageBreak/>
        <w:drawing>
          <wp:inline distT="0" distB="0" distL="114300" distR="114300">
            <wp:extent cx="4438650" cy="2590800"/>
            <wp:effectExtent l="0" t="0" r="11430" b="0"/>
            <wp:docPr id="1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56"/>
                    <pic:cNvPicPr>
                      <a:picLocks noChangeAspect="1"/>
                    </pic:cNvPicPr>
                  </pic:nvPicPr>
                  <pic:blipFill>
                    <a:blip r:embed="rId18"/>
                    <a:stretch>
                      <a:fillRect/>
                    </a:stretch>
                  </pic:blipFill>
                  <pic:spPr>
                    <a:xfrm>
                      <a:off x="0" y="0"/>
                      <a:ext cx="4438650" cy="2590800"/>
                    </a:xfrm>
                    <a:prstGeom prst="rect">
                      <a:avLst/>
                    </a:prstGeom>
                    <a:noFill/>
                    <a:ln w="9525">
                      <a:noFill/>
                    </a:ln>
                  </pic:spPr>
                </pic:pic>
              </a:graphicData>
            </a:graphic>
          </wp:inline>
        </w:drawing>
      </w:r>
    </w:p>
    <w:p w:rsidR="00382411" w:rsidRDefault="00382411">
      <w:pPr>
        <w:rPr>
          <w:rFonts w:ascii="宋体" w:eastAsia="宋体" w:hAnsi="宋体" w:cs="宋体"/>
          <w:sz w:val="24"/>
        </w:rPr>
      </w:pPr>
    </w:p>
    <w:p w:rsidR="00382411" w:rsidRDefault="005222F2">
      <w:pPr>
        <w:rPr>
          <w:rFonts w:ascii="宋体" w:eastAsia="宋体" w:hAnsi="宋体" w:cs="宋体"/>
          <w:b/>
          <w:bCs/>
          <w:sz w:val="24"/>
        </w:rPr>
      </w:pPr>
      <w:r>
        <w:rPr>
          <w:rFonts w:ascii="宋体" w:eastAsia="宋体" w:hAnsi="宋体" w:cs="宋体" w:hint="eastAsia"/>
          <w:b/>
          <w:bCs/>
          <w:sz w:val="24"/>
        </w:rPr>
        <w:t>3.5</w:t>
      </w:r>
      <w:r>
        <w:rPr>
          <w:rFonts w:ascii="宋体" w:eastAsia="宋体" w:hAnsi="宋体" w:cs="宋体" w:hint="eastAsia"/>
          <w:b/>
          <w:bCs/>
          <w:szCs w:val="21"/>
        </w:rPr>
        <w:t xml:space="preserve"> </w:t>
      </w:r>
      <w:r>
        <w:rPr>
          <w:rFonts w:ascii="宋体" w:eastAsia="宋体" w:hAnsi="宋体" w:cs="宋体" w:hint="eastAsia"/>
          <w:b/>
          <w:bCs/>
          <w:sz w:val="24"/>
        </w:rPr>
        <w:t>药房管理</w:t>
      </w:r>
    </w:p>
    <w:p w:rsidR="00382411" w:rsidRDefault="005222F2">
      <w:pPr>
        <w:ind w:firstLineChars="200" w:firstLine="480"/>
        <w:rPr>
          <w:rFonts w:ascii="宋体" w:eastAsia="宋体" w:hAnsi="宋体" w:cs="宋体"/>
          <w:sz w:val="24"/>
        </w:rPr>
      </w:pPr>
      <w:r>
        <w:rPr>
          <w:rFonts w:ascii="宋体" w:eastAsia="宋体" w:hAnsi="宋体" w:cs="宋体"/>
          <w:sz w:val="24"/>
        </w:rPr>
        <w:t>药房从护士</w:t>
      </w:r>
      <w:proofErr w:type="gramStart"/>
      <w:r>
        <w:rPr>
          <w:rFonts w:ascii="宋体" w:eastAsia="宋体" w:hAnsi="宋体" w:cs="宋体"/>
          <w:sz w:val="24"/>
        </w:rPr>
        <w:t>站那里查看完领</w:t>
      </w:r>
      <w:proofErr w:type="gramEnd"/>
      <w:r>
        <w:rPr>
          <w:rFonts w:ascii="宋体" w:eastAsia="宋体" w:hAnsi="宋体" w:cs="宋体"/>
          <w:sz w:val="24"/>
        </w:rPr>
        <w:t>药单后，为病人配置相应药品，并将药品分发给病人，然后再记录药品的分发情况</w:t>
      </w:r>
      <w:r>
        <w:rPr>
          <w:rFonts w:ascii="宋体" w:eastAsia="宋体" w:hAnsi="宋体" w:cs="宋体" w:hint="eastAsia"/>
          <w:sz w:val="24"/>
        </w:rPr>
        <w:t>。</w:t>
      </w:r>
    </w:p>
    <w:p w:rsidR="00382411" w:rsidRDefault="005222F2">
      <w:pPr>
        <w:rPr>
          <w:rFonts w:ascii="宋体" w:eastAsia="宋体" w:hAnsi="宋体" w:cs="宋体"/>
          <w:sz w:val="24"/>
        </w:rPr>
      </w:pPr>
      <w:r>
        <w:rPr>
          <w:rFonts w:ascii="宋体" w:eastAsia="宋体" w:hAnsi="宋体" w:cs="宋体"/>
          <w:noProof/>
          <w:sz w:val="24"/>
        </w:rPr>
        <w:drawing>
          <wp:inline distT="0" distB="0" distL="114300" distR="114300">
            <wp:extent cx="5205730" cy="1280795"/>
            <wp:effectExtent l="0" t="0" r="6350" b="1460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9"/>
                    <a:stretch>
                      <a:fillRect/>
                    </a:stretch>
                  </pic:blipFill>
                  <pic:spPr>
                    <a:xfrm>
                      <a:off x="0" y="0"/>
                      <a:ext cx="5205730" cy="1280795"/>
                    </a:xfrm>
                    <a:prstGeom prst="rect">
                      <a:avLst/>
                    </a:prstGeom>
                    <a:noFill/>
                    <a:ln w="9525">
                      <a:noFill/>
                    </a:ln>
                  </pic:spPr>
                </pic:pic>
              </a:graphicData>
            </a:graphic>
          </wp:inline>
        </w:drawing>
      </w:r>
    </w:p>
    <w:p w:rsidR="00382411" w:rsidRDefault="00382411">
      <w:pPr>
        <w:ind w:firstLineChars="200" w:firstLine="480"/>
        <w:rPr>
          <w:rFonts w:ascii="宋体" w:eastAsia="宋体" w:hAnsi="宋体" w:cs="宋体"/>
          <w:sz w:val="24"/>
        </w:rPr>
      </w:pPr>
    </w:p>
    <w:p w:rsidR="00382411" w:rsidRDefault="005222F2">
      <w:pPr>
        <w:rPr>
          <w:rFonts w:ascii="宋体" w:eastAsia="宋体" w:hAnsi="宋体" w:cs="宋体"/>
          <w:b/>
          <w:bCs/>
          <w:sz w:val="24"/>
        </w:rPr>
      </w:pPr>
      <w:r>
        <w:rPr>
          <w:rFonts w:ascii="宋体" w:eastAsia="宋体" w:hAnsi="宋体" w:cs="宋体" w:hint="eastAsia"/>
          <w:b/>
          <w:bCs/>
          <w:sz w:val="24"/>
        </w:rPr>
        <w:t xml:space="preserve">3.6 </w:t>
      </w:r>
      <w:r>
        <w:rPr>
          <w:rFonts w:ascii="宋体" w:eastAsia="宋体" w:hAnsi="宋体" w:cs="宋体" w:hint="eastAsia"/>
          <w:b/>
          <w:bCs/>
          <w:sz w:val="24"/>
        </w:rPr>
        <w:t>财务部门</w:t>
      </w:r>
    </w:p>
    <w:p w:rsidR="00382411" w:rsidRDefault="005222F2">
      <w:pPr>
        <w:ind w:firstLineChars="200" w:firstLine="480"/>
        <w:rPr>
          <w:rFonts w:ascii="宋体" w:eastAsia="宋体" w:hAnsi="宋体" w:cs="宋体"/>
          <w:b/>
          <w:bCs/>
          <w:sz w:val="24"/>
        </w:rPr>
      </w:pPr>
      <w:r>
        <w:rPr>
          <w:rFonts w:ascii="宋体" w:eastAsia="宋体" w:hAnsi="宋体" w:cs="宋体"/>
          <w:sz w:val="24"/>
        </w:rPr>
        <w:t>在病人每日的治疗结束后，统计其当日的消费情况，并从档案管理系统中查询病人的余额，如果余额足够，就直接进行相应的扣费；如果病人账户余额不足，就通知主治医生向病人进</w:t>
      </w:r>
      <w:r>
        <w:rPr>
          <w:rFonts w:ascii="宋体" w:eastAsia="宋体" w:hAnsi="宋体" w:cs="宋体"/>
          <w:sz w:val="24"/>
        </w:rPr>
        <w:t>行催缴，病人缴费成功后再从其余额中扣除相应费用</w:t>
      </w:r>
      <w:r>
        <w:rPr>
          <w:rFonts w:ascii="宋体" w:eastAsia="宋体" w:hAnsi="宋体" w:cs="宋体" w:hint="eastAsia"/>
          <w:sz w:val="24"/>
        </w:rPr>
        <w:t>。</w:t>
      </w:r>
    </w:p>
    <w:p w:rsidR="00382411" w:rsidRDefault="005222F2">
      <w:pPr>
        <w:rPr>
          <w:rFonts w:ascii="宋体" w:eastAsia="宋体" w:hAnsi="宋体" w:cs="宋体"/>
          <w:b/>
          <w:bCs/>
          <w:sz w:val="24"/>
        </w:rPr>
      </w:pPr>
      <w:r>
        <w:rPr>
          <w:rFonts w:ascii="宋体" w:eastAsia="宋体" w:hAnsi="宋体" w:cs="宋体"/>
          <w:noProof/>
          <w:sz w:val="24"/>
        </w:rPr>
        <w:drawing>
          <wp:inline distT="0" distB="0" distL="114300" distR="114300">
            <wp:extent cx="4952365" cy="1993900"/>
            <wp:effectExtent l="0" t="0" r="635" b="2540"/>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20"/>
                    <a:stretch>
                      <a:fillRect/>
                    </a:stretch>
                  </pic:blipFill>
                  <pic:spPr>
                    <a:xfrm>
                      <a:off x="0" y="0"/>
                      <a:ext cx="4952365" cy="1993900"/>
                    </a:xfrm>
                    <a:prstGeom prst="rect">
                      <a:avLst/>
                    </a:prstGeom>
                    <a:noFill/>
                    <a:ln w="9525">
                      <a:noFill/>
                    </a:ln>
                  </pic:spPr>
                </pic:pic>
              </a:graphicData>
            </a:graphic>
          </wp:inline>
        </w:drawing>
      </w:r>
    </w:p>
    <w:p w:rsidR="00382411" w:rsidRDefault="00382411">
      <w:pPr>
        <w:rPr>
          <w:rFonts w:ascii="宋体" w:eastAsia="宋体" w:hAnsi="宋体" w:cs="宋体"/>
          <w:b/>
          <w:bCs/>
          <w:sz w:val="24"/>
        </w:rPr>
      </w:pPr>
    </w:p>
    <w:p w:rsidR="00382411" w:rsidRDefault="005222F2">
      <w:pPr>
        <w:rPr>
          <w:rFonts w:ascii="宋体" w:eastAsia="宋体" w:hAnsi="宋体" w:cs="宋体"/>
          <w:b/>
          <w:bCs/>
          <w:sz w:val="24"/>
        </w:rPr>
      </w:pPr>
      <w:r>
        <w:rPr>
          <w:rFonts w:ascii="宋体" w:eastAsia="宋体" w:hAnsi="宋体" w:cs="宋体" w:hint="eastAsia"/>
          <w:b/>
          <w:bCs/>
          <w:sz w:val="24"/>
        </w:rPr>
        <w:t>d.</w:t>
      </w:r>
      <w:r>
        <w:rPr>
          <w:rFonts w:ascii="宋体" w:eastAsia="宋体" w:hAnsi="宋体" w:cs="宋体" w:hint="eastAsia"/>
          <w:b/>
          <w:bCs/>
          <w:sz w:val="24"/>
        </w:rPr>
        <w:t>需求评审</w:t>
      </w:r>
    </w:p>
    <w:p w:rsidR="00382411" w:rsidRDefault="00382411">
      <w:pPr>
        <w:rPr>
          <w:rFonts w:ascii="宋体" w:eastAsia="宋体" w:hAnsi="宋体" w:cs="宋体"/>
          <w:b/>
          <w:bCs/>
          <w:sz w:val="24"/>
        </w:rPr>
      </w:pPr>
    </w:p>
    <w:p w:rsidR="00382411" w:rsidRDefault="005222F2">
      <w:pPr>
        <w:rPr>
          <w:rFonts w:ascii="宋体" w:eastAsia="宋体" w:hAnsi="宋体" w:cs="宋体"/>
          <w:sz w:val="24"/>
        </w:rPr>
      </w:pPr>
      <w:r>
        <w:rPr>
          <w:rFonts w:ascii="宋体" w:eastAsia="宋体" w:hAnsi="宋体" w:cs="宋体"/>
          <w:b/>
          <w:bCs/>
          <w:sz w:val="24"/>
        </w:rPr>
        <w:lastRenderedPageBreak/>
        <w:t>优点：</w:t>
      </w:r>
      <w:r>
        <w:rPr>
          <w:rFonts w:ascii="宋体" w:eastAsia="宋体" w:hAnsi="宋体" w:cs="宋体"/>
          <w:sz w:val="24"/>
        </w:rPr>
        <w:br/>
        <w:t>1.</w:t>
      </w:r>
      <w:r>
        <w:rPr>
          <w:rFonts w:ascii="宋体" w:eastAsia="宋体" w:hAnsi="宋体" w:cs="宋体"/>
          <w:sz w:val="24"/>
        </w:rPr>
        <w:t>功能较为完善，覆盖了使用人群的基本需求；</w:t>
      </w:r>
      <w:r>
        <w:rPr>
          <w:rFonts w:ascii="宋体" w:eastAsia="宋体" w:hAnsi="宋体" w:cs="宋体"/>
          <w:sz w:val="24"/>
        </w:rPr>
        <w:br/>
        <w:t>2.</w:t>
      </w:r>
      <w:r>
        <w:rPr>
          <w:rFonts w:ascii="宋体" w:eastAsia="宋体" w:hAnsi="宋体" w:cs="宋体"/>
          <w:sz w:val="24"/>
        </w:rPr>
        <w:t>与医院主题相契合，大致符合实际上的应用；</w:t>
      </w:r>
      <w:r>
        <w:rPr>
          <w:rFonts w:ascii="宋体" w:eastAsia="宋体" w:hAnsi="宋体" w:cs="宋体"/>
          <w:sz w:val="24"/>
        </w:rPr>
        <w:br/>
        <w:t>3.</w:t>
      </w:r>
      <w:r>
        <w:rPr>
          <w:rFonts w:ascii="宋体" w:eastAsia="宋体" w:hAnsi="宋体" w:cs="宋体"/>
          <w:sz w:val="24"/>
        </w:rPr>
        <w:t>功能较为清晰，方便对应的用户群体的操作</w:t>
      </w:r>
    </w:p>
    <w:p w:rsidR="00382411" w:rsidRDefault="005222F2">
      <w:pPr>
        <w:numPr>
          <w:ilvl w:val="0"/>
          <w:numId w:val="5"/>
        </w:numPr>
        <w:rPr>
          <w:rFonts w:ascii="宋体" w:eastAsia="宋体" w:hAnsi="宋体" w:cs="宋体"/>
          <w:sz w:val="24"/>
        </w:rPr>
      </w:pPr>
      <w:r>
        <w:rPr>
          <w:rFonts w:ascii="宋体" w:eastAsia="宋体" w:hAnsi="宋体" w:cs="宋体"/>
          <w:sz w:val="24"/>
        </w:rPr>
        <w:t>病人操作该住院系统非常简单，仅需申请住院和缴纳费用等简单操作。</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存在的问题：</w:t>
      </w:r>
      <w:r>
        <w:rPr>
          <w:rFonts w:ascii="宋体" w:eastAsia="宋体" w:hAnsi="宋体" w:cs="宋体"/>
          <w:sz w:val="24"/>
        </w:rPr>
        <w:br/>
        <w:t>1.</w:t>
      </w:r>
      <w:r>
        <w:rPr>
          <w:rFonts w:ascii="宋体" w:eastAsia="宋体" w:hAnsi="宋体" w:cs="宋体"/>
          <w:sz w:val="24"/>
        </w:rPr>
        <w:t>与市面上已经存在的产品相比，太过于同质化，缺少新意；</w:t>
      </w:r>
      <w:r>
        <w:rPr>
          <w:rFonts w:ascii="宋体" w:eastAsia="宋体" w:hAnsi="宋体" w:cs="宋体"/>
          <w:sz w:val="24"/>
        </w:rPr>
        <w:br/>
        <w:t>2.</w:t>
      </w:r>
      <w:r>
        <w:rPr>
          <w:rFonts w:ascii="宋体" w:eastAsia="宋体" w:hAnsi="宋体" w:cs="宋体"/>
          <w:sz w:val="24"/>
        </w:rPr>
        <w:t>化验部门的后续操作缺少必要前提。在住院的过程中，有时候还需要进行化验操作，一般来说是抽血，而这一步应当由护士站进行，只有在护士站进行抽血，并送到化验部门后</w:t>
      </w:r>
      <w:r>
        <w:rPr>
          <w:rFonts w:ascii="宋体" w:eastAsia="宋体" w:hAnsi="宋体" w:cs="宋体"/>
          <w:sz w:val="24"/>
        </w:rPr>
        <w:t>，才能进行后续的化验操作，我们小组所纂写的软件需求文档中缺少这一关键步骤；</w:t>
      </w:r>
      <w:r>
        <w:rPr>
          <w:rFonts w:ascii="宋体" w:eastAsia="宋体" w:hAnsi="宋体" w:cs="宋体"/>
          <w:sz w:val="24"/>
        </w:rPr>
        <w:br/>
        <w:t>3.</w:t>
      </w:r>
      <w:r>
        <w:rPr>
          <w:rFonts w:ascii="宋体" w:eastAsia="宋体" w:hAnsi="宋体" w:cs="宋体"/>
          <w:sz w:val="24"/>
        </w:rPr>
        <w:t>部分分析太过于理想化，未考虑到现实生活中的多种情况。例如当没有床位时，应当对病人进行什么操作，还有财务部门向病人催缴时，如果病人没钱缴费又该怎么办等；</w:t>
      </w:r>
      <w:r>
        <w:rPr>
          <w:rFonts w:ascii="宋体" w:eastAsia="宋体" w:hAnsi="宋体" w:cs="宋体"/>
          <w:sz w:val="24"/>
        </w:rPr>
        <w:br/>
        <w:t>4.</w:t>
      </w:r>
      <w:r>
        <w:rPr>
          <w:rFonts w:ascii="宋体" w:eastAsia="宋体" w:hAnsi="宋体" w:cs="宋体"/>
          <w:sz w:val="24"/>
        </w:rPr>
        <w:t>当病人余额不足时，财务部门通知主治医生向病人进行催缴这一步不太符合生活实际，在现实生活中，应当是财务部门直接向病人进行催缴，而不依赖于主治医生；</w:t>
      </w:r>
      <w:r>
        <w:rPr>
          <w:rFonts w:ascii="宋体" w:eastAsia="宋体" w:hAnsi="宋体" w:cs="宋体"/>
          <w:sz w:val="24"/>
        </w:rPr>
        <w:br/>
        <w:t>5.</w:t>
      </w:r>
      <w:r>
        <w:rPr>
          <w:rFonts w:ascii="宋体" w:eastAsia="宋体" w:hAnsi="宋体" w:cs="宋体"/>
          <w:sz w:val="24"/>
        </w:rPr>
        <w:t>我们小组在软件需求文档中将医院当成一个大的整体，而没有划分小的部分，</w:t>
      </w:r>
      <w:proofErr w:type="gramStart"/>
      <w:r>
        <w:rPr>
          <w:rFonts w:ascii="宋体" w:eastAsia="宋体" w:hAnsi="宋体" w:cs="宋体"/>
          <w:sz w:val="24"/>
        </w:rPr>
        <w:t>如各个</w:t>
      </w:r>
      <w:proofErr w:type="gramEnd"/>
      <w:r>
        <w:rPr>
          <w:rFonts w:ascii="宋体" w:eastAsia="宋体" w:hAnsi="宋体" w:cs="宋体"/>
          <w:sz w:val="24"/>
        </w:rPr>
        <w:t>科室等，不够符合实际应用。在现实生活中，有时候会出现</w:t>
      </w:r>
      <w:r>
        <w:rPr>
          <w:rFonts w:ascii="宋体" w:eastAsia="宋体" w:hAnsi="宋体" w:cs="宋体"/>
          <w:sz w:val="24"/>
        </w:rPr>
        <w:t>病人转移科室的情况，如果不对医院这个整体进行划分，就无法满足用户的实际需求</w:t>
      </w:r>
    </w:p>
    <w:p w:rsidR="00382411" w:rsidRDefault="005222F2">
      <w:pPr>
        <w:numPr>
          <w:ilvl w:val="0"/>
          <w:numId w:val="5"/>
        </w:numPr>
        <w:rPr>
          <w:rFonts w:ascii="宋体" w:eastAsia="宋体" w:hAnsi="宋体" w:cs="宋体"/>
          <w:sz w:val="24"/>
        </w:rPr>
      </w:pPr>
      <w:r>
        <w:rPr>
          <w:rFonts w:ascii="宋体" w:eastAsia="宋体" w:hAnsi="宋体" w:cs="宋体"/>
          <w:sz w:val="24"/>
        </w:rPr>
        <w:t>系统内部按正常步骤申请一次住院经历的步骤过于复杂，不能适应病人情况危急需要立即住院治疗的特殊情况。</w:t>
      </w:r>
      <w:r>
        <w:rPr>
          <w:rFonts w:ascii="宋体" w:eastAsia="宋体" w:hAnsi="宋体" w:cs="宋体"/>
          <w:sz w:val="24"/>
        </w:rPr>
        <w:br/>
        <w:t>7.</w:t>
      </w:r>
      <w:r>
        <w:rPr>
          <w:rFonts w:ascii="宋体" w:eastAsia="宋体" w:hAnsi="宋体" w:cs="宋体"/>
          <w:sz w:val="24"/>
        </w:rPr>
        <w:t>在实际的看病过程中，病人或家属应该每隔一段时间就向医院缴纳一定的费用，而不是全部等到出院一次性缴纳。</w:t>
      </w:r>
      <w:r>
        <w:rPr>
          <w:rFonts w:ascii="宋体" w:eastAsia="宋体" w:hAnsi="宋体" w:cs="宋体"/>
          <w:sz w:val="24"/>
        </w:rPr>
        <w:br/>
        <w:t>8.</w:t>
      </w:r>
      <w:r>
        <w:rPr>
          <w:rFonts w:ascii="宋体" w:eastAsia="宋体" w:hAnsi="宋体" w:cs="宋体"/>
          <w:sz w:val="24"/>
        </w:rPr>
        <w:t>没有考虑病人查看自己的费用单等基本消息的情况，缺少相应的功能。</w:t>
      </w:r>
      <w:r>
        <w:rPr>
          <w:rFonts w:ascii="宋体" w:eastAsia="宋体" w:hAnsi="宋体" w:cs="宋体"/>
          <w:sz w:val="24"/>
        </w:rPr>
        <w:br/>
        <w:t>9.</w:t>
      </w:r>
      <w:r>
        <w:rPr>
          <w:rFonts w:ascii="宋体" w:eastAsia="宋体" w:hAnsi="宋体" w:cs="宋体"/>
          <w:sz w:val="24"/>
        </w:rPr>
        <w:t>缺少病人平时发生突发情况直接向医生求助的功能。</w:t>
      </w:r>
      <w:r>
        <w:rPr>
          <w:rFonts w:ascii="宋体" w:eastAsia="宋体" w:hAnsi="宋体" w:cs="宋体"/>
          <w:sz w:val="24"/>
        </w:rPr>
        <w:br/>
      </w:r>
      <w:r>
        <w:rPr>
          <w:rFonts w:ascii="宋体" w:eastAsia="宋体" w:hAnsi="宋体" w:cs="宋体"/>
          <w:sz w:val="24"/>
        </w:rPr>
        <w:br/>
      </w:r>
      <w:r>
        <w:rPr>
          <w:rFonts w:ascii="宋体" w:eastAsia="宋体" w:hAnsi="宋体" w:cs="宋体"/>
          <w:b/>
          <w:bCs/>
          <w:sz w:val="24"/>
        </w:rPr>
        <w:t>解决方法：</w:t>
      </w:r>
      <w:r>
        <w:rPr>
          <w:rFonts w:ascii="宋体" w:eastAsia="宋体" w:hAnsi="宋体" w:cs="宋体"/>
          <w:sz w:val="24"/>
        </w:rPr>
        <w:br/>
        <w:t>1.</w:t>
      </w:r>
      <w:r>
        <w:rPr>
          <w:rFonts w:ascii="宋体" w:eastAsia="宋体" w:hAnsi="宋体" w:cs="宋体"/>
          <w:sz w:val="24"/>
        </w:rPr>
        <w:t>将整个医院分为小的部门（在软件需求文档中可暂时使用几个部门来举例，这样能使我们的需求文档更为</w:t>
      </w:r>
      <w:r>
        <w:rPr>
          <w:rFonts w:ascii="宋体" w:eastAsia="宋体" w:hAnsi="宋体" w:cs="宋体"/>
          <w:sz w:val="24"/>
        </w:rPr>
        <w:t>简洁，方便易懂）；</w:t>
      </w:r>
      <w:r>
        <w:rPr>
          <w:rFonts w:ascii="宋体" w:eastAsia="宋体" w:hAnsi="宋体" w:cs="宋体"/>
          <w:sz w:val="24"/>
        </w:rPr>
        <w:br/>
        <w:t>2.</w:t>
      </w:r>
      <w:r>
        <w:rPr>
          <w:rFonts w:ascii="宋体" w:eastAsia="宋体" w:hAnsi="宋体" w:cs="宋体"/>
          <w:sz w:val="24"/>
        </w:rPr>
        <w:t>为护士站增添抽血等化验操作；</w:t>
      </w:r>
      <w:r>
        <w:rPr>
          <w:rFonts w:ascii="宋体" w:eastAsia="宋体" w:hAnsi="宋体" w:cs="宋体"/>
          <w:sz w:val="24"/>
        </w:rPr>
        <w:br/>
        <w:t>3.</w:t>
      </w:r>
      <w:r>
        <w:rPr>
          <w:rFonts w:ascii="宋体" w:eastAsia="宋体" w:hAnsi="宋体" w:cs="宋体"/>
          <w:sz w:val="24"/>
        </w:rPr>
        <w:t>当我们将医院分为小的科室后，如果病人所要入住的那个科室没有床位，可以向住院处申请，经由主治医生批准，换到相邻科室的床位去；如果整个医院都没有床位，可以考虑由后勤部在病房外新增床位，并在有空闲的床位后第一时间通知病人搬入病房；</w:t>
      </w:r>
      <w:r>
        <w:rPr>
          <w:rFonts w:ascii="宋体" w:eastAsia="宋体" w:hAnsi="宋体" w:cs="宋体"/>
          <w:sz w:val="24"/>
        </w:rPr>
        <w:br/>
        <w:t>4.</w:t>
      </w:r>
      <w:r>
        <w:rPr>
          <w:rFonts w:ascii="宋体" w:eastAsia="宋体" w:hAnsi="宋体" w:cs="宋体"/>
          <w:sz w:val="24"/>
        </w:rPr>
        <w:t>当病人没钱缴费时，财务部门应当有通知医院方面立刻停止治疗（非紧急情况下）的相应操作，并通知病人尽快筹集费用；当病人无法筹集费用并且未能结清余款时，不予其出院；</w:t>
      </w:r>
      <w:r>
        <w:rPr>
          <w:rFonts w:ascii="宋体" w:eastAsia="宋体" w:hAnsi="宋体" w:cs="宋体"/>
          <w:sz w:val="24"/>
        </w:rPr>
        <w:br/>
        <w:t>5.</w:t>
      </w:r>
      <w:r>
        <w:rPr>
          <w:rFonts w:ascii="宋体" w:eastAsia="宋体" w:hAnsi="宋体" w:cs="宋体"/>
          <w:sz w:val="24"/>
        </w:rPr>
        <w:t>在我们的软件需求文档中去掉财务部门通知主治医生向病人进行催缴</w:t>
      </w:r>
      <w:r>
        <w:rPr>
          <w:rFonts w:ascii="宋体" w:eastAsia="宋体" w:hAnsi="宋体" w:cs="宋体"/>
          <w:sz w:val="24"/>
        </w:rPr>
        <w:t>这一步骤，改为财务部门直接派人向病人进行催缴</w:t>
      </w:r>
    </w:p>
    <w:p w:rsidR="00382411" w:rsidRDefault="005222F2">
      <w:pPr>
        <w:rPr>
          <w:rFonts w:ascii="宋体" w:eastAsia="宋体" w:hAnsi="宋体" w:cs="宋体"/>
          <w:sz w:val="24"/>
        </w:rPr>
      </w:pPr>
      <w:r>
        <w:rPr>
          <w:rFonts w:ascii="宋体" w:eastAsia="宋体" w:hAnsi="宋体" w:cs="宋体"/>
          <w:sz w:val="24"/>
        </w:rPr>
        <w:t>6.</w:t>
      </w:r>
      <w:r>
        <w:rPr>
          <w:rFonts w:ascii="宋体" w:eastAsia="宋体" w:hAnsi="宋体" w:cs="宋体"/>
          <w:sz w:val="24"/>
        </w:rPr>
        <w:t>为负责部门提供紧急住院的入口，立即向危急病人提供必须的条件，最快速度安排住院。</w:t>
      </w:r>
      <w:r>
        <w:rPr>
          <w:rFonts w:ascii="宋体" w:eastAsia="宋体" w:hAnsi="宋体" w:cs="宋体"/>
          <w:sz w:val="24"/>
        </w:rPr>
        <w:br/>
        <w:t>7.</w:t>
      </w:r>
      <w:r>
        <w:rPr>
          <w:rFonts w:ascii="宋体" w:eastAsia="宋体" w:hAnsi="宋体" w:cs="宋体"/>
          <w:sz w:val="24"/>
        </w:rPr>
        <w:t>每隔一段时间通知病人缴纳住院费用。</w:t>
      </w:r>
      <w:r>
        <w:rPr>
          <w:rFonts w:ascii="宋体" w:eastAsia="宋体" w:hAnsi="宋体" w:cs="宋体"/>
          <w:sz w:val="24"/>
        </w:rPr>
        <w:br/>
      </w:r>
      <w:r>
        <w:rPr>
          <w:rFonts w:ascii="宋体" w:eastAsia="宋体" w:hAnsi="宋体" w:cs="宋体"/>
          <w:sz w:val="24"/>
        </w:rPr>
        <w:lastRenderedPageBreak/>
        <w:t>8.</w:t>
      </w:r>
      <w:r>
        <w:rPr>
          <w:rFonts w:ascii="宋体" w:eastAsia="宋体" w:hAnsi="宋体" w:cs="宋体"/>
          <w:sz w:val="24"/>
        </w:rPr>
        <w:t>提供病人查看自己的住院流程和费用单的入口。</w:t>
      </w:r>
      <w:r>
        <w:rPr>
          <w:rFonts w:ascii="宋体" w:eastAsia="宋体" w:hAnsi="宋体" w:cs="宋体"/>
          <w:sz w:val="24"/>
        </w:rPr>
        <w:br/>
        <w:t>9.</w:t>
      </w:r>
      <w:r>
        <w:rPr>
          <w:rFonts w:ascii="宋体" w:eastAsia="宋体" w:hAnsi="宋体" w:cs="宋体"/>
          <w:sz w:val="24"/>
        </w:rPr>
        <w:t>提供病人紧急求助入口，并及时提醒医生或护士。</w:t>
      </w:r>
    </w:p>
    <w:sectPr w:rsidR="003824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0DA0E4"/>
    <w:multiLevelType w:val="singleLevel"/>
    <w:tmpl w:val="AC0DA0E4"/>
    <w:lvl w:ilvl="0">
      <w:start w:val="3"/>
      <w:numFmt w:val="decimal"/>
      <w:lvlText w:val="%1."/>
      <w:lvlJc w:val="left"/>
      <w:pPr>
        <w:tabs>
          <w:tab w:val="left" w:pos="312"/>
        </w:tabs>
      </w:pPr>
    </w:lvl>
  </w:abstractNum>
  <w:abstractNum w:abstractNumId="1" w15:restartNumberingAfterBreak="0">
    <w:nsid w:val="B618576B"/>
    <w:multiLevelType w:val="singleLevel"/>
    <w:tmpl w:val="B618576B"/>
    <w:lvl w:ilvl="0">
      <w:start w:val="3"/>
      <w:numFmt w:val="upperLetter"/>
      <w:lvlText w:val="%1."/>
      <w:lvlJc w:val="left"/>
      <w:pPr>
        <w:tabs>
          <w:tab w:val="left" w:pos="312"/>
        </w:tabs>
      </w:pPr>
    </w:lvl>
  </w:abstractNum>
  <w:abstractNum w:abstractNumId="2" w15:restartNumberingAfterBreak="0">
    <w:nsid w:val="F8F49C49"/>
    <w:multiLevelType w:val="singleLevel"/>
    <w:tmpl w:val="F8F49C49"/>
    <w:lvl w:ilvl="0">
      <w:start w:val="1"/>
      <w:numFmt w:val="decimal"/>
      <w:suff w:val="space"/>
      <w:lvlText w:val="[%1]"/>
      <w:lvlJc w:val="left"/>
    </w:lvl>
  </w:abstractNum>
  <w:abstractNum w:abstractNumId="3" w15:restartNumberingAfterBreak="0">
    <w:nsid w:val="1EBA7555"/>
    <w:multiLevelType w:val="singleLevel"/>
    <w:tmpl w:val="1EBA7555"/>
    <w:lvl w:ilvl="0">
      <w:start w:val="4"/>
      <w:numFmt w:val="decimal"/>
      <w:lvlText w:val="%1."/>
      <w:lvlJc w:val="left"/>
      <w:pPr>
        <w:tabs>
          <w:tab w:val="left" w:pos="312"/>
        </w:tabs>
      </w:pPr>
    </w:lvl>
  </w:abstractNum>
  <w:abstractNum w:abstractNumId="4" w15:restartNumberingAfterBreak="0">
    <w:nsid w:val="27EC637C"/>
    <w:multiLevelType w:val="singleLevel"/>
    <w:tmpl w:val="27EC637C"/>
    <w:lvl w:ilvl="0">
      <w:start w:val="1"/>
      <w:numFmt w:val="lowerLetter"/>
      <w:lvlText w:val="%1."/>
      <w:lvlJc w:val="left"/>
      <w:pPr>
        <w:tabs>
          <w:tab w:val="left" w:pos="312"/>
        </w:tabs>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YzODQxYWZhMWNhOTk2NDc0YjU0NmFlYjA2YmIzNTQifQ=="/>
  </w:docVars>
  <w:rsids>
    <w:rsidRoot w:val="756E04BC"/>
    <w:rsid w:val="00382411"/>
    <w:rsid w:val="005222F2"/>
    <w:rsid w:val="0E722040"/>
    <w:rsid w:val="102B523A"/>
    <w:rsid w:val="1D0405FA"/>
    <w:rsid w:val="1DE4110D"/>
    <w:rsid w:val="20C607C8"/>
    <w:rsid w:val="267A5ED3"/>
    <w:rsid w:val="286A1A4D"/>
    <w:rsid w:val="30384F8E"/>
    <w:rsid w:val="3C325E88"/>
    <w:rsid w:val="4B782B90"/>
    <w:rsid w:val="520D4F7C"/>
    <w:rsid w:val="5E5E146F"/>
    <w:rsid w:val="6F0D6C96"/>
    <w:rsid w:val="750058AE"/>
    <w:rsid w:val="756E0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452DE0"/>
  <w15:docId w15:val="{1749E91F-A1B2-49BD-B0FB-9F4AD005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山木子</dc:creator>
  <cp:lastModifiedBy>YanYuguang</cp:lastModifiedBy>
  <cp:revision>2</cp:revision>
  <dcterms:created xsi:type="dcterms:W3CDTF">2023-10-14T02:17:00Z</dcterms:created>
  <dcterms:modified xsi:type="dcterms:W3CDTF">2023-11-12T14:14:00Z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27D340A419864D9C9189F1B967A04FE2_11</vt:lpwstr>
  </property>
</Properties>
</file>