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将该系统分为三种界面，分别为病人住院管理系统界面、医生管理系统界面、管理员后台管理界面。</w:t>
      </w:r>
    </w:p>
    <w:p>
      <w:pPr>
        <w:ind w:firstLine="420"/>
      </w:pP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一、住院部管理系统：</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登录界面</w:t>
      </w:r>
    </w:p>
    <w:p>
      <w:pPr>
        <w:numPr>
          <w:ilvl w:val="0"/>
          <w:numId w:val="0"/>
        </w:numPr>
        <w:ind w:firstLine="420" w:firstLineChars="200"/>
        <w:rPr>
          <w:rFonts w:hint="default"/>
          <w:lang w:val="en-US" w:eastAsia="zh-CN"/>
        </w:rPr>
      </w:pPr>
      <w:r>
        <w:rPr>
          <w:rFonts w:hint="eastAsia"/>
          <w:lang w:val="en-US" w:eastAsia="zh-CN"/>
        </w:rPr>
        <w:t>登录住院部管理系统，为需要住院的病人分配病房和主治医生。输入账号和密码，点击登录按钮，跳转到住院部管理系统的首页——选择服务界面。</w:t>
      </w:r>
    </w:p>
    <w:p>
      <w:pPr>
        <w:numPr>
          <w:ilvl w:val="0"/>
          <w:numId w:val="0"/>
        </w:numPr>
        <w:jc w:val="center"/>
      </w:pPr>
      <w:r>
        <w:drawing>
          <wp:inline distT="0" distB="0" distL="114300" distR="114300">
            <wp:extent cx="2287905" cy="2548255"/>
            <wp:effectExtent l="0" t="0" r="13335" b="1206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
                    <a:stretch>
                      <a:fillRect/>
                    </a:stretch>
                  </pic:blipFill>
                  <pic:spPr>
                    <a:xfrm>
                      <a:off x="0" y="0"/>
                      <a:ext cx="2287905" cy="2548255"/>
                    </a:xfrm>
                    <a:prstGeom prst="rect">
                      <a:avLst/>
                    </a:prstGeom>
                    <a:noFill/>
                    <a:ln>
                      <a:noFill/>
                    </a:ln>
                  </pic:spPr>
                </pic:pic>
              </a:graphicData>
            </a:graphic>
          </wp:inline>
        </w:drawing>
      </w:r>
    </w:p>
    <w:p>
      <w:pPr>
        <w:pStyle w:val="2"/>
        <w:numPr>
          <w:ilvl w:val="0"/>
          <w:numId w:val="0"/>
        </w:numPr>
        <w:jc w:val="cente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登录界面</w:t>
      </w:r>
    </w:p>
    <w:p>
      <w:pPr>
        <w:numPr>
          <w:ilvl w:val="0"/>
          <w:numId w:val="1"/>
        </w:numPr>
        <w:ind w:left="0" w:leftChars="0" w:firstLine="0" w:firstLineChars="0"/>
        <w:rPr>
          <w:rFonts w:hint="eastAsia"/>
          <w:lang w:val="en-US" w:eastAsia="zh-CN"/>
        </w:rPr>
      </w:pPr>
      <w:r>
        <w:rPr>
          <w:rFonts w:hint="eastAsia"/>
          <w:lang w:val="en-US" w:eastAsia="zh-CN"/>
        </w:rPr>
        <w:t>选择服务</w:t>
      </w:r>
    </w:p>
    <w:p>
      <w:pPr>
        <w:numPr>
          <w:ilvl w:val="0"/>
          <w:numId w:val="0"/>
        </w:numPr>
        <w:ind w:leftChars="0" w:firstLine="420" w:firstLineChars="200"/>
        <w:rPr>
          <w:rFonts w:hint="default"/>
          <w:lang w:val="en-US" w:eastAsia="zh-CN"/>
        </w:rPr>
      </w:pPr>
      <w:r>
        <w:rPr>
          <w:rFonts w:hint="eastAsia"/>
          <w:lang w:val="en-US" w:eastAsia="zh-CN"/>
        </w:rPr>
        <w:t>进入选择服务界面，可以选择病人具体需要办理的业务。我们先点击查询医生按钮，跳转到医生查询界面。</w:t>
      </w:r>
    </w:p>
    <w:p>
      <w:pPr>
        <w:numPr>
          <w:ilvl w:val="0"/>
          <w:numId w:val="0"/>
        </w:numPr>
        <w:jc w:val="center"/>
      </w:pPr>
      <w:r>
        <w:drawing>
          <wp:inline distT="0" distB="0" distL="114300" distR="114300">
            <wp:extent cx="4966970" cy="3542665"/>
            <wp:effectExtent l="0" t="0" r="1270"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
                    <a:stretch>
                      <a:fillRect/>
                    </a:stretch>
                  </pic:blipFill>
                  <pic:spPr>
                    <a:xfrm>
                      <a:off x="0" y="0"/>
                      <a:ext cx="4966970" cy="3542665"/>
                    </a:xfrm>
                    <a:prstGeom prst="rect">
                      <a:avLst/>
                    </a:prstGeom>
                    <a:noFill/>
                    <a:ln>
                      <a:noFill/>
                    </a:ln>
                  </pic:spPr>
                </pic:pic>
              </a:graphicData>
            </a:graphic>
          </wp:inline>
        </w:drawing>
      </w:r>
    </w:p>
    <w:p>
      <w:pPr>
        <w:pStyle w:val="2"/>
        <w:numPr>
          <w:ilvl w:val="0"/>
          <w:numId w:val="0"/>
        </w:numPr>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.1</w:t>
      </w:r>
      <w:r>
        <w:rPr>
          <w:rFonts w:hint="eastAsia"/>
          <w:lang w:eastAsia="zh-CN"/>
        </w:rPr>
        <w:t xml:space="preserve"> </w:t>
      </w:r>
      <w:r>
        <w:rPr>
          <w:rFonts w:hint="eastAsia"/>
          <w:lang w:val="en-US" w:eastAsia="zh-CN"/>
        </w:rPr>
        <w:t>选择服务</w:t>
      </w:r>
      <w:r>
        <w:rPr>
          <w:rFonts w:hint="eastAsia"/>
          <w:lang w:eastAsia="zh-CN"/>
        </w:rPr>
        <w:t>界面</w:t>
      </w:r>
    </w:p>
    <w:p>
      <w:pPr>
        <w:numPr>
          <w:ilvl w:val="0"/>
          <w:numId w:val="1"/>
        </w:numPr>
        <w:ind w:left="0" w:leftChars="0" w:firstLine="0" w:firstLineChars="0"/>
        <w:rPr>
          <w:rFonts w:hint="eastAsia"/>
          <w:lang w:val="en-US" w:eastAsia="zh-CN"/>
        </w:rPr>
      </w:pPr>
      <w:r>
        <w:rPr>
          <w:rFonts w:hint="eastAsia"/>
          <w:lang w:val="en-US" w:eastAsia="zh-CN"/>
        </w:rPr>
        <w:t>医生查询</w:t>
      </w:r>
    </w:p>
    <w:p>
      <w:pPr>
        <w:numPr>
          <w:ilvl w:val="0"/>
          <w:numId w:val="0"/>
        </w:numPr>
        <w:ind w:leftChars="0" w:firstLine="420" w:firstLineChars="200"/>
        <w:rPr>
          <w:rFonts w:hint="default"/>
          <w:lang w:val="en-US" w:eastAsia="zh-CN"/>
        </w:rPr>
      </w:pPr>
      <w:r>
        <w:rPr>
          <w:rFonts w:hint="eastAsia"/>
          <w:lang w:val="en-US" w:eastAsia="zh-CN"/>
        </w:rPr>
        <w:t>进入医生查询界面，可以通过筛选查找医生，查看该医生的工作时间和具体分配情况，点击查看分配可以查看分配住院病人详情。</w:t>
      </w:r>
    </w:p>
    <w:p>
      <w:pPr>
        <w:numPr>
          <w:ilvl w:val="0"/>
          <w:numId w:val="0"/>
        </w:numPr>
        <w:jc w:val="center"/>
      </w:pPr>
      <w:r>
        <w:drawing>
          <wp:inline distT="0" distB="0" distL="114300" distR="114300">
            <wp:extent cx="5269230" cy="3759835"/>
            <wp:effectExtent l="0" t="0" r="3810" b="444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
                    <a:stretch>
                      <a:fillRect/>
                    </a:stretch>
                  </pic:blipFill>
                  <pic:spPr>
                    <a:xfrm>
                      <a:off x="0" y="0"/>
                      <a:ext cx="5269230" cy="3759835"/>
                    </a:xfrm>
                    <a:prstGeom prst="rect">
                      <a:avLst/>
                    </a:prstGeom>
                    <a:noFill/>
                    <a:ln>
                      <a:noFill/>
                    </a:ln>
                  </pic:spPr>
                </pic:pic>
              </a:graphicData>
            </a:graphic>
          </wp:inline>
        </w:drawing>
      </w:r>
    </w:p>
    <w:p>
      <w:pPr>
        <w:pStyle w:val="2"/>
        <w:numPr>
          <w:ilvl w:val="0"/>
          <w:numId w:val="0"/>
        </w:numPr>
        <w:jc w:val="center"/>
        <w:rPr>
          <w:rFonts w:hint="eastAsia"/>
          <w:lang w:val="en-US" w:eastAsia="zh-CN"/>
        </w:rPr>
      </w:pPr>
      <w:r>
        <w:t xml:space="preserve">图 </w:t>
      </w:r>
      <w:r>
        <w:rPr>
          <w:rFonts w:hint="eastAsia"/>
          <w:lang w:val="en-US" w:eastAsia="zh-CN"/>
        </w:rPr>
        <w:t>3.1</w:t>
      </w:r>
      <w:r>
        <w:rPr>
          <w:rFonts w:hint="eastAsia"/>
          <w:lang w:eastAsia="zh-CN"/>
        </w:rPr>
        <w:t xml:space="preserve"> 医生</w:t>
      </w:r>
      <w:r>
        <w:rPr>
          <w:rFonts w:hint="eastAsia"/>
          <w:lang w:val="en-US" w:eastAsia="zh-CN"/>
        </w:rPr>
        <w:t>查询</w:t>
      </w:r>
      <w:r>
        <w:rPr>
          <w:rFonts w:hint="eastAsia"/>
          <w:lang w:eastAsia="zh-CN"/>
        </w:rPr>
        <w:t>界面</w:t>
      </w:r>
    </w:p>
    <w:p>
      <w:pPr>
        <w:numPr>
          <w:ilvl w:val="0"/>
          <w:numId w:val="0"/>
        </w:numPr>
        <w:ind w:firstLine="420" w:firstLineChars="200"/>
        <w:rPr>
          <w:rFonts w:hint="default"/>
          <w:lang w:val="en-US" w:eastAsia="zh-CN"/>
        </w:rPr>
      </w:pPr>
      <w:r>
        <w:rPr>
          <w:rFonts w:hint="eastAsia"/>
          <w:lang w:val="en-US" w:eastAsia="zh-CN"/>
        </w:rPr>
        <w:t>查看分配住院病人详情，可见XXX医生的可分配病人总数和剩余名额。点击返回，跳转回刚刚的医师查询界面，再点击返回首页回到选择服务界面，选择入院登记按钮。</w:t>
      </w:r>
    </w:p>
    <w:p>
      <w:pPr>
        <w:widowControl w:val="0"/>
        <w:numPr>
          <w:ilvl w:val="0"/>
          <w:numId w:val="0"/>
        </w:numPr>
        <w:jc w:val="center"/>
      </w:pPr>
      <w:r>
        <w:drawing>
          <wp:inline distT="0" distB="0" distL="114300" distR="114300">
            <wp:extent cx="4899025" cy="3476625"/>
            <wp:effectExtent l="0" t="0" r="8255"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7"/>
                    <a:stretch>
                      <a:fillRect/>
                    </a:stretch>
                  </pic:blipFill>
                  <pic:spPr>
                    <a:xfrm>
                      <a:off x="0" y="0"/>
                      <a:ext cx="4899025" cy="3476625"/>
                    </a:xfrm>
                    <a:prstGeom prst="rect">
                      <a:avLst/>
                    </a:prstGeom>
                    <a:noFill/>
                    <a:ln>
                      <a:noFill/>
                    </a:ln>
                  </pic:spPr>
                </pic:pic>
              </a:graphicData>
            </a:graphic>
          </wp:inline>
        </w:drawing>
      </w:r>
    </w:p>
    <w:p>
      <w:pPr>
        <w:pStyle w:val="2"/>
        <w:widowControl w:val="0"/>
        <w:numPr>
          <w:ilvl w:val="0"/>
          <w:numId w:val="0"/>
        </w:numPr>
        <w:jc w:val="center"/>
        <w:rPr>
          <w:rFonts w:hint="default"/>
          <w:lang w:val="en-US" w:eastAsia="zh-CN"/>
        </w:rPr>
      </w:pPr>
      <w:r>
        <w:t xml:space="preserve">图 </w:t>
      </w:r>
      <w:r>
        <w:rPr>
          <w:rFonts w:hint="eastAsia"/>
          <w:lang w:val="en-US" w:eastAsia="zh-CN"/>
        </w:rPr>
        <w:t>3.2</w:t>
      </w:r>
      <w:r>
        <w:rPr>
          <w:rFonts w:hint="eastAsia"/>
          <w:lang w:eastAsia="zh-CN"/>
        </w:rPr>
        <w:t xml:space="preserve"> XXX医生详情</w:t>
      </w:r>
    </w:p>
    <w:p>
      <w:pPr>
        <w:widowControl w:val="0"/>
        <w:numPr>
          <w:ilvl w:val="0"/>
          <w:numId w:val="2"/>
        </w:numPr>
        <w:ind w:left="0" w:leftChars="0" w:firstLine="0" w:firstLineChars="0"/>
        <w:jc w:val="both"/>
        <w:rPr>
          <w:rFonts w:hint="default"/>
          <w:lang w:val="en-US" w:eastAsia="zh-CN"/>
        </w:rPr>
      </w:pPr>
      <w:r>
        <w:rPr>
          <w:rFonts w:hint="eastAsia"/>
          <w:lang w:val="en-US" w:eastAsia="zh-CN"/>
        </w:rPr>
        <w:t>入院登记</w:t>
      </w:r>
    </w:p>
    <w:p>
      <w:pPr>
        <w:widowControl w:val="0"/>
        <w:numPr>
          <w:ilvl w:val="0"/>
          <w:numId w:val="0"/>
        </w:numPr>
        <w:ind w:leftChars="0" w:firstLine="420" w:firstLineChars="200"/>
        <w:jc w:val="both"/>
        <w:rPr>
          <w:rFonts w:hint="default"/>
          <w:lang w:val="en-US" w:eastAsia="zh-CN"/>
        </w:rPr>
      </w:pPr>
      <w:r>
        <w:rPr>
          <w:rFonts w:hint="eastAsia"/>
          <w:lang w:val="en-US" w:eastAsia="zh-CN"/>
        </w:rPr>
        <w:t>点击入院登记按钮跳转到住院登记界面。在此处，如果病人有医疗卡则点击扫描医疗卡；如果没有则要先填写信息，注册医疗卡。</w:t>
      </w:r>
    </w:p>
    <w:p>
      <w:pPr>
        <w:widowControl w:val="0"/>
        <w:numPr>
          <w:ilvl w:val="0"/>
          <w:numId w:val="0"/>
        </w:numPr>
        <w:jc w:val="center"/>
      </w:pPr>
      <w:r>
        <w:drawing>
          <wp:inline distT="0" distB="0" distL="114300" distR="114300">
            <wp:extent cx="5108575" cy="3653155"/>
            <wp:effectExtent l="0" t="0" r="12065" b="444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8"/>
                    <a:stretch>
                      <a:fillRect/>
                    </a:stretch>
                  </pic:blipFill>
                  <pic:spPr>
                    <a:xfrm>
                      <a:off x="0" y="0"/>
                      <a:ext cx="5108575" cy="3653155"/>
                    </a:xfrm>
                    <a:prstGeom prst="rect">
                      <a:avLst/>
                    </a:prstGeom>
                    <a:noFill/>
                    <a:ln>
                      <a:noFill/>
                    </a:ln>
                  </pic:spPr>
                </pic:pic>
              </a:graphicData>
            </a:graphic>
          </wp:inline>
        </w:drawing>
      </w:r>
    </w:p>
    <w:p>
      <w:pPr>
        <w:pStyle w:val="2"/>
        <w:widowControl w:val="0"/>
        <w:numPr>
          <w:ilvl w:val="0"/>
          <w:numId w:val="0"/>
        </w:numPr>
        <w:jc w:val="center"/>
        <w:rPr>
          <w:rFonts w:hint="eastAsia"/>
          <w:lang w:eastAsia="zh-CN"/>
        </w:rPr>
      </w:pPr>
      <w:r>
        <w:t xml:space="preserve">图 </w:t>
      </w:r>
      <w:r>
        <w:rPr>
          <w:rFonts w:hint="eastAsia"/>
          <w:lang w:val="en-US" w:eastAsia="zh-CN"/>
        </w:rPr>
        <w:t>4.1</w:t>
      </w:r>
      <w:r>
        <w:rPr>
          <w:rFonts w:hint="eastAsia"/>
          <w:lang w:eastAsia="zh-CN"/>
        </w:rPr>
        <w:t xml:space="preserve"> </w:t>
      </w:r>
      <w:r>
        <w:rPr>
          <w:rFonts w:hint="eastAsia"/>
          <w:lang w:val="en-US" w:eastAsia="zh-CN"/>
        </w:rPr>
        <w:t>入院登记</w:t>
      </w:r>
      <w:r>
        <w:rPr>
          <w:rFonts w:hint="eastAsia"/>
          <w:lang w:eastAsia="zh-CN"/>
        </w:rPr>
        <w:t>界面</w:t>
      </w:r>
    </w:p>
    <w:p>
      <w:pPr>
        <w:numPr>
          <w:ilvl w:val="0"/>
          <w:numId w:val="3"/>
        </w:numPr>
        <w:rPr>
          <w:rFonts w:hint="eastAsia"/>
          <w:lang w:val="en-US" w:eastAsia="zh-CN"/>
        </w:rPr>
      </w:pPr>
      <w:r>
        <w:rPr>
          <w:rFonts w:hint="eastAsia"/>
          <w:lang w:val="en-US" w:eastAsia="zh-CN"/>
        </w:rPr>
        <w:t>填写信息</w:t>
      </w:r>
    </w:p>
    <w:p>
      <w:pPr>
        <w:numPr>
          <w:ilvl w:val="0"/>
          <w:numId w:val="0"/>
        </w:numPr>
        <w:ind w:firstLine="420" w:firstLineChars="200"/>
        <w:rPr>
          <w:rFonts w:hint="default"/>
          <w:lang w:val="en-US" w:eastAsia="zh-CN"/>
        </w:rPr>
      </w:pPr>
      <w:r>
        <w:rPr>
          <w:rFonts w:hint="eastAsia"/>
          <w:lang w:val="en-US" w:eastAsia="zh-CN"/>
        </w:rPr>
        <w:t>点击填写信息的按钮后跳转到此，没有医疗卡的病人要先填写信息，填写完成后才能到下一步。而有医疗卡的病人扫描后可以直接跳转到下一步——核对信息。</w:t>
      </w:r>
    </w:p>
    <w:p>
      <w:pPr>
        <w:numPr>
          <w:ilvl w:val="0"/>
          <w:numId w:val="0"/>
        </w:numPr>
        <w:jc w:val="center"/>
      </w:pPr>
      <w:r>
        <w:drawing>
          <wp:inline distT="0" distB="0" distL="114300" distR="114300">
            <wp:extent cx="4645660" cy="3336290"/>
            <wp:effectExtent l="0" t="0" r="2540"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9"/>
                    <a:stretch>
                      <a:fillRect/>
                    </a:stretch>
                  </pic:blipFill>
                  <pic:spPr>
                    <a:xfrm>
                      <a:off x="0" y="0"/>
                      <a:ext cx="4645660" cy="3336290"/>
                    </a:xfrm>
                    <a:prstGeom prst="rect">
                      <a:avLst/>
                    </a:prstGeom>
                    <a:noFill/>
                    <a:ln>
                      <a:noFill/>
                    </a:ln>
                  </pic:spPr>
                </pic:pic>
              </a:graphicData>
            </a:graphic>
          </wp:inline>
        </w:drawing>
      </w:r>
    </w:p>
    <w:p>
      <w:pPr>
        <w:pStyle w:val="2"/>
        <w:numPr>
          <w:ilvl w:val="0"/>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填写信息</w:t>
      </w:r>
    </w:p>
    <w:p>
      <w:pPr>
        <w:widowControl w:val="0"/>
        <w:numPr>
          <w:ilvl w:val="0"/>
          <w:numId w:val="3"/>
        </w:numPr>
        <w:ind w:left="0" w:leftChars="0" w:firstLine="0" w:firstLineChars="0"/>
        <w:jc w:val="both"/>
        <w:rPr>
          <w:rFonts w:hint="eastAsia"/>
          <w:lang w:val="en-US" w:eastAsia="zh-CN"/>
        </w:rPr>
      </w:pPr>
      <w:r>
        <w:rPr>
          <w:rFonts w:hint="eastAsia"/>
          <w:lang w:val="en-US" w:eastAsia="zh-CN"/>
        </w:rPr>
        <w:t>核对信息</w:t>
      </w:r>
    </w:p>
    <w:p>
      <w:pPr>
        <w:widowControl w:val="0"/>
        <w:numPr>
          <w:ilvl w:val="0"/>
          <w:numId w:val="0"/>
        </w:numPr>
        <w:ind w:leftChars="0" w:firstLine="420" w:firstLineChars="200"/>
        <w:jc w:val="both"/>
        <w:rPr>
          <w:rFonts w:hint="default"/>
          <w:lang w:val="en-US" w:eastAsia="zh-CN"/>
        </w:rPr>
      </w:pPr>
      <w:r>
        <w:rPr>
          <w:rFonts w:hint="eastAsia"/>
          <w:lang w:val="en-US" w:eastAsia="zh-CN"/>
        </w:rPr>
        <w:t>没有医疗卡的病人在填写完信息后跳转到此，有医疗卡的病人扫描完医疗卡后直接跳转到此。核对完信息后点击确定，跳转到选择病房和主治医生界面。</w:t>
      </w:r>
    </w:p>
    <w:p>
      <w:pPr>
        <w:widowControl w:val="0"/>
        <w:numPr>
          <w:ilvl w:val="0"/>
          <w:numId w:val="0"/>
        </w:numPr>
        <w:jc w:val="center"/>
      </w:pPr>
      <w:r>
        <w:drawing>
          <wp:inline distT="0" distB="0" distL="114300" distR="114300">
            <wp:extent cx="4735195" cy="3439795"/>
            <wp:effectExtent l="0" t="0" r="4445" b="44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0"/>
                    <a:stretch>
                      <a:fillRect/>
                    </a:stretch>
                  </pic:blipFill>
                  <pic:spPr>
                    <a:xfrm>
                      <a:off x="0" y="0"/>
                      <a:ext cx="4735195" cy="3439795"/>
                    </a:xfrm>
                    <a:prstGeom prst="rect">
                      <a:avLst/>
                    </a:prstGeom>
                    <a:noFill/>
                    <a:ln>
                      <a:noFill/>
                    </a:ln>
                  </pic:spPr>
                </pic:pic>
              </a:graphicData>
            </a:graphic>
          </wp:inline>
        </w:drawing>
      </w:r>
    </w:p>
    <w:p>
      <w:pPr>
        <w:pStyle w:val="2"/>
        <w:widowControl w:val="0"/>
        <w:numPr>
          <w:ilvl w:val="0"/>
          <w:numId w:val="0"/>
        </w:numPr>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核对信息</w:t>
      </w:r>
    </w:p>
    <w:p>
      <w:pPr>
        <w:numPr>
          <w:ilvl w:val="0"/>
          <w:numId w:val="3"/>
        </w:numPr>
        <w:ind w:left="0" w:leftChars="0" w:firstLine="0" w:firstLineChars="0"/>
        <w:rPr>
          <w:rFonts w:hint="eastAsia"/>
          <w:lang w:val="en-US" w:eastAsia="zh-CN"/>
        </w:rPr>
      </w:pPr>
      <w:r>
        <w:rPr>
          <w:rFonts w:hint="eastAsia"/>
          <w:lang w:val="en-US" w:eastAsia="zh-CN"/>
        </w:rPr>
        <w:t>选择病房和主治医生</w:t>
      </w:r>
    </w:p>
    <w:p>
      <w:pPr>
        <w:numPr>
          <w:ilvl w:val="0"/>
          <w:numId w:val="0"/>
        </w:numPr>
        <w:ind w:leftChars="0" w:firstLine="420" w:firstLineChars="200"/>
        <w:rPr>
          <w:rFonts w:hint="default"/>
          <w:lang w:val="en-US" w:eastAsia="zh-CN"/>
        </w:rPr>
      </w:pPr>
      <w:r>
        <w:rPr>
          <w:rFonts w:hint="eastAsia"/>
          <w:lang w:val="en-US" w:eastAsia="zh-CN"/>
        </w:rPr>
        <w:t>为病人选择合适的病房和主治医生，选择完毕后点击确定，跳转下一界面——支付押金。</w:t>
      </w:r>
    </w:p>
    <w:p>
      <w:pPr>
        <w:numPr>
          <w:ilvl w:val="0"/>
          <w:numId w:val="0"/>
        </w:numPr>
        <w:ind w:leftChars="0"/>
        <w:jc w:val="center"/>
      </w:pPr>
      <w:r>
        <w:drawing>
          <wp:inline distT="0" distB="0" distL="114300" distR="114300">
            <wp:extent cx="5022215" cy="3607435"/>
            <wp:effectExtent l="0" t="0" r="6985" b="444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1"/>
                    <a:stretch>
                      <a:fillRect/>
                    </a:stretch>
                  </pic:blipFill>
                  <pic:spPr>
                    <a:xfrm>
                      <a:off x="0" y="0"/>
                      <a:ext cx="5022215" cy="3607435"/>
                    </a:xfrm>
                    <a:prstGeom prst="rect">
                      <a:avLst/>
                    </a:prstGeom>
                    <a:noFill/>
                    <a:ln>
                      <a:noFill/>
                    </a:ln>
                  </pic:spPr>
                </pic:pic>
              </a:graphicData>
            </a:graphic>
          </wp:inline>
        </w:drawing>
      </w:r>
    </w:p>
    <w:p>
      <w:pPr>
        <w:pStyle w:val="2"/>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选择病房和主治医生</w:t>
      </w:r>
    </w:p>
    <w:p>
      <w:pPr>
        <w:numPr>
          <w:ilvl w:val="0"/>
          <w:numId w:val="3"/>
        </w:numPr>
        <w:ind w:left="0" w:leftChars="0" w:firstLine="0" w:firstLineChars="0"/>
        <w:rPr>
          <w:rFonts w:hint="eastAsia"/>
          <w:lang w:val="en-US" w:eastAsia="zh-CN"/>
        </w:rPr>
      </w:pPr>
      <w:r>
        <w:rPr>
          <w:rFonts w:hint="eastAsia"/>
          <w:lang w:val="en-US" w:eastAsia="zh-CN"/>
        </w:rPr>
        <w:t>支付押金</w:t>
      </w:r>
    </w:p>
    <w:p>
      <w:pPr>
        <w:numPr>
          <w:ilvl w:val="0"/>
          <w:numId w:val="0"/>
        </w:numPr>
        <w:ind w:leftChars="0" w:firstLine="420" w:firstLineChars="200"/>
        <w:rPr>
          <w:rFonts w:hint="default"/>
          <w:lang w:val="en-US" w:eastAsia="zh-CN"/>
        </w:rPr>
      </w:pPr>
      <w:r>
        <w:rPr>
          <w:rFonts w:hint="eastAsia"/>
          <w:lang w:val="en-US" w:eastAsia="zh-CN"/>
        </w:rPr>
        <w:t>选择支付方式，支付押金，支付完成后即可审核通过。</w:t>
      </w:r>
    </w:p>
    <w:p>
      <w:pPr>
        <w:numPr>
          <w:ilvl w:val="0"/>
          <w:numId w:val="0"/>
        </w:numPr>
        <w:ind w:leftChars="0"/>
        <w:jc w:val="center"/>
      </w:pPr>
      <w:r>
        <w:drawing>
          <wp:inline distT="0" distB="0" distL="114300" distR="114300">
            <wp:extent cx="5184140" cy="3724275"/>
            <wp:effectExtent l="0" t="0" r="12700" b="952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2"/>
                    <a:stretch>
                      <a:fillRect/>
                    </a:stretch>
                  </pic:blipFill>
                  <pic:spPr>
                    <a:xfrm>
                      <a:off x="0" y="0"/>
                      <a:ext cx="5184140" cy="3724275"/>
                    </a:xfrm>
                    <a:prstGeom prst="rect">
                      <a:avLst/>
                    </a:prstGeom>
                    <a:noFill/>
                    <a:ln>
                      <a:noFill/>
                    </a:ln>
                  </pic:spPr>
                </pic:pic>
              </a:graphicData>
            </a:graphic>
          </wp:inline>
        </w:drawing>
      </w:r>
    </w:p>
    <w:p>
      <w:pPr>
        <w:pStyle w:val="2"/>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支付押金</w:t>
      </w:r>
    </w:p>
    <w:p>
      <w:pPr>
        <w:numPr>
          <w:ilvl w:val="0"/>
          <w:numId w:val="3"/>
        </w:numPr>
        <w:ind w:left="0" w:leftChars="0" w:firstLine="0" w:firstLineChars="0"/>
        <w:rPr>
          <w:rFonts w:hint="eastAsia"/>
          <w:lang w:val="en-US" w:eastAsia="zh-CN"/>
        </w:rPr>
      </w:pPr>
      <w:r>
        <w:rPr>
          <w:rFonts w:hint="eastAsia"/>
          <w:lang w:val="en-US" w:eastAsia="zh-CN"/>
        </w:rPr>
        <w:t>审核通过</w:t>
      </w:r>
    </w:p>
    <w:p>
      <w:pPr>
        <w:numPr>
          <w:ilvl w:val="0"/>
          <w:numId w:val="0"/>
        </w:numPr>
        <w:ind w:leftChars="0" w:firstLine="420" w:firstLineChars="200"/>
        <w:rPr>
          <w:rFonts w:hint="default"/>
          <w:lang w:val="en-US" w:eastAsia="zh-CN"/>
        </w:rPr>
      </w:pPr>
      <w:r>
        <w:rPr>
          <w:rFonts w:hint="eastAsia"/>
          <w:lang w:val="en-US" w:eastAsia="zh-CN"/>
        </w:rPr>
        <w:t>审核通过，入院登记完成，点击灰字跳转回首页——选择服务界面。</w:t>
      </w:r>
    </w:p>
    <w:p>
      <w:pPr>
        <w:numPr>
          <w:ilvl w:val="0"/>
          <w:numId w:val="0"/>
        </w:numPr>
        <w:ind w:leftChars="0"/>
        <w:jc w:val="center"/>
      </w:pPr>
      <w:r>
        <w:drawing>
          <wp:inline distT="0" distB="0" distL="114300" distR="114300">
            <wp:extent cx="5110480" cy="3716020"/>
            <wp:effectExtent l="0" t="0" r="10160" b="254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13"/>
                    <a:stretch>
                      <a:fillRect/>
                    </a:stretch>
                  </pic:blipFill>
                  <pic:spPr>
                    <a:xfrm>
                      <a:off x="0" y="0"/>
                      <a:ext cx="5110480" cy="3716020"/>
                    </a:xfrm>
                    <a:prstGeom prst="rect">
                      <a:avLst/>
                    </a:prstGeom>
                    <a:noFill/>
                    <a:ln>
                      <a:noFill/>
                    </a:ln>
                  </pic:spPr>
                </pic:pic>
              </a:graphicData>
            </a:graphic>
          </wp:inline>
        </w:drawing>
      </w:r>
    </w:p>
    <w:p>
      <w:pPr>
        <w:pStyle w:val="2"/>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审核通过</w:t>
      </w:r>
    </w:p>
    <w:p>
      <w:pPr>
        <w:numPr>
          <w:ilvl w:val="0"/>
          <w:numId w:val="2"/>
        </w:numPr>
        <w:ind w:left="0" w:leftChars="0" w:firstLine="0" w:firstLineChars="0"/>
        <w:rPr>
          <w:rFonts w:hint="eastAsia"/>
          <w:lang w:val="en-US" w:eastAsia="zh-CN"/>
        </w:rPr>
      </w:pPr>
      <w:r>
        <w:rPr>
          <w:rFonts w:hint="eastAsia"/>
          <w:lang w:val="en-US" w:eastAsia="zh-CN"/>
        </w:rPr>
        <w:t>出院登记</w:t>
      </w:r>
    </w:p>
    <w:p>
      <w:pPr>
        <w:numPr>
          <w:ilvl w:val="0"/>
          <w:numId w:val="0"/>
        </w:numPr>
        <w:ind w:leftChars="0" w:firstLine="420" w:firstLineChars="200"/>
        <w:rPr>
          <w:rFonts w:hint="default"/>
          <w:lang w:val="en-US" w:eastAsia="zh-CN"/>
        </w:rPr>
      </w:pPr>
      <w:r>
        <w:rPr>
          <w:rFonts w:hint="eastAsia"/>
          <w:lang w:val="en-US" w:eastAsia="zh-CN"/>
        </w:rPr>
        <w:t>出院时所有病人都应已有医疗卡，所以直接扫描。点击按钮跳转到检查主治医生同意书的界面。</w:t>
      </w:r>
    </w:p>
    <w:p>
      <w:pPr>
        <w:numPr>
          <w:ilvl w:val="0"/>
          <w:numId w:val="0"/>
        </w:numPr>
        <w:ind w:leftChars="0"/>
        <w:jc w:val="center"/>
      </w:pPr>
      <w:r>
        <w:drawing>
          <wp:inline distT="0" distB="0" distL="114300" distR="114300">
            <wp:extent cx="4902835" cy="3509010"/>
            <wp:effectExtent l="0" t="0" r="4445" b="1143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4"/>
                    <a:stretch>
                      <a:fillRect/>
                    </a:stretch>
                  </pic:blipFill>
                  <pic:spPr>
                    <a:xfrm>
                      <a:off x="0" y="0"/>
                      <a:ext cx="4902835" cy="3509010"/>
                    </a:xfrm>
                    <a:prstGeom prst="rect">
                      <a:avLst/>
                    </a:prstGeom>
                    <a:noFill/>
                    <a:ln>
                      <a:noFill/>
                    </a:ln>
                  </pic:spPr>
                </pic:pic>
              </a:graphicData>
            </a:graphic>
          </wp:inline>
        </w:drawing>
      </w:r>
    </w:p>
    <w:p>
      <w:pPr>
        <w:pStyle w:val="2"/>
        <w:numPr>
          <w:ilvl w:val="0"/>
          <w:numId w:val="0"/>
        </w:numPr>
        <w:ind w:leftChars="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出院管理界面</w:t>
      </w:r>
    </w:p>
    <w:p>
      <w:pPr>
        <w:numPr>
          <w:ilvl w:val="0"/>
          <w:numId w:val="4"/>
        </w:numPr>
        <w:rPr>
          <w:rFonts w:hint="eastAsia"/>
          <w:lang w:val="en-US" w:eastAsia="zh-CN"/>
        </w:rPr>
      </w:pPr>
      <w:r>
        <w:rPr>
          <w:rFonts w:hint="eastAsia"/>
          <w:lang w:val="en-US" w:eastAsia="zh-CN"/>
        </w:rPr>
        <w:t>检查同意书</w:t>
      </w:r>
    </w:p>
    <w:p>
      <w:pPr>
        <w:numPr>
          <w:ilvl w:val="0"/>
          <w:numId w:val="0"/>
        </w:numPr>
        <w:ind w:firstLine="420" w:firstLineChars="200"/>
        <w:rPr>
          <w:rFonts w:hint="default"/>
          <w:lang w:val="en-US" w:eastAsia="zh-CN"/>
        </w:rPr>
      </w:pPr>
      <w:r>
        <w:rPr>
          <w:rFonts w:hint="eastAsia"/>
          <w:lang w:val="en-US" w:eastAsia="zh-CN"/>
        </w:rPr>
        <w:t>住院部工作人员检查主治医生出具的出院同意书，检查无误后扫描上传。完成后点击确定，跳转到清缴剩余费用界面。</w:t>
      </w:r>
    </w:p>
    <w:p>
      <w:pPr>
        <w:numPr>
          <w:ilvl w:val="0"/>
          <w:numId w:val="0"/>
        </w:numPr>
        <w:jc w:val="center"/>
      </w:pPr>
      <w:r>
        <w:drawing>
          <wp:inline distT="0" distB="0" distL="114300" distR="114300">
            <wp:extent cx="4986655" cy="3544570"/>
            <wp:effectExtent l="0" t="0" r="12065" b="635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5"/>
                    <a:stretch>
                      <a:fillRect/>
                    </a:stretch>
                  </pic:blipFill>
                  <pic:spPr>
                    <a:xfrm>
                      <a:off x="0" y="0"/>
                      <a:ext cx="4986655" cy="3544570"/>
                    </a:xfrm>
                    <a:prstGeom prst="rect">
                      <a:avLst/>
                    </a:prstGeom>
                    <a:noFill/>
                    <a:ln>
                      <a:noFill/>
                    </a:ln>
                  </pic:spPr>
                </pic:pic>
              </a:graphicData>
            </a:graphic>
          </wp:inline>
        </w:drawing>
      </w:r>
    </w:p>
    <w:p>
      <w:pPr>
        <w:pStyle w:val="2"/>
        <w:numPr>
          <w:ilvl w:val="0"/>
          <w:numId w:val="0"/>
        </w:numPr>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检查主治医生的同意书</w:t>
      </w:r>
    </w:p>
    <w:p>
      <w:pPr>
        <w:numPr>
          <w:ilvl w:val="0"/>
          <w:numId w:val="4"/>
        </w:numPr>
        <w:rPr>
          <w:rFonts w:hint="default"/>
          <w:lang w:val="en-US" w:eastAsia="zh-CN"/>
        </w:rPr>
      </w:pPr>
      <w:r>
        <w:rPr>
          <w:rFonts w:hint="eastAsia"/>
          <w:lang w:val="en-US" w:eastAsia="zh-CN"/>
        </w:rPr>
        <w:t>清缴剩余费用</w:t>
      </w:r>
    </w:p>
    <w:p>
      <w:pPr>
        <w:numPr>
          <w:ilvl w:val="0"/>
          <w:numId w:val="0"/>
        </w:numPr>
        <w:ind w:firstLine="420" w:firstLineChars="200"/>
        <w:rPr>
          <w:rFonts w:hint="default"/>
          <w:lang w:val="en-US" w:eastAsia="zh-CN"/>
        </w:rPr>
      </w:pPr>
      <w:r>
        <w:rPr>
          <w:rFonts w:hint="eastAsia"/>
          <w:lang w:val="en-US" w:eastAsia="zh-CN"/>
        </w:rPr>
        <w:t>让病人选择支付方式，支付成功后跳转到病例归档界面。</w:t>
      </w:r>
    </w:p>
    <w:p>
      <w:pPr>
        <w:numPr>
          <w:ilvl w:val="0"/>
          <w:numId w:val="0"/>
        </w:numPr>
        <w:jc w:val="center"/>
      </w:pPr>
      <w:r>
        <w:drawing>
          <wp:inline distT="0" distB="0" distL="114300" distR="114300">
            <wp:extent cx="5166995" cy="3684270"/>
            <wp:effectExtent l="0" t="0" r="14605" b="381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16"/>
                    <a:stretch>
                      <a:fillRect/>
                    </a:stretch>
                  </pic:blipFill>
                  <pic:spPr>
                    <a:xfrm>
                      <a:off x="0" y="0"/>
                      <a:ext cx="5166995" cy="3684270"/>
                    </a:xfrm>
                    <a:prstGeom prst="rect">
                      <a:avLst/>
                    </a:prstGeom>
                    <a:noFill/>
                    <a:ln>
                      <a:noFill/>
                    </a:ln>
                  </pic:spPr>
                </pic:pic>
              </a:graphicData>
            </a:graphic>
          </wp:inline>
        </w:drawing>
      </w:r>
    </w:p>
    <w:p>
      <w:pPr>
        <w:pStyle w:val="2"/>
        <w:numPr>
          <w:ilvl w:val="0"/>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清缴剩余费用</w:t>
      </w:r>
    </w:p>
    <w:p>
      <w:pPr>
        <w:numPr>
          <w:ilvl w:val="0"/>
          <w:numId w:val="4"/>
        </w:numPr>
        <w:rPr>
          <w:rFonts w:hint="default"/>
          <w:lang w:val="en-US" w:eastAsia="zh-CN"/>
        </w:rPr>
      </w:pPr>
      <w:r>
        <w:rPr>
          <w:rFonts w:hint="eastAsia"/>
          <w:lang w:val="en-US" w:eastAsia="zh-CN"/>
        </w:rPr>
        <w:t>病例归档</w:t>
      </w:r>
    </w:p>
    <w:p>
      <w:pPr>
        <w:numPr>
          <w:ilvl w:val="0"/>
          <w:numId w:val="0"/>
        </w:numPr>
        <w:ind w:firstLine="420" w:firstLineChars="200"/>
        <w:rPr>
          <w:rFonts w:hint="default"/>
          <w:lang w:val="en-US" w:eastAsia="zh-CN"/>
        </w:rPr>
      </w:pPr>
      <w:r>
        <w:rPr>
          <w:rFonts w:hint="eastAsia"/>
          <w:lang w:val="en-US" w:eastAsia="zh-CN"/>
        </w:rPr>
        <w:t>扫描病人的病例并上传。完成后点击确定，即可成功出院。</w:t>
      </w:r>
    </w:p>
    <w:p>
      <w:pPr>
        <w:numPr>
          <w:ilvl w:val="0"/>
          <w:numId w:val="0"/>
        </w:numPr>
        <w:jc w:val="center"/>
      </w:pPr>
      <w:r>
        <w:drawing>
          <wp:inline distT="0" distB="0" distL="114300" distR="114300">
            <wp:extent cx="5182870" cy="3707130"/>
            <wp:effectExtent l="0" t="0" r="13970" b="1143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17"/>
                    <a:stretch>
                      <a:fillRect/>
                    </a:stretch>
                  </pic:blipFill>
                  <pic:spPr>
                    <a:xfrm>
                      <a:off x="0" y="0"/>
                      <a:ext cx="5182870" cy="3707130"/>
                    </a:xfrm>
                    <a:prstGeom prst="rect">
                      <a:avLst/>
                    </a:prstGeom>
                    <a:noFill/>
                    <a:ln>
                      <a:noFill/>
                    </a:ln>
                  </pic:spPr>
                </pic:pic>
              </a:graphicData>
            </a:graphic>
          </wp:inline>
        </w:drawing>
      </w:r>
    </w:p>
    <w:p>
      <w:pPr>
        <w:pStyle w:val="2"/>
        <w:numPr>
          <w:ilvl w:val="0"/>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病例归档</w:t>
      </w:r>
    </w:p>
    <w:p>
      <w:pPr>
        <w:numPr>
          <w:ilvl w:val="0"/>
          <w:numId w:val="4"/>
        </w:numPr>
        <w:rPr>
          <w:rFonts w:hint="default"/>
          <w:lang w:val="en-US" w:eastAsia="zh-CN"/>
        </w:rPr>
      </w:pPr>
      <w:r>
        <w:rPr>
          <w:rFonts w:hint="eastAsia"/>
          <w:lang w:val="en-US" w:eastAsia="zh-CN"/>
        </w:rPr>
        <w:t>成功出院</w:t>
      </w:r>
    </w:p>
    <w:p>
      <w:pPr>
        <w:numPr>
          <w:ilvl w:val="0"/>
          <w:numId w:val="0"/>
        </w:numPr>
        <w:ind w:firstLine="420" w:firstLineChars="200"/>
        <w:rPr>
          <w:rFonts w:hint="default"/>
          <w:lang w:val="en-US" w:eastAsia="zh-CN"/>
        </w:rPr>
      </w:pPr>
      <w:r>
        <w:rPr>
          <w:rFonts w:hint="eastAsia"/>
          <w:lang w:val="en-US" w:eastAsia="zh-CN"/>
        </w:rPr>
        <w:t>到这里即为完成了出院登记的所有操作。点击灰字返回首页。</w:t>
      </w:r>
    </w:p>
    <w:p>
      <w:pPr>
        <w:numPr>
          <w:ilvl w:val="0"/>
          <w:numId w:val="0"/>
        </w:numPr>
        <w:jc w:val="both"/>
      </w:pPr>
      <w:r>
        <w:drawing>
          <wp:inline distT="0" distB="0" distL="114300" distR="114300">
            <wp:extent cx="4864735" cy="3527425"/>
            <wp:effectExtent l="0" t="0" r="12065" b="825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18"/>
                    <a:stretch>
                      <a:fillRect/>
                    </a:stretch>
                  </pic:blipFill>
                  <pic:spPr>
                    <a:xfrm>
                      <a:off x="0" y="0"/>
                      <a:ext cx="4864735" cy="3527425"/>
                    </a:xfrm>
                    <a:prstGeom prst="rect">
                      <a:avLst/>
                    </a:prstGeom>
                    <a:noFill/>
                    <a:ln>
                      <a:noFill/>
                    </a:ln>
                  </pic:spPr>
                </pic:pic>
              </a:graphicData>
            </a:graphic>
          </wp:inline>
        </w:drawing>
      </w:r>
    </w:p>
    <w:p>
      <w:pPr>
        <w:pStyle w:val="2"/>
        <w:numPr>
          <w:ilvl w:val="0"/>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成功出院</w:t>
      </w:r>
    </w:p>
    <w:p>
      <w:pPr>
        <w:widowControl w:val="0"/>
        <w:numPr>
          <w:ilvl w:val="0"/>
          <w:numId w:val="2"/>
        </w:numPr>
        <w:ind w:left="0" w:leftChars="0" w:firstLine="0" w:firstLineChars="0"/>
        <w:jc w:val="both"/>
        <w:rPr>
          <w:rFonts w:hint="default"/>
          <w:lang w:val="en-US" w:eastAsia="zh-CN"/>
        </w:rPr>
      </w:pPr>
      <w:r>
        <w:rPr>
          <w:rFonts w:hint="eastAsia"/>
          <w:lang w:val="en-US" w:eastAsia="zh-CN"/>
        </w:rPr>
        <w:t>账号管理</w:t>
      </w:r>
    </w:p>
    <w:p>
      <w:pPr>
        <w:widowControl w:val="0"/>
        <w:numPr>
          <w:ilvl w:val="0"/>
          <w:numId w:val="0"/>
        </w:numPr>
        <w:ind w:leftChars="0" w:firstLine="420" w:firstLineChars="200"/>
        <w:jc w:val="both"/>
        <w:rPr>
          <w:rFonts w:hint="default"/>
          <w:lang w:val="en-US" w:eastAsia="zh-CN"/>
        </w:rPr>
      </w:pPr>
      <w:r>
        <w:rPr>
          <w:rFonts w:hint="eastAsia"/>
          <w:lang w:val="en-US" w:eastAsia="zh-CN"/>
        </w:rPr>
        <w:t>进入账号管理界面，可以修改当前用户的账号、联系电话等信息。点击修改密码的灰字，跳出修改密码的弹窗。</w:t>
      </w:r>
    </w:p>
    <w:p>
      <w:pPr>
        <w:widowControl w:val="0"/>
        <w:numPr>
          <w:ilvl w:val="0"/>
          <w:numId w:val="0"/>
        </w:numPr>
        <w:jc w:val="center"/>
      </w:pPr>
      <w:r>
        <w:drawing>
          <wp:inline distT="0" distB="0" distL="114300" distR="114300">
            <wp:extent cx="5170170" cy="3754120"/>
            <wp:effectExtent l="0" t="0" r="11430" b="1016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19"/>
                    <a:stretch>
                      <a:fillRect/>
                    </a:stretch>
                  </pic:blipFill>
                  <pic:spPr>
                    <a:xfrm>
                      <a:off x="0" y="0"/>
                      <a:ext cx="5170170" cy="3754120"/>
                    </a:xfrm>
                    <a:prstGeom prst="rect">
                      <a:avLst/>
                    </a:prstGeom>
                    <a:noFill/>
                    <a:ln>
                      <a:noFill/>
                    </a:ln>
                  </pic:spPr>
                </pic:pic>
              </a:graphicData>
            </a:graphic>
          </wp:inline>
        </w:drawing>
      </w:r>
    </w:p>
    <w:p>
      <w:pPr>
        <w:pStyle w:val="2"/>
        <w:widowControl w:val="0"/>
        <w:numPr>
          <w:ilvl w:val="0"/>
          <w:numId w:val="0"/>
        </w:numPr>
        <w:jc w:val="center"/>
        <w:rPr>
          <w:rFonts w:hint="eastAsia" w:eastAsiaTheme="minorEastAsia"/>
          <w:lang w:eastAsia="zh-CN"/>
        </w:rPr>
      </w:pPr>
      <w:r>
        <w:t xml:space="preserve">图 </w:t>
      </w:r>
      <w:r>
        <w:rPr>
          <w:rFonts w:hint="eastAsia"/>
          <w:lang w:val="en-US" w:eastAsia="zh-CN"/>
        </w:rPr>
        <w:t>5</w:t>
      </w:r>
      <w:r>
        <w:rPr>
          <w:rFonts w:hint="eastAsia"/>
          <w:lang w:eastAsia="zh-CN"/>
        </w:rPr>
        <w:t>账号管理界面</w:t>
      </w:r>
    </w:p>
    <w:p>
      <w:pPr>
        <w:widowControl w:val="0"/>
        <w:numPr>
          <w:ilvl w:val="0"/>
          <w:numId w:val="0"/>
        </w:numPr>
        <w:ind w:firstLine="420" w:firstLineChars="200"/>
        <w:jc w:val="both"/>
        <w:rPr>
          <w:rFonts w:hint="default" w:eastAsiaTheme="minorEastAsia"/>
          <w:lang w:val="en-US" w:eastAsia="zh-CN"/>
        </w:rPr>
      </w:pPr>
      <w:r>
        <w:rPr>
          <w:rFonts w:hint="eastAsia"/>
          <w:lang w:val="en-US" w:eastAsia="zh-CN"/>
        </w:rPr>
        <w:t>输入旧密码、新密码、确认密码后点击确定，选择确定修改，完成账号信息修改后跳转回首页——选择服务界面。</w:t>
      </w:r>
    </w:p>
    <w:p>
      <w:pPr>
        <w:widowControl w:val="0"/>
        <w:numPr>
          <w:ilvl w:val="0"/>
          <w:numId w:val="0"/>
        </w:numPr>
        <w:jc w:val="center"/>
      </w:pPr>
      <w:r>
        <w:drawing>
          <wp:inline distT="0" distB="0" distL="114300" distR="114300">
            <wp:extent cx="5268595" cy="3902710"/>
            <wp:effectExtent l="0" t="0" r="4445" b="1397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0"/>
                    <a:stretch>
                      <a:fillRect/>
                    </a:stretch>
                  </pic:blipFill>
                  <pic:spPr>
                    <a:xfrm>
                      <a:off x="0" y="0"/>
                      <a:ext cx="5268595" cy="3902710"/>
                    </a:xfrm>
                    <a:prstGeom prst="rect">
                      <a:avLst/>
                    </a:prstGeom>
                    <a:noFill/>
                    <a:ln>
                      <a:noFill/>
                    </a:ln>
                  </pic:spPr>
                </pic:pic>
              </a:graphicData>
            </a:graphic>
          </wp:inline>
        </w:drawing>
      </w:r>
    </w:p>
    <w:p>
      <w:pPr>
        <w:pStyle w:val="2"/>
        <w:widowControl w:val="0"/>
        <w:numPr>
          <w:ilvl w:val="0"/>
          <w:numId w:val="0"/>
        </w:numPr>
        <w:jc w:val="center"/>
        <w:rPr>
          <w:rFonts w:hint="default"/>
          <w:lang w:val="en-US" w:eastAsia="zh-CN"/>
        </w:rPr>
      </w:pPr>
      <w:r>
        <w:t xml:space="preserve">图 </w:t>
      </w:r>
      <w:r>
        <w:rPr>
          <w:rFonts w:hint="eastAsia"/>
          <w:lang w:val="en-US" w:eastAsia="zh-CN"/>
        </w:rPr>
        <w:t>6</w:t>
      </w:r>
      <w:r>
        <w:rPr>
          <w:rFonts w:hint="eastAsia"/>
          <w:lang w:eastAsia="zh-CN"/>
        </w:rPr>
        <w:t xml:space="preserve"> 修改密码</w:t>
      </w:r>
    </w:p>
    <w:p>
      <w:pPr>
        <w:widowControl w:val="0"/>
        <w:numPr>
          <w:ilvl w:val="0"/>
          <w:numId w:val="0"/>
        </w:numPr>
        <w:ind w:leftChars="0"/>
        <w:jc w:val="both"/>
        <w:rPr>
          <w:rFonts w:hint="default"/>
          <w:lang w:val="en-US" w:eastAsia="zh-CN"/>
        </w:rPr>
      </w:pPr>
    </w:p>
    <w:p/>
    <w:p>
      <w:pPr>
        <w:rPr>
          <w:rFonts w:ascii="黑体" w:hAnsi="黑体" w:eastAsia="黑体" w:cs="黑体"/>
          <w:sz w:val="24"/>
        </w:rPr>
      </w:pPr>
      <w:r>
        <w:rPr>
          <w:rFonts w:hint="eastAsia" w:ascii="黑体" w:hAnsi="黑体" w:eastAsia="黑体" w:cs="黑体"/>
          <w:sz w:val="24"/>
        </w:rPr>
        <w:t>二、住院管理系统管理员界面</w:t>
      </w:r>
    </w:p>
    <w:p/>
    <w:p>
      <w:r>
        <w:rPr>
          <w:rFonts w:hint="eastAsia"/>
        </w:rPr>
        <w:t>一、登录界面</w:t>
      </w:r>
    </w:p>
    <w:p>
      <w:pPr>
        <w:ind w:firstLine="420"/>
      </w:pPr>
      <w:r>
        <w:rPr>
          <w:rFonts w:hint="eastAsia"/>
        </w:rPr>
        <w:t>用户进入登录界面，选择身份管理员，输入账号和密码，点击登录。</w:t>
      </w:r>
    </w:p>
    <w:p>
      <w:r>
        <w:drawing>
          <wp:inline distT="0" distB="0" distL="114300" distR="114300">
            <wp:extent cx="5274310" cy="3776345"/>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3776345"/>
                    </a:xfrm>
                    <a:prstGeom prst="rect">
                      <a:avLst/>
                    </a:prstGeom>
                    <a:noFill/>
                    <a:ln>
                      <a:noFill/>
                    </a:ln>
                  </pic:spPr>
                </pic:pic>
              </a:graphicData>
            </a:graphic>
          </wp:inline>
        </w:drawing>
      </w:r>
    </w:p>
    <w:p>
      <w:pPr>
        <w:jc w:val="center"/>
      </w:pPr>
      <w:r>
        <w:rPr>
          <w:rFonts w:hint="eastAsia"/>
        </w:rPr>
        <w:t>图 1 登录界面</w:t>
      </w:r>
    </w:p>
    <w:p>
      <w:pPr>
        <w:jc w:val="center"/>
      </w:pPr>
    </w:p>
    <w:p>
      <w:r>
        <w:rPr>
          <w:rFonts w:hint="eastAsia"/>
        </w:rPr>
        <w:t>二、数据统计</w:t>
      </w:r>
    </w:p>
    <w:p>
      <w:pPr>
        <w:ind w:firstLine="420"/>
      </w:pPr>
      <w:r>
        <w:rPr>
          <w:rFonts w:hint="eastAsia"/>
        </w:rPr>
        <w:t>点击左侧导航栏第一个为数据统计，跳转进入数据统计界面，在此界面可以根据科室来查看今日、本周、本月的入院人数和空余床位，还可以看到最近14天以来每一天病人的入院人数的条形统计图。</w:t>
      </w:r>
    </w:p>
    <w:p>
      <w:r>
        <w:drawing>
          <wp:inline distT="0" distB="0" distL="114300" distR="114300">
            <wp:extent cx="5273675" cy="33661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3675" cy="3366135"/>
                    </a:xfrm>
                    <a:prstGeom prst="rect">
                      <a:avLst/>
                    </a:prstGeom>
                    <a:noFill/>
                    <a:ln>
                      <a:noFill/>
                    </a:ln>
                  </pic:spPr>
                </pic:pic>
              </a:graphicData>
            </a:graphic>
          </wp:inline>
        </w:drawing>
      </w:r>
    </w:p>
    <w:p>
      <w:pPr>
        <w:jc w:val="center"/>
      </w:pPr>
      <w:r>
        <w:rPr>
          <w:rFonts w:hint="eastAsia"/>
        </w:rPr>
        <w:t>图 2 数据统计</w:t>
      </w:r>
    </w:p>
    <w:p>
      <w:pPr>
        <w:jc w:val="center"/>
      </w:pPr>
    </w:p>
    <w:p>
      <w:pPr>
        <w:numPr>
          <w:ilvl w:val="0"/>
          <w:numId w:val="5"/>
        </w:numPr>
      </w:pPr>
      <w:r>
        <w:rPr>
          <w:rFonts w:hint="eastAsia"/>
        </w:rPr>
        <w:t>医师管理</w:t>
      </w:r>
    </w:p>
    <w:p>
      <w:pPr>
        <w:ind w:firstLine="420"/>
      </w:pPr>
      <w:r>
        <w:rPr>
          <w:rFonts w:hint="eastAsia"/>
        </w:rPr>
        <w:t>(1)点击医师管理，可以根据科室和职称来显示医生的id、姓名、科室和联系方式，以及出诊状态。</w:t>
      </w:r>
    </w:p>
    <w:p>
      <w:r>
        <w:drawing>
          <wp:inline distT="0" distB="0" distL="114300" distR="114300">
            <wp:extent cx="5268595" cy="3736340"/>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68595" cy="3736340"/>
                    </a:xfrm>
                    <a:prstGeom prst="rect">
                      <a:avLst/>
                    </a:prstGeom>
                    <a:noFill/>
                    <a:ln>
                      <a:noFill/>
                    </a:ln>
                  </pic:spPr>
                </pic:pic>
              </a:graphicData>
            </a:graphic>
          </wp:inline>
        </w:drawing>
      </w:r>
    </w:p>
    <w:p>
      <w:pPr>
        <w:jc w:val="center"/>
      </w:pPr>
      <w:r>
        <w:rPr>
          <w:rFonts w:hint="eastAsia"/>
        </w:rPr>
        <w:t>图 3.1 医生信息</w:t>
      </w:r>
    </w:p>
    <w:p/>
    <w:p>
      <w:pPr>
        <w:ind w:firstLine="420"/>
      </w:pPr>
      <w:r>
        <w:rPr>
          <w:rFonts w:hint="eastAsia"/>
        </w:rPr>
        <w:t>(2)点击编辑信息，跳转进入医生信息编辑界面，输入账号、职称、科室、姓名、性别、联系电话、挂号费和挂号数量上限之后，点击确定按钮，再点击返回，返回到医师管理主界面。</w:t>
      </w:r>
    </w:p>
    <w:p>
      <w:r>
        <w:drawing>
          <wp:inline distT="0" distB="0" distL="114300" distR="114300">
            <wp:extent cx="5269230" cy="37255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69230" cy="3725545"/>
                    </a:xfrm>
                    <a:prstGeom prst="rect">
                      <a:avLst/>
                    </a:prstGeom>
                    <a:noFill/>
                    <a:ln>
                      <a:noFill/>
                    </a:ln>
                  </pic:spPr>
                </pic:pic>
              </a:graphicData>
            </a:graphic>
          </wp:inline>
        </w:drawing>
      </w:r>
    </w:p>
    <w:p>
      <w:pPr>
        <w:jc w:val="center"/>
      </w:pPr>
      <w:r>
        <w:rPr>
          <w:rFonts w:hint="eastAsia"/>
        </w:rPr>
        <w:t>图 3.2 编辑医生信息</w:t>
      </w:r>
    </w:p>
    <w:p/>
    <w:p>
      <w:pPr>
        <w:ind w:firstLine="420"/>
      </w:pPr>
      <w:r>
        <w:rPr>
          <w:rFonts w:hint="eastAsia"/>
        </w:rPr>
        <w:t>(3)点击新增医师，跳转进入添加医师界面，输入账号、职称、科室、姓名、性别、联系电话、挂号费和挂号数量上限之后，点击确定按钮，再点击返回，返回到医师管理主界面。</w:t>
      </w:r>
    </w:p>
    <w:p>
      <w:r>
        <w:drawing>
          <wp:inline distT="0" distB="0" distL="114300" distR="114300">
            <wp:extent cx="5271135" cy="3776345"/>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1135" cy="3776345"/>
                    </a:xfrm>
                    <a:prstGeom prst="rect">
                      <a:avLst/>
                    </a:prstGeom>
                    <a:noFill/>
                    <a:ln>
                      <a:noFill/>
                    </a:ln>
                  </pic:spPr>
                </pic:pic>
              </a:graphicData>
            </a:graphic>
          </wp:inline>
        </w:drawing>
      </w:r>
    </w:p>
    <w:p>
      <w:pPr>
        <w:jc w:val="center"/>
      </w:pPr>
      <w:r>
        <w:rPr>
          <w:rFonts w:hint="eastAsia"/>
        </w:rPr>
        <w:t>图3.3 添加医生</w:t>
      </w:r>
    </w:p>
    <w:p/>
    <w:p>
      <w:r>
        <w:rPr>
          <w:rFonts w:hint="eastAsia"/>
        </w:rPr>
        <w:t>四、病人管理</w:t>
      </w:r>
    </w:p>
    <w:p>
      <w:pPr>
        <w:ind w:firstLine="420"/>
      </w:pPr>
      <w:r>
        <w:rPr>
          <w:rFonts w:hint="eastAsia"/>
        </w:rPr>
        <w:t>点击左侧导航栏病人管理，跳转进入病人显示界面，可根据科室、医师或患者姓名、入院时间来查找显示相应病人信息，若有需要更改的，点击对应病人最后一列点击编辑，进行修改。点击右下角添加按钮，可增添入院病人信息。</w:t>
      </w:r>
    </w:p>
    <w:p>
      <w:r>
        <w:drawing>
          <wp:inline distT="0" distB="0" distL="114300" distR="114300">
            <wp:extent cx="5272405" cy="3759835"/>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2405" cy="3759835"/>
                    </a:xfrm>
                    <a:prstGeom prst="rect">
                      <a:avLst/>
                    </a:prstGeom>
                    <a:noFill/>
                    <a:ln>
                      <a:noFill/>
                    </a:ln>
                  </pic:spPr>
                </pic:pic>
              </a:graphicData>
            </a:graphic>
          </wp:inline>
        </w:drawing>
      </w:r>
    </w:p>
    <w:p>
      <w:pPr>
        <w:jc w:val="center"/>
      </w:pPr>
      <w:r>
        <w:rPr>
          <w:rFonts w:hint="eastAsia"/>
        </w:rPr>
        <w:t>图 4 病人管理</w:t>
      </w:r>
    </w:p>
    <w:p/>
    <w:p>
      <w:r>
        <w:rPr>
          <w:rFonts w:hint="eastAsia"/>
        </w:rPr>
        <w:t>五、化验部门</w:t>
      </w:r>
    </w:p>
    <w:p>
      <w:pPr>
        <w:ind w:firstLine="420"/>
      </w:pPr>
      <w:r>
        <w:rPr>
          <w:rFonts w:hint="eastAsia"/>
        </w:rPr>
        <w:t>点击左侧导航栏化验部门按钮，跳转进入化验结果显示界面，显示所有病人的化验单和化验结果。点击右下角添加按钮，化验人员将结果录入后，可点击“发送至主治医生”按钮，将化验结果发送给该病人的主治医师。还可输入病人id进行搜索改病人的检验结果。</w:t>
      </w:r>
    </w:p>
    <w:p>
      <w:r>
        <w:drawing>
          <wp:inline distT="0" distB="0" distL="114300" distR="114300">
            <wp:extent cx="5205730" cy="376745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05730" cy="3767455"/>
                    </a:xfrm>
                    <a:prstGeom prst="rect">
                      <a:avLst/>
                    </a:prstGeom>
                    <a:noFill/>
                    <a:ln>
                      <a:noFill/>
                    </a:ln>
                  </pic:spPr>
                </pic:pic>
              </a:graphicData>
            </a:graphic>
          </wp:inline>
        </w:drawing>
      </w:r>
    </w:p>
    <w:p>
      <w:pPr>
        <w:jc w:val="center"/>
      </w:pPr>
      <w:r>
        <w:rPr>
          <w:rFonts w:hint="eastAsia"/>
        </w:rPr>
        <w:t>图 5 化验部门</w:t>
      </w:r>
    </w:p>
    <w:p/>
    <w:p>
      <w:r>
        <w:rPr>
          <w:rFonts w:hint="eastAsia"/>
        </w:rPr>
        <w:t>五、药房管理</w:t>
      </w:r>
    </w:p>
    <w:p>
      <w:pPr>
        <w:ind w:firstLine="420"/>
        <w:jc w:val="left"/>
      </w:pPr>
      <w:r>
        <w:rPr>
          <w:rFonts w:hint="eastAsia"/>
        </w:rPr>
        <w:t>点击左侧导航栏药房管理，跳转进入药房管理界面，显示所有病人当日领药单和所有配置的药品，并记录当日的药品分发情况，药剂师可点击编辑按钮进行修改病人的药品情况，点击右下角添加按钮进行添加病人药品情形。界面上方搜索框可输入病人id进行搜索改病人的药品分发情况。</w:t>
      </w:r>
    </w:p>
    <w:p>
      <w:r>
        <w:drawing>
          <wp:inline distT="0" distB="0" distL="114300" distR="114300">
            <wp:extent cx="5269865" cy="3751580"/>
            <wp:effectExtent l="0" t="0" r="698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69865" cy="3751580"/>
                    </a:xfrm>
                    <a:prstGeom prst="rect">
                      <a:avLst/>
                    </a:prstGeom>
                    <a:noFill/>
                    <a:ln>
                      <a:noFill/>
                    </a:ln>
                  </pic:spPr>
                </pic:pic>
              </a:graphicData>
            </a:graphic>
          </wp:inline>
        </w:drawing>
      </w:r>
    </w:p>
    <w:p>
      <w:pPr>
        <w:jc w:val="center"/>
      </w:pPr>
      <w:r>
        <w:rPr>
          <w:rFonts w:hint="eastAsia"/>
        </w:rPr>
        <w:t>图 5 药房管理</w:t>
      </w:r>
    </w:p>
    <w:p>
      <w:pPr>
        <w:ind w:firstLine="420"/>
      </w:pPr>
    </w:p>
    <w:p>
      <w:r>
        <w:rPr>
          <w:rFonts w:hint="eastAsia"/>
        </w:rPr>
        <w:t>六、护士站管理</w:t>
      </w:r>
    </w:p>
    <w:p>
      <w:pPr>
        <w:ind w:firstLine="420"/>
      </w:pPr>
      <w:r>
        <w:rPr>
          <w:rFonts w:hint="eastAsia"/>
        </w:rPr>
        <w:t>点击左侧导航栏护士站管理，跳转进入护士站管理界面，显示护士根据医嘱生成的领药单、进行的辅助治疗，并记录是否将领药单发送至药房。搜索框可根据分区来查看特定区域的护士所进行的护理记录。可点击右下角添加护理记录。</w:t>
      </w:r>
    </w:p>
    <w:p>
      <w:r>
        <w:drawing>
          <wp:inline distT="0" distB="0" distL="114300" distR="114300">
            <wp:extent cx="5268595" cy="3643630"/>
            <wp:effectExtent l="0" t="0" r="825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68595" cy="3643630"/>
                    </a:xfrm>
                    <a:prstGeom prst="rect">
                      <a:avLst/>
                    </a:prstGeom>
                    <a:noFill/>
                    <a:ln>
                      <a:noFill/>
                    </a:ln>
                  </pic:spPr>
                </pic:pic>
              </a:graphicData>
            </a:graphic>
          </wp:inline>
        </w:drawing>
      </w:r>
    </w:p>
    <w:p>
      <w:pPr>
        <w:jc w:val="center"/>
      </w:pPr>
      <w:r>
        <w:rPr>
          <w:rFonts w:hint="eastAsia"/>
        </w:rPr>
        <w:t>图 6 护士站管理</w:t>
      </w:r>
    </w:p>
    <w:p/>
    <w:p>
      <w:r>
        <w:rPr>
          <w:rFonts w:hint="eastAsia"/>
        </w:rPr>
        <w:t>七、财务统计</w:t>
      </w:r>
    </w:p>
    <w:p>
      <w:pPr>
        <w:ind w:firstLine="420"/>
      </w:pPr>
      <w:r>
        <w:rPr>
          <w:rFonts w:hint="eastAsia"/>
        </w:rPr>
        <w:t>点击左侧导航栏财务统计，跳转进入财务统计界面。显示病人的当日消费和剩余押金，若当日消费大于剩余押金，则进行催缴，否则，自行从押金中进行扣费。</w:t>
      </w:r>
    </w:p>
    <w:p>
      <w:r>
        <w:drawing>
          <wp:inline distT="0" distB="0" distL="114300" distR="114300">
            <wp:extent cx="5269865" cy="3738880"/>
            <wp:effectExtent l="0" t="0" r="698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69865" cy="3738880"/>
                    </a:xfrm>
                    <a:prstGeom prst="rect">
                      <a:avLst/>
                    </a:prstGeom>
                    <a:noFill/>
                    <a:ln>
                      <a:noFill/>
                    </a:ln>
                  </pic:spPr>
                </pic:pic>
              </a:graphicData>
            </a:graphic>
          </wp:inline>
        </w:drawing>
      </w:r>
    </w:p>
    <w:p>
      <w:pPr>
        <w:jc w:val="center"/>
      </w:pPr>
      <w:r>
        <w:rPr>
          <w:rFonts w:hint="eastAsia"/>
        </w:rPr>
        <w:t>图 7 财务统计</w:t>
      </w:r>
    </w:p>
    <w:p/>
    <w:p>
      <w:r>
        <w:rPr>
          <w:rFonts w:hint="eastAsia"/>
        </w:rPr>
        <w:t>八、账号管理</w:t>
      </w:r>
    </w:p>
    <w:p>
      <w:pPr>
        <w:ind w:firstLine="420"/>
      </w:pPr>
      <w:r>
        <w:rPr>
          <w:rFonts w:hint="eastAsia"/>
        </w:rPr>
        <w:t>(1)点击左侧导航栏账号管理，跳转进入管理员账号管理界面。</w:t>
      </w:r>
    </w:p>
    <w:p>
      <w:r>
        <w:drawing>
          <wp:inline distT="0" distB="0" distL="114300" distR="114300">
            <wp:extent cx="5270500" cy="3437890"/>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0500" cy="3437890"/>
                    </a:xfrm>
                    <a:prstGeom prst="rect">
                      <a:avLst/>
                    </a:prstGeom>
                    <a:noFill/>
                    <a:ln>
                      <a:noFill/>
                    </a:ln>
                  </pic:spPr>
                </pic:pic>
              </a:graphicData>
            </a:graphic>
          </wp:inline>
        </w:drawing>
      </w:r>
    </w:p>
    <w:p>
      <w:pPr>
        <w:jc w:val="center"/>
      </w:pPr>
      <w:r>
        <w:rPr>
          <w:rFonts w:hint="eastAsia"/>
        </w:rPr>
        <w:t>图8.1 账号信息</w:t>
      </w:r>
    </w:p>
    <w:p/>
    <w:p>
      <w:pPr>
        <w:ind w:firstLine="420"/>
      </w:pPr>
      <w:r>
        <w:rPr>
          <w:rFonts w:hint="eastAsia"/>
        </w:rPr>
        <w:t>(2)点击修改密码，输入旧密码，新密码和确认新密码，点击确认，则更改成功。</w:t>
      </w:r>
    </w:p>
    <w:p>
      <w:r>
        <w:drawing>
          <wp:inline distT="0" distB="0" distL="114300" distR="114300">
            <wp:extent cx="5268595" cy="3368675"/>
            <wp:effectExtent l="0" t="0" r="825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68595" cy="3368675"/>
                    </a:xfrm>
                    <a:prstGeom prst="rect">
                      <a:avLst/>
                    </a:prstGeom>
                    <a:noFill/>
                    <a:ln>
                      <a:noFill/>
                    </a:ln>
                  </pic:spPr>
                </pic:pic>
              </a:graphicData>
            </a:graphic>
          </wp:inline>
        </w:drawing>
      </w:r>
    </w:p>
    <w:p>
      <w:pPr>
        <w:jc w:val="center"/>
      </w:pPr>
      <w:r>
        <w:rPr>
          <w:rFonts w:hint="eastAsia"/>
        </w:rPr>
        <w:t>图8.2 修改密码</w:t>
      </w:r>
    </w:p>
    <w:p>
      <w:pPr>
        <w:ind w:firstLine="420"/>
      </w:pPr>
    </w:p>
    <w:p>
      <w:pPr>
        <w:ind w:firstLine="420"/>
      </w:pPr>
      <w:r>
        <w:rPr>
          <w:rFonts w:hint="eastAsia"/>
        </w:rPr>
        <w:t>(3)点击修改管理员，输入数据库中存在的医院员工id，点击确定，修改管理员成功。</w:t>
      </w:r>
    </w:p>
    <w:p>
      <w:r>
        <w:drawing>
          <wp:inline distT="0" distB="0" distL="114300" distR="114300">
            <wp:extent cx="5273040" cy="3680460"/>
            <wp:effectExtent l="0" t="0" r="381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5273040" cy="3680460"/>
                    </a:xfrm>
                    <a:prstGeom prst="rect">
                      <a:avLst/>
                    </a:prstGeom>
                    <a:noFill/>
                    <a:ln>
                      <a:noFill/>
                    </a:ln>
                  </pic:spPr>
                </pic:pic>
              </a:graphicData>
            </a:graphic>
          </wp:inline>
        </w:drawing>
      </w:r>
    </w:p>
    <w:p>
      <w:pPr>
        <w:jc w:val="center"/>
      </w:pPr>
      <w:r>
        <w:rPr>
          <w:rFonts w:hint="eastAsia"/>
        </w:rPr>
        <w:t>图8.3 修改管理员</w:t>
      </w:r>
    </w:p>
    <w:p/>
    <w:p/>
    <w:p>
      <w:pPr>
        <w:rPr>
          <w:rFonts w:hint="eastAsia" w:ascii="黑体" w:hAnsi="黑体" w:eastAsia="黑体"/>
          <w:sz w:val="24"/>
        </w:rPr>
      </w:pPr>
      <w:r>
        <w:rPr>
          <w:rFonts w:hint="eastAsia" w:ascii="黑体" w:hAnsi="黑体" w:eastAsia="黑体"/>
          <w:sz w:val="24"/>
        </w:rPr>
        <w:t>三、医生管理系统界面</w:t>
      </w:r>
    </w:p>
    <w:p>
      <w:r>
        <w:rPr>
          <w:rFonts w:hint="eastAsia"/>
        </w:rPr>
        <w:t>一、登录界面</w:t>
      </w:r>
    </w:p>
    <w:p>
      <w:pPr>
        <w:ind w:firstLine="420"/>
      </w:pPr>
      <w:r>
        <w:rPr>
          <w:rFonts w:hint="eastAsia"/>
        </w:rPr>
        <w:t>用户进入登录界面，选择身份医生，输入账号和密码，点击登录。</w:t>
      </w:r>
    </w:p>
    <w:p>
      <w:r>
        <w:drawing>
          <wp:inline distT="0" distB="0" distL="114300" distR="114300">
            <wp:extent cx="5274310" cy="3776345"/>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776345"/>
                    </a:xfrm>
                    <a:prstGeom prst="rect">
                      <a:avLst/>
                    </a:prstGeom>
                    <a:noFill/>
                    <a:ln>
                      <a:noFill/>
                    </a:ln>
                  </pic:spPr>
                </pic:pic>
              </a:graphicData>
            </a:graphic>
          </wp:inline>
        </w:drawing>
      </w:r>
    </w:p>
    <w:p>
      <w:pPr>
        <w:jc w:val="center"/>
      </w:pPr>
      <w:r>
        <w:rPr>
          <w:rFonts w:hint="eastAsia"/>
        </w:rPr>
        <w:t xml:space="preserve">图 </w:t>
      </w:r>
      <w:r>
        <w:t>1</w:t>
      </w:r>
      <w:r>
        <w:rPr>
          <w:rFonts w:hint="eastAsia"/>
        </w:rPr>
        <w:t xml:space="preserve"> 登录界面</w:t>
      </w:r>
    </w:p>
    <w:p>
      <w:pPr>
        <w:jc w:val="center"/>
      </w:pPr>
    </w:p>
    <w:p>
      <w:r>
        <w:rPr>
          <w:rFonts w:hint="eastAsia"/>
        </w:rPr>
        <w:t>二、主页</w:t>
      </w:r>
    </w:p>
    <w:p>
      <w:pPr>
        <w:ind w:firstLine="420"/>
      </w:pPr>
      <w:r>
        <w:rPr>
          <w:rFonts w:hint="eastAsia"/>
        </w:rPr>
        <w:t>登录成功之后跳转到医生主页，主要展示了该医生负责的病人基本信息，包括姓名、病房、今日就诊情况、最近就诊安排、病人消息等信息。</w:t>
      </w:r>
    </w:p>
    <w:p>
      <w:r>
        <w:drawing>
          <wp:inline distT="0" distB="0" distL="0" distR="0">
            <wp:extent cx="4959350" cy="35210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4974326" cy="3532215"/>
                    </a:xfrm>
                    <a:prstGeom prst="rect">
                      <a:avLst/>
                    </a:prstGeom>
                  </pic:spPr>
                </pic:pic>
              </a:graphicData>
            </a:graphic>
          </wp:inline>
        </w:drawing>
      </w:r>
    </w:p>
    <w:p>
      <w:pPr>
        <w:jc w:val="center"/>
      </w:pPr>
      <w:r>
        <w:rPr>
          <w:rFonts w:hint="eastAsia"/>
        </w:rPr>
        <w:t>图 2 主页</w:t>
      </w:r>
    </w:p>
    <w:p>
      <w:pPr>
        <w:jc w:val="center"/>
      </w:pPr>
    </w:p>
    <w:p>
      <w:pPr>
        <w:rPr>
          <w:rFonts w:hint="eastAsia"/>
        </w:rPr>
      </w:pPr>
      <w:r>
        <w:rPr>
          <w:rFonts w:hint="eastAsia"/>
        </w:rPr>
        <w:t>三、就诊</w:t>
      </w:r>
    </w:p>
    <w:p>
      <w:pPr>
        <w:ind w:firstLine="420"/>
      </w:pPr>
      <w:r>
        <w:rPr>
          <w:rFonts w:hint="eastAsia"/>
        </w:rPr>
        <w:t>(1)医生点击就诊按钮，跳转到查房流程，就诊流程包括病情记录，开医嘱，打印化验单，医生可按照流程对病人进行诊断。</w:t>
      </w:r>
      <w:r>
        <w:t xml:space="preserve"> </w:t>
      </w:r>
    </w:p>
    <w:p>
      <w:r>
        <w:drawing>
          <wp:inline distT="0" distB="0" distL="0" distR="0">
            <wp:extent cx="5274310" cy="37445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3744595"/>
                    </a:xfrm>
                    <a:prstGeom prst="rect">
                      <a:avLst/>
                    </a:prstGeom>
                  </pic:spPr>
                </pic:pic>
              </a:graphicData>
            </a:graphic>
          </wp:inline>
        </w:drawing>
      </w:r>
    </w:p>
    <w:p>
      <w:pPr>
        <w:jc w:val="center"/>
      </w:pPr>
      <w:r>
        <w:rPr>
          <w:rFonts w:hint="eastAsia"/>
        </w:rPr>
        <w:t>图 3.1 病情记录</w:t>
      </w:r>
    </w:p>
    <w:p/>
    <w:p>
      <w:pPr>
        <w:ind w:firstLine="420"/>
      </w:pPr>
      <w:r>
        <w:rPr>
          <w:rFonts w:hint="eastAsia"/>
        </w:rPr>
        <w:t>(2)医生点击保存按钮进行保存，点击提交按钮提交记录，提交成功会显示提交成功弹窗。</w:t>
      </w:r>
      <w:r>
        <w:t xml:space="preserve"> </w:t>
      </w:r>
    </w:p>
    <w:p>
      <w:r>
        <w:drawing>
          <wp:inline distT="0" distB="0" distL="0" distR="0">
            <wp:extent cx="5274310" cy="37699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274310" cy="3769995"/>
                    </a:xfrm>
                    <a:prstGeom prst="rect">
                      <a:avLst/>
                    </a:prstGeom>
                  </pic:spPr>
                </pic:pic>
              </a:graphicData>
            </a:graphic>
          </wp:inline>
        </w:drawing>
      </w:r>
    </w:p>
    <w:p>
      <w:pPr>
        <w:jc w:val="center"/>
      </w:pPr>
      <w:r>
        <w:rPr>
          <w:rFonts w:hint="eastAsia"/>
        </w:rPr>
        <w:t>图 3.2 提交病情记录</w:t>
      </w:r>
    </w:p>
    <w:p/>
    <w:p>
      <w:pPr>
        <w:ind w:firstLine="420"/>
      </w:pPr>
      <w:r>
        <w:rPr>
          <w:rFonts w:hint="eastAsia"/>
        </w:rPr>
        <w:t>(3)点击查看修改可以对记录进行修改，点击下一步进入开医嘱流程。医生需要在医嘱部分录入病人今日总体情况，医生也可以查看病人最近病情变化，然后医生对病人的情况做出建议，该部分包含了医生对病人开的药单以及忌口等信息，如果需要辅助治疗，医生可在辅助治疗窗口填写。</w:t>
      </w:r>
    </w:p>
    <w:p>
      <w:r>
        <w:drawing>
          <wp:inline distT="0" distB="0" distL="0" distR="0">
            <wp:extent cx="5274310" cy="37484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274310" cy="3748405"/>
                    </a:xfrm>
                    <a:prstGeom prst="rect">
                      <a:avLst/>
                    </a:prstGeom>
                  </pic:spPr>
                </pic:pic>
              </a:graphicData>
            </a:graphic>
          </wp:inline>
        </w:drawing>
      </w:r>
    </w:p>
    <w:p>
      <w:pPr>
        <w:jc w:val="center"/>
      </w:pPr>
      <w:r>
        <w:rPr>
          <w:rFonts w:hint="eastAsia"/>
        </w:rPr>
        <w:t>图3.3 开医嘱</w:t>
      </w:r>
    </w:p>
    <w:p>
      <w:pPr>
        <w:jc w:val="center"/>
        <w:rPr>
          <w:rFonts w:hint="eastAsia"/>
        </w:rPr>
      </w:pPr>
    </w:p>
    <w:p>
      <w:pPr>
        <w:ind w:firstLine="420"/>
      </w:pPr>
      <w:r>
        <w:rPr>
          <w:rFonts w:hint="eastAsia"/>
        </w:rPr>
        <w:t>(</w:t>
      </w:r>
      <w:r>
        <w:t>4</w:t>
      </w:r>
      <w:r>
        <w:rPr>
          <w:rFonts w:hint="eastAsia"/>
        </w:rPr>
        <w:t>)医生点击编辑按钮进入编辑页面，最终文字显示在消息框中</w:t>
      </w:r>
      <w:r>
        <w:t xml:space="preserve"> </w:t>
      </w:r>
    </w:p>
    <w:p>
      <w:r>
        <w:drawing>
          <wp:inline distT="0" distB="0" distL="0" distR="0">
            <wp:extent cx="5274310" cy="37109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3710940"/>
                    </a:xfrm>
                    <a:prstGeom prst="rect">
                      <a:avLst/>
                    </a:prstGeom>
                  </pic:spPr>
                </pic:pic>
              </a:graphicData>
            </a:graphic>
          </wp:inline>
        </w:drawing>
      </w:r>
    </w:p>
    <w:p>
      <w:pPr>
        <w:jc w:val="center"/>
      </w:pPr>
      <w:r>
        <w:rPr>
          <w:rFonts w:hint="eastAsia"/>
        </w:rPr>
        <w:t>图 3.</w:t>
      </w:r>
      <w:r>
        <w:t>4</w:t>
      </w:r>
      <w:r>
        <w:rPr>
          <w:rFonts w:hint="eastAsia"/>
        </w:rPr>
        <w:t xml:space="preserve"> 编辑</w:t>
      </w:r>
    </w:p>
    <w:p>
      <w:pPr>
        <w:jc w:val="center"/>
        <w:rPr>
          <w:rFonts w:hint="eastAsia"/>
        </w:rPr>
      </w:pPr>
    </w:p>
    <w:p>
      <w:pPr>
        <w:ind w:firstLine="420"/>
      </w:pPr>
      <w:r>
        <w:rPr>
          <w:rFonts w:hint="eastAsia"/>
        </w:rPr>
        <w:t>(</w:t>
      </w:r>
      <w:r>
        <w:t>5</w:t>
      </w:r>
      <w:r>
        <w:rPr>
          <w:rFonts w:hint="eastAsia"/>
        </w:rPr>
        <w:t>)医生点击查看按钮可以查看病人最近的病情变化数据。</w:t>
      </w:r>
      <w:r>
        <w:t xml:space="preserve"> </w:t>
      </w:r>
    </w:p>
    <w:p>
      <w:r>
        <w:drawing>
          <wp:inline distT="0" distB="0" distL="0" distR="0">
            <wp:extent cx="5274310" cy="37420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4310" cy="3742055"/>
                    </a:xfrm>
                    <a:prstGeom prst="rect">
                      <a:avLst/>
                    </a:prstGeom>
                  </pic:spPr>
                </pic:pic>
              </a:graphicData>
            </a:graphic>
          </wp:inline>
        </w:drawing>
      </w:r>
    </w:p>
    <w:p>
      <w:pPr>
        <w:jc w:val="center"/>
      </w:pPr>
      <w:r>
        <w:rPr>
          <w:rFonts w:hint="eastAsia"/>
        </w:rPr>
        <w:t>图 3.</w:t>
      </w:r>
      <w:r>
        <w:t>5</w:t>
      </w:r>
      <w:r>
        <w:rPr>
          <w:rFonts w:hint="eastAsia"/>
        </w:rPr>
        <w:t xml:space="preserve"> 查看病情变化</w:t>
      </w:r>
    </w:p>
    <w:p/>
    <w:p>
      <w:pPr>
        <w:ind w:firstLine="420"/>
      </w:pPr>
      <w:r>
        <w:rPr>
          <w:rFonts w:hint="eastAsia"/>
        </w:rPr>
        <w:t>(</w:t>
      </w:r>
      <w:r>
        <w:t>6</w:t>
      </w:r>
      <w:r>
        <w:rPr>
          <w:rFonts w:hint="eastAsia"/>
        </w:rPr>
        <w:t>)医生完成医嘱后点击提交，然后点击下一步进入打印化验单，系统会根据病人的化验数据生成化验单，医生可进行打印。打印完成之后点击退出返回主页。</w:t>
      </w:r>
    </w:p>
    <w:p>
      <w:r>
        <w:drawing>
          <wp:inline distT="0" distB="0" distL="0" distR="0">
            <wp:extent cx="5274310" cy="37534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274310" cy="3753485"/>
                    </a:xfrm>
                    <a:prstGeom prst="rect">
                      <a:avLst/>
                    </a:prstGeom>
                  </pic:spPr>
                </pic:pic>
              </a:graphicData>
            </a:graphic>
          </wp:inline>
        </w:drawing>
      </w:r>
    </w:p>
    <w:p>
      <w:pPr>
        <w:jc w:val="center"/>
      </w:pPr>
      <w:r>
        <w:rPr>
          <w:rFonts w:hint="eastAsia"/>
        </w:rPr>
        <w:t>图 3.</w:t>
      </w:r>
      <w:r>
        <w:t>6</w:t>
      </w:r>
      <w:r>
        <w:rPr>
          <w:rFonts w:hint="eastAsia"/>
        </w:rPr>
        <w:t xml:space="preserve"> 打印化验单</w:t>
      </w:r>
    </w:p>
    <w:p>
      <w:pPr>
        <w:rPr>
          <w:rFonts w:hint="eastAsia"/>
        </w:rPr>
      </w:pPr>
    </w:p>
    <w:p/>
    <w:p>
      <w:r>
        <w:rPr>
          <w:rFonts w:hint="eastAsia"/>
        </w:rPr>
        <w:t>四、消息管理</w:t>
      </w:r>
    </w:p>
    <w:p>
      <w:pPr>
        <w:ind w:firstLine="420"/>
      </w:pPr>
      <w:r>
        <w:rPr>
          <w:rFonts w:hint="eastAsia"/>
        </w:rPr>
        <w:t>（1）病人给医生发送的消息入出院申请等会实时显示在主页对应的病人条目上，主治医生可以点击消息冒泡跳转到消息处理页面。</w:t>
      </w:r>
    </w:p>
    <w:p>
      <w:r>
        <w:drawing>
          <wp:inline distT="0" distB="0" distL="0" distR="0">
            <wp:extent cx="5274310" cy="37909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4310" cy="3790950"/>
                    </a:xfrm>
                    <a:prstGeom prst="rect">
                      <a:avLst/>
                    </a:prstGeom>
                  </pic:spPr>
                </pic:pic>
              </a:graphicData>
            </a:graphic>
          </wp:inline>
        </w:drawing>
      </w:r>
    </w:p>
    <w:p>
      <w:pPr>
        <w:jc w:val="center"/>
      </w:pPr>
      <w:r>
        <w:rPr>
          <w:rFonts w:hint="eastAsia"/>
        </w:rPr>
        <w:t>图 4.</w:t>
      </w:r>
      <w:r>
        <w:t>1</w:t>
      </w:r>
      <w:r>
        <w:rPr>
          <w:rFonts w:hint="eastAsia"/>
        </w:rPr>
        <w:t xml:space="preserve"> 病人消息</w:t>
      </w:r>
    </w:p>
    <w:p>
      <w:pPr>
        <w:jc w:val="center"/>
        <w:rPr>
          <w:rFonts w:hint="eastAsia"/>
        </w:rPr>
      </w:pPr>
    </w:p>
    <w:p>
      <w:pPr>
        <w:ind w:firstLine="420"/>
      </w:pPr>
      <w:r>
        <w:rPr>
          <w:rFonts w:hint="eastAsia"/>
        </w:rPr>
        <w:t>（</w:t>
      </w:r>
      <w:r>
        <w:t>2</w:t>
      </w:r>
      <w:r>
        <w:rPr>
          <w:rFonts w:hint="eastAsia"/>
        </w:rPr>
        <w:t>）其他消息如会议通知等会显示在右上角铃铛处，医生也可以点击进入查看</w:t>
      </w:r>
    </w:p>
    <w:p>
      <w:r>
        <w:drawing>
          <wp:inline distT="0" distB="0" distL="0" distR="0">
            <wp:extent cx="5274310" cy="37833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2"/>
                    <a:stretch>
                      <a:fillRect/>
                    </a:stretch>
                  </pic:blipFill>
                  <pic:spPr>
                    <a:xfrm>
                      <a:off x="0" y="0"/>
                      <a:ext cx="5274310" cy="3783330"/>
                    </a:xfrm>
                    <a:prstGeom prst="rect">
                      <a:avLst/>
                    </a:prstGeom>
                  </pic:spPr>
                </pic:pic>
              </a:graphicData>
            </a:graphic>
          </wp:inline>
        </w:drawing>
      </w:r>
    </w:p>
    <w:p>
      <w:pPr>
        <w:jc w:val="center"/>
      </w:pPr>
      <w:r>
        <w:rPr>
          <w:rFonts w:hint="eastAsia"/>
        </w:rPr>
        <w:t>图 4.</w:t>
      </w:r>
      <w:r>
        <w:t>2</w:t>
      </w:r>
      <w:r>
        <w:rPr>
          <w:rFonts w:hint="eastAsia"/>
        </w:rPr>
        <w:t xml:space="preserve"> 其他消息</w:t>
      </w:r>
    </w:p>
    <w:p/>
    <w:p>
      <w:r>
        <w:rPr>
          <w:rFonts w:hint="eastAsia"/>
        </w:rPr>
        <w:t>五、设置</w:t>
      </w:r>
    </w:p>
    <w:p>
      <w:pPr>
        <w:ind w:firstLine="420"/>
      </w:pPr>
      <w:r>
        <w:rPr>
          <w:rFonts w:hint="eastAsia"/>
        </w:rPr>
        <w:t>医生点击右上角齿轮可对自己的个人消息进行修改，也可以退出登录。</w:t>
      </w:r>
    </w:p>
    <w:p>
      <w:r>
        <w:drawing>
          <wp:inline distT="0" distB="0" distL="0" distR="0">
            <wp:extent cx="5207000" cy="37153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5209724" cy="3717558"/>
                    </a:xfrm>
                    <a:prstGeom prst="rect">
                      <a:avLst/>
                    </a:prstGeom>
                  </pic:spPr>
                </pic:pic>
              </a:graphicData>
            </a:graphic>
          </wp:inline>
        </w:drawing>
      </w:r>
    </w:p>
    <w:p>
      <w:pPr>
        <w:jc w:val="center"/>
        <w:rPr>
          <w:rFonts w:hint="eastAsia"/>
        </w:rPr>
      </w:pPr>
      <w:r>
        <w:rPr>
          <w:rFonts w:hint="eastAsia"/>
        </w:rPr>
        <w:t>图 5 设置</w:t>
      </w:r>
    </w:p>
    <w:p>
      <w:pPr>
        <w:jc w:val="center"/>
        <w:rPr>
          <w:rFonts w:hint="eastAsia"/>
        </w:rPr>
      </w:pPr>
    </w:p>
    <w:p>
      <w:pPr>
        <w:jc w:val="center"/>
        <w:rPr>
          <w:rFonts w:hint="eastAsia"/>
        </w:rPr>
      </w:pPr>
    </w:p>
    <w:p>
      <w:pPr>
        <w:numPr>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四、小组分工</w:t>
      </w:r>
    </w:p>
    <w:p>
      <w:pPr>
        <w:widowControl w:val="0"/>
        <w:numPr>
          <w:numId w:val="0"/>
        </w:numPr>
        <w:jc w:val="both"/>
        <w:rPr>
          <w:rFonts w:hint="eastAsia" w:ascii="黑体" w:hAnsi="黑体" w:eastAsia="黑体" w:cs="黑体"/>
          <w:sz w:val="24"/>
          <w:szCs w:val="24"/>
          <w:lang w:val="en-US" w:eastAsia="zh-CN"/>
        </w:rPr>
      </w:pPr>
    </w:p>
    <w:p>
      <w:pPr>
        <w:jc w:val="both"/>
        <w:rPr>
          <w:rFonts w:hint="eastAsia"/>
          <w:lang w:val="en-US" w:eastAsia="zh-CN"/>
        </w:rPr>
      </w:pPr>
      <w:r>
        <w:rPr>
          <w:rFonts w:hint="eastAsia"/>
          <w:lang w:val="en-US" w:eastAsia="zh-CN"/>
        </w:rPr>
        <w:t>刁孝欣：</w:t>
      </w:r>
      <w:r>
        <w:rPr>
          <w:rFonts w:hint="eastAsia"/>
        </w:rPr>
        <w:t>管理员后台界面</w:t>
      </w:r>
      <w:r>
        <w:rPr>
          <w:rFonts w:hint="eastAsia"/>
          <w:lang w:val="en-US" w:eastAsia="zh-CN"/>
        </w:rPr>
        <w:t>制作</w:t>
      </w:r>
    </w:p>
    <w:p>
      <w:pPr>
        <w:jc w:val="both"/>
        <w:rPr>
          <w:rFonts w:hint="default"/>
          <w:lang w:val="en-US" w:eastAsia="zh-CN"/>
        </w:rPr>
      </w:pPr>
      <w:r>
        <w:rPr>
          <w:rFonts w:hint="eastAsia"/>
          <w:lang w:val="en-US" w:eastAsia="zh-CN"/>
        </w:rPr>
        <w:t>秦诗媛：界面设计文档撰写</w:t>
      </w:r>
    </w:p>
    <w:p>
      <w:pPr>
        <w:jc w:val="both"/>
        <w:rPr>
          <w:rFonts w:hint="eastAsia"/>
          <w:lang w:val="en-US" w:eastAsia="zh-CN"/>
        </w:rPr>
      </w:pPr>
      <w:r>
        <w:rPr>
          <w:rFonts w:hint="eastAsia"/>
          <w:lang w:val="en-US" w:eastAsia="zh-CN"/>
        </w:rPr>
        <w:t>钱贝宁：</w:t>
      </w:r>
      <w:r>
        <w:rPr>
          <w:rFonts w:hint="eastAsia"/>
        </w:rPr>
        <w:t>病人住院管理系统界面</w:t>
      </w:r>
      <w:r>
        <w:rPr>
          <w:rFonts w:hint="eastAsia"/>
          <w:lang w:val="en-US" w:eastAsia="zh-CN"/>
        </w:rPr>
        <w:t>制作</w:t>
      </w:r>
    </w:p>
    <w:p>
      <w:pPr>
        <w:jc w:val="both"/>
        <w:rPr>
          <w:rFonts w:hint="eastAsia" w:eastAsiaTheme="minorEastAsia"/>
          <w:lang w:val="en-US" w:eastAsia="zh-CN"/>
        </w:rPr>
      </w:pPr>
      <w:r>
        <w:rPr>
          <w:rFonts w:hint="eastAsia"/>
          <w:lang w:val="en-US" w:eastAsia="zh-CN"/>
        </w:rPr>
        <w:t>严玉光：</w:t>
      </w:r>
      <w:r>
        <w:rPr>
          <w:rFonts w:hint="eastAsia"/>
        </w:rPr>
        <w:t>医生管理系统界面</w:t>
      </w:r>
      <w:r>
        <w:rPr>
          <w:rFonts w:hint="eastAsia"/>
          <w:lang w:val="en-US" w:eastAsia="zh-CN"/>
        </w:rPr>
        <w:t>制作</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C8256"/>
    <w:multiLevelType w:val="singleLevel"/>
    <w:tmpl w:val="FECC8256"/>
    <w:lvl w:ilvl="0" w:tentative="0">
      <w:start w:val="3"/>
      <w:numFmt w:val="chineseCounting"/>
      <w:suff w:val="nothing"/>
      <w:lvlText w:val="%1、"/>
      <w:lvlJc w:val="left"/>
      <w:rPr>
        <w:rFonts w:hint="eastAsia"/>
      </w:rPr>
    </w:lvl>
  </w:abstractNum>
  <w:abstractNum w:abstractNumId="1">
    <w:nsid w:val="29B20F26"/>
    <w:multiLevelType w:val="singleLevel"/>
    <w:tmpl w:val="29B20F26"/>
    <w:lvl w:ilvl="0" w:tentative="0">
      <w:start w:val="4"/>
      <w:numFmt w:val="chineseCounting"/>
      <w:suff w:val="nothing"/>
      <w:lvlText w:val="%1、"/>
      <w:lvlJc w:val="left"/>
      <w:rPr>
        <w:rFonts w:hint="eastAsia"/>
      </w:rPr>
    </w:lvl>
  </w:abstractNum>
  <w:abstractNum w:abstractNumId="2">
    <w:nsid w:val="3082731E"/>
    <w:multiLevelType w:val="singleLevel"/>
    <w:tmpl w:val="3082731E"/>
    <w:lvl w:ilvl="0" w:tentative="0">
      <w:start w:val="1"/>
      <w:numFmt w:val="chineseCounting"/>
      <w:suff w:val="nothing"/>
      <w:lvlText w:val="%1、"/>
      <w:lvlJc w:val="left"/>
      <w:rPr>
        <w:rFonts w:hint="eastAsia"/>
      </w:rPr>
    </w:lvl>
  </w:abstractNum>
  <w:abstractNum w:abstractNumId="3">
    <w:nsid w:val="3E3A7B22"/>
    <w:multiLevelType w:val="singleLevel"/>
    <w:tmpl w:val="3E3A7B22"/>
    <w:lvl w:ilvl="0" w:tentative="0">
      <w:start w:val="1"/>
      <w:numFmt w:val="decimal"/>
      <w:suff w:val="nothing"/>
      <w:lvlText w:val="（%1）"/>
      <w:lvlJc w:val="left"/>
    </w:lvl>
  </w:abstractNum>
  <w:abstractNum w:abstractNumId="4">
    <w:nsid w:val="68B0DA7A"/>
    <w:multiLevelType w:val="singleLevel"/>
    <w:tmpl w:val="68B0DA7A"/>
    <w:lvl w:ilvl="0" w:tentative="0">
      <w:start w:val="1"/>
      <w:numFmt w:val="decimal"/>
      <w:suff w:val="nothing"/>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zODQxYWZhMWNhOTk2NDc0YjU0NmFlYjA2YmIzNTQifQ=="/>
  </w:docVars>
  <w:rsids>
    <w:rsidRoot w:val="5C952AB0"/>
    <w:rsid w:val="0029222D"/>
    <w:rsid w:val="0033577E"/>
    <w:rsid w:val="003F571E"/>
    <w:rsid w:val="00560B24"/>
    <w:rsid w:val="00E26E8D"/>
    <w:rsid w:val="00FB53CC"/>
    <w:rsid w:val="04117ADE"/>
    <w:rsid w:val="0FAA08B6"/>
    <w:rsid w:val="1558223C"/>
    <w:rsid w:val="1CBB2E94"/>
    <w:rsid w:val="1D743326"/>
    <w:rsid w:val="21E05E30"/>
    <w:rsid w:val="24572F93"/>
    <w:rsid w:val="29C279C5"/>
    <w:rsid w:val="2E8B665B"/>
    <w:rsid w:val="31254F1A"/>
    <w:rsid w:val="35ED3FC5"/>
    <w:rsid w:val="3B2F73D9"/>
    <w:rsid w:val="3CFE79A2"/>
    <w:rsid w:val="3DD80CAC"/>
    <w:rsid w:val="3EAC7877"/>
    <w:rsid w:val="3F3279C1"/>
    <w:rsid w:val="470D3AA4"/>
    <w:rsid w:val="5BA30252"/>
    <w:rsid w:val="5BA54F69"/>
    <w:rsid w:val="5C952AB0"/>
    <w:rsid w:val="5FCF0764"/>
    <w:rsid w:val="6AC4675D"/>
    <w:rsid w:val="6C1A44C6"/>
    <w:rsid w:val="77B56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398</Words>
  <Characters>2269</Characters>
  <Lines>18</Lines>
  <Paragraphs>5</Paragraphs>
  <TotalTime>5</TotalTime>
  <ScaleCrop>false</ScaleCrop>
  <LinksUpToDate>false</LinksUpToDate>
  <CharactersWithSpaces>2662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2023-11-26T01:38:00Z</dcterms:created>
  <dc:creator>纸丸子子子</dc:creator>
  <cp:lastModifiedBy>山木子</cp:lastModifiedBy>
  <dcterms:modified xsi:type="dcterms:W3CDTF">2023-12-01T15:02:01Z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59B42347BF0B469B933BB899AB944BEB_11</vt:lpwstr>
  </property>
</Properties>
</file>