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24AA" w14:textId="5225CA6A" w:rsidR="009E75C5" w:rsidRPr="002F727A" w:rsidRDefault="008F0537" w:rsidP="008F0537">
      <w:pPr>
        <w:jc w:val="center"/>
        <w:rPr>
          <w:lang w:val="en-US"/>
        </w:rPr>
      </w:pPr>
      <w:r>
        <w:t>Окно</w:t>
      </w:r>
      <w:r w:rsidRPr="002F727A">
        <w:rPr>
          <w:lang w:val="en-US"/>
        </w:rPr>
        <w:t xml:space="preserve"> </w:t>
      </w:r>
      <w:r>
        <w:t>продукт</w:t>
      </w:r>
    </w:p>
    <w:p w14:paraId="0ED31416" w14:textId="6F72A2CE" w:rsidR="008F0537" w:rsidRPr="002F727A" w:rsidRDefault="008F0537" w:rsidP="008F0537">
      <w:pPr>
        <w:jc w:val="both"/>
        <w:rPr>
          <w:lang w:val="en-US"/>
        </w:rPr>
      </w:pPr>
      <w:r>
        <w:t>Код</w:t>
      </w:r>
    </w:p>
    <w:p w14:paraId="28264FB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0CD8B8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DB42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4D8F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365CC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5318E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AE463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86E9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7CC1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E1090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E153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1B67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27A14C3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F4DBA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99B661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A7704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678AD59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5430E97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commandBuilder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9F58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537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</w:t>
      </w:r>
      <w:proofErr w:type="spellStart"/>
      <w:r w:rsidRPr="008F0537">
        <w:rPr>
          <w:rFonts w:ascii="Cascadia Mono" w:hAnsi="Cascadia Mono" w:cs="Cascadia Mono"/>
          <w:color w:val="800000"/>
          <w:sz w:val="19"/>
          <w:szCs w:val="19"/>
          <w:lang w:val="en-US"/>
        </w:rPr>
        <w:t>SQL;Initial</w:t>
      </w:r>
      <w:proofErr w:type="spellEnd"/>
      <w:r w:rsidRPr="008F0537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Catalog=Mironov-44P;Integrated Security=True"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D9184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Product"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43B7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79F4C9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B09179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C9894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dataGridView1.SelectionMode =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DataGridViewSelectionMode.FullRowSelect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3423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dataGridView1.AllowUserToAddRows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08D13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10238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DF02E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F024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64338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42CD796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68DB9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67EC5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2E2A24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B78E53E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недоступным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изменения</w:t>
      </w:r>
    </w:p>
    <w:p w14:paraId="17FF7F1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FBBBA6C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EBA0F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8C0F5C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6032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Form4_Load(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23DAF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950470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1D7FF14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1533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17018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62BC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FA29D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24E27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NewRow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>DataTable</w:t>
      </w:r>
      <w:proofErr w:type="spellEnd"/>
    </w:p>
    <w:p w14:paraId="090FFD1E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Rows.Add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456E293C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30CB9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0710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FCB9F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77EB5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D8C269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B09133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BF1A0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425784B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commandBuilder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328A72F0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"prod"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0468259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adapter.InsertCommand.CommandType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CommandType.StoredProcedure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73234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SqlDbType.NVarChar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255,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CDC3A4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"@Title"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SqlDbType.VarChar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D740B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ProductTypeID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SqlDbType.NVarChar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255,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ProductTypeID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DBB4E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ArticleNumber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SqlDbType.Float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ArticleNumber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B6FF3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"@Description"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SqlDbType.VarChar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"Description"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6ACFC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"@Image"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SqlDbType.NVarChar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255,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"Image"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B0FDF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ProductionPersonCount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SqlDbType.Float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ProductionPersonCount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0C1D2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ProductionWorkshopNumber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SqlDbType.Float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ProductionWorkshopNumber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C71B4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adapter.InsertCommand.Parameters.Add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SqlParameter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MinCostForAgent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SqlDbType.Float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1000, </w:t>
      </w:r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MinCostForAgent</w:t>
      </w:r>
      <w:proofErr w:type="spellEnd"/>
      <w:r w:rsidRPr="008F05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6E342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2BED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71EF0FE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41B854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495D5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E7898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B53C9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1E00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выделенные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F05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dataGridView1</w:t>
      </w:r>
    </w:p>
    <w:p w14:paraId="6F5CDD83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dataGridView1.SelectedRows)</w:t>
      </w:r>
    </w:p>
    <w:p w14:paraId="58AACA6C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24775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dataGridView1.Rows.Remove(row);</w:t>
      </w:r>
    </w:p>
    <w:p w14:paraId="3103F45E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C27BDB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68C39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E56B9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21E641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8B069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4B885A18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f3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14:paraId="48F52E00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f3.ShowDialog();</w:t>
      </w:r>
    </w:p>
    <w:p w14:paraId="00F2835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f3.Show();</w:t>
      </w:r>
    </w:p>
    <w:p w14:paraId="72A4F25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F323F2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6BC7A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dataGridView1_CellContentClick(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696BB0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5510D5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873A9A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4113B6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DF9FE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8C6D0D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405527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3B0F934F" w14:textId="77777777" w:rsidR="008F0537" w:rsidRPr="008F0537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f3 = </w:t>
      </w:r>
      <w:r w:rsidRPr="008F05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Form5();</w:t>
      </w:r>
    </w:p>
    <w:p w14:paraId="5F9304E1" w14:textId="77777777" w:rsidR="008F0537" w:rsidRPr="002F727A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</w:t>
      </w:r>
      <w:r w:rsidRPr="002F727A">
        <w:rPr>
          <w:rFonts w:ascii="Cascadia Mono" w:hAnsi="Cascadia Mono" w:cs="Cascadia Mono"/>
          <w:color w:val="000000"/>
          <w:sz w:val="19"/>
          <w:szCs w:val="19"/>
        </w:rPr>
        <w:t>3.</w:t>
      </w:r>
      <w:proofErr w:type="spellStart"/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proofErr w:type="spellEnd"/>
      <w:r w:rsidRPr="002F727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2F1B02" w14:textId="77777777" w:rsidR="008F0537" w:rsidRPr="002F727A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2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2F727A">
        <w:rPr>
          <w:rFonts w:ascii="Cascadia Mono" w:hAnsi="Cascadia Mono" w:cs="Cascadia Mono"/>
          <w:color w:val="000000"/>
          <w:sz w:val="19"/>
          <w:szCs w:val="19"/>
        </w:rPr>
        <w:t>3.</w:t>
      </w:r>
      <w:r w:rsidRPr="008F0537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F727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BEB72" w14:textId="77777777" w:rsidR="008F0537" w:rsidRPr="002F727A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27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F47ECE" w14:textId="77777777" w:rsidR="008F0537" w:rsidRPr="002F727A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2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B1918F" w14:textId="77777777" w:rsidR="008F0537" w:rsidRPr="002F727A" w:rsidRDefault="008F0537" w:rsidP="008F05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72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C9B5F" w14:textId="7C29E3ED" w:rsidR="008F0537" w:rsidRPr="002F727A" w:rsidRDefault="008F0537" w:rsidP="008F0537">
      <w:pPr>
        <w:jc w:val="both"/>
      </w:pPr>
    </w:p>
    <w:p w14:paraId="6E19F827" w14:textId="21A14696" w:rsidR="008F0537" w:rsidRDefault="008F0537" w:rsidP="008F0537">
      <w:pPr>
        <w:jc w:val="both"/>
      </w:pPr>
      <w:r>
        <w:t>Интерфейс</w:t>
      </w:r>
      <w:r w:rsidRPr="008F0537">
        <w:t xml:space="preserve"> </w:t>
      </w:r>
      <w:r>
        <w:t>был</w:t>
      </w:r>
      <w:r w:rsidRPr="008F0537">
        <w:t xml:space="preserve"> </w:t>
      </w:r>
      <w:r>
        <w:t xml:space="preserve">разработан согласно руководству по стилю. На форму было добавлены 5 кнопок и </w:t>
      </w:r>
      <w:proofErr w:type="spellStart"/>
      <w:r w:rsidRPr="008F0537">
        <w:t>DataGridView</w:t>
      </w:r>
      <w:proofErr w:type="spellEnd"/>
      <w:r>
        <w:t xml:space="preserve"> для отображения </w:t>
      </w:r>
      <w:proofErr w:type="spellStart"/>
      <w:r>
        <w:t>бд</w:t>
      </w:r>
      <w:proofErr w:type="spellEnd"/>
      <w:r>
        <w:t>. Так же возможно фильтрация по одному из столбцу</w:t>
      </w:r>
    </w:p>
    <w:p w14:paraId="6A64CCE5" w14:textId="431DB4B2" w:rsidR="008F0537" w:rsidRDefault="008F0537" w:rsidP="008F0537">
      <w:pPr>
        <w:jc w:val="both"/>
      </w:pPr>
      <w:r>
        <w:rPr>
          <w:noProof/>
        </w:rPr>
        <w:lastRenderedPageBreak/>
        <w:drawing>
          <wp:inline distT="0" distB="0" distL="0" distR="0" wp14:anchorId="702D3EF8" wp14:editId="1842CD82">
            <wp:extent cx="59436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E016" w14:textId="5F0DB083" w:rsidR="008F0537" w:rsidRDefault="008F0537" w:rsidP="008F0537">
      <w:pPr>
        <w:jc w:val="both"/>
      </w:pPr>
      <w:r>
        <w:t>Заполнение Возможна как по таблице, так же и по форме</w:t>
      </w:r>
    </w:p>
    <w:p w14:paraId="3C3ADC5B" w14:textId="77777777" w:rsidR="002F727A" w:rsidRDefault="002F727A" w:rsidP="002F727A">
      <w:pPr>
        <w:jc w:val="both"/>
      </w:pPr>
      <w:r>
        <w:t>По форме</w:t>
      </w:r>
    </w:p>
    <w:p w14:paraId="39246574" w14:textId="77777777" w:rsidR="002F727A" w:rsidRDefault="002F727A" w:rsidP="002F727A">
      <w:pPr>
        <w:jc w:val="both"/>
      </w:pPr>
      <w:r>
        <w:rPr>
          <w:noProof/>
        </w:rPr>
        <w:drawing>
          <wp:inline distT="0" distB="0" distL="0" distR="0" wp14:anchorId="4454D72D" wp14:editId="05CFB07E">
            <wp:extent cx="37433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1EDB" w14:textId="77777777" w:rsidR="002F727A" w:rsidRPr="008F0537" w:rsidRDefault="002F727A" w:rsidP="002F727A">
      <w:pPr>
        <w:jc w:val="both"/>
      </w:pPr>
      <w:r>
        <w:lastRenderedPageBreak/>
        <w:t>результат</w:t>
      </w:r>
      <w:r>
        <w:rPr>
          <w:noProof/>
        </w:rPr>
        <w:drawing>
          <wp:inline distT="0" distB="0" distL="0" distR="0" wp14:anchorId="600778AB" wp14:editId="19AD3268">
            <wp:extent cx="59340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734C" w14:textId="77777777" w:rsidR="002F727A" w:rsidRDefault="002F727A" w:rsidP="008F0537">
      <w:pPr>
        <w:jc w:val="both"/>
      </w:pPr>
    </w:p>
    <w:p w14:paraId="5E5A2099" w14:textId="1F703DF9" w:rsidR="008F0537" w:rsidRDefault="008F0537" w:rsidP="008F0537">
      <w:pPr>
        <w:jc w:val="both"/>
      </w:pPr>
      <w:r>
        <w:t>По таблице</w:t>
      </w:r>
    </w:p>
    <w:p w14:paraId="05914B5C" w14:textId="2473840B" w:rsidR="008F0537" w:rsidRDefault="008F0537" w:rsidP="008F0537">
      <w:pPr>
        <w:jc w:val="both"/>
      </w:pPr>
      <w:r>
        <w:rPr>
          <w:noProof/>
        </w:rPr>
        <w:drawing>
          <wp:inline distT="0" distB="0" distL="0" distR="0" wp14:anchorId="00A32C42" wp14:editId="6603FCA3">
            <wp:extent cx="5934075" cy="291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5FAD" w14:textId="16A7855D" w:rsidR="002F727A" w:rsidRDefault="002F727A" w:rsidP="008F0537">
      <w:pPr>
        <w:jc w:val="both"/>
      </w:pPr>
    </w:p>
    <w:sectPr w:rsidR="002F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FB"/>
    <w:rsid w:val="002F727A"/>
    <w:rsid w:val="00663DFB"/>
    <w:rsid w:val="008F0537"/>
    <w:rsid w:val="009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2D84"/>
  <w15:chartTrackingRefBased/>
  <w15:docId w15:val="{19AB7438-9D21-4390-93E9-53591FC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3</cp:revision>
  <dcterms:created xsi:type="dcterms:W3CDTF">2022-03-18T10:49:00Z</dcterms:created>
  <dcterms:modified xsi:type="dcterms:W3CDTF">2022-03-18T10:56:00Z</dcterms:modified>
</cp:coreProperties>
</file>