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"/>
        <w:tblW w:w="10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963"/>
      </w:tblGrid>
      <w:tr w:rsidR="00CD33EB" w:rsidRPr="001E4A7B" w14:paraId="47039354" w14:textId="77777777" w:rsidTr="002D6261">
        <w:tc>
          <w:tcPr>
            <w:tcW w:w="6237" w:type="dxa"/>
          </w:tcPr>
          <w:p w14:paraId="6F1EE586" w14:textId="77777777" w:rsidR="00CD33EB" w:rsidRPr="001E4A7B" w:rsidRDefault="00CD33EB" w:rsidP="002D6261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sz w:val="22"/>
                <w:szCs w:val="22"/>
                <w:lang w:eastAsia="ru-RU"/>
              </w:rPr>
            </w:pPr>
          </w:p>
        </w:tc>
        <w:tc>
          <w:tcPr>
            <w:tcW w:w="3963" w:type="dxa"/>
          </w:tcPr>
          <w:p w14:paraId="0F58382C" w14:textId="77777777" w:rsidR="00CD33EB" w:rsidRPr="001E4A7B" w:rsidRDefault="00CD33EB" w:rsidP="002D6261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lang w:eastAsia="ru-RU"/>
              </w:rPr>
            </w:pPr>
            <w:r w:rsidRPr="001E4A7B">
              <w:rPr>
                <w:lang w:eastAsia="ru-RU"/>
              </w:rPr>
              <w:t>Приложение № 1 к</w:t>
            </w:r>
          </w:p>
          <w:p w14:paraId="466FB871" w14:textId="77777777" w:rsidR="00CD33EB" w:rsidRPr="001E4A7B" w:rsidRDefault="00CD33EB" w:rsidP="002D6261">
            <w:pPr>
              <w:widowControl/>
              <w:tabs>
                <w:tab w:val="center" w:pos="4677"/>
                <w:tab w:val="right" w:pos="9355"/>
              </w:tabs>
              <w:suppressAutoHyphens w:val="0"/>
              <w:autoSpaceDE/>
              <w:spacing w:line="259" w:lineRule="auto"/>
              <w:rPr>
                <w:sz w:val="22"/>
                <w:szCs w:val="22"/>
                <w:lang w:eastAsia="ru-RU"/>
              </w:rPr>
            </w:pPr>
            <w:r w:rsidRPr="001E4A7B">
              <w:rPr>
                <w:lang w:eastAsia="ru-RU"/>
              </w:rPr>
              <w:t xml:space="preserve">Трудовому договору от </w:t>
            </w:r>
            <w:r w:rsidRPr="005017CF">
              <w:rPr>
                <w:color w:val="FF0000"/>
                <w:lang w:eastAsia="ru-RU"/>
              </w:rPr>
              <w:t xml:space="preserve">&lt;Дата </w:t>
            </w:r>
            <w:r>
              <w:rPr>
                <w:color w:val="FF0000"/>
                <w:lang w:eastAsia="ru-RU"/>
              </w:rPr>
              <w:t>приказа о приеме</w:t>
            </w:r>
            <w:r w:rsidRPr="005017CF">
              <w:rPr>
                <w:color w:val="FF0000"/>
                <w:lang w:eastAsia="ru-RU"/>
              </w:rPr>
              <w:t>&gt;</w:t>
            </w:r>
            <w:r w:rsidRPr="005017CF">
              <w:rPr>
                <w:color w:val="000000"/>
                <w:lang w:eastAsia="ru-RU"/>
              </w:rPr>
              <w:t xml:space="preserve"> г. № </w:t>
            </w:r>
            <w:r w:rsidRPr="005017CF">
              <w:rPr>
                <w:color w:val="FF0000"/>
                <w:lang w:eastAsia="ru-RU"/>
              </w:rPr>
              <w:t>&lt;</w:t>
            </w:r>
            <w:r>
              <w:rPr>
                <w:color w:val="FF0000"/>
                <w:lang w:eastAsia="ru-RU"/>
              </w:rPr>
              <w:t>Договор №</w:t>
            </w:r>
            <w:r w:rsidRPr="005017CF">
              <w:rPr>
                <w:color w:val="FF0000"/>
                <w:lang w:eastAsia="ru-RU"/>
              </w:rPr>
              <w:t>&gt;</w:t>
            </w:r>
          </w:p>
        </w:tc>
      </w:tr>
    </w:tbl>
    <w:p w14:paraId="6F37D3E8" w14:textId="77777777" w:rsidR="00CD33EB" w:rsidRDefault="00CD33EB" w:rsidP="00CD33EB">
      <w:pPr>
        <w:pStyle w:val="a3"/>
      </w:pPr>
    </w:p>
    <w:p w14:paraId="34EC7A5C" w14:textId="77777777" w:rsidR="00CD33EB" w:rsidRDefault="00CD33EB" w:rsidP="00600876">
      <w:pPr>
        <w:suppressAutoHyphens w:val="0"/>
        <w:autoSpaceDE/>
        <w:contextualSpacing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</w:p>
    <w:p w14:paraId="54B287AF" w14:textId="24F06201" w:rsidR="00600876" w:rsidRPr="001E4A7B" w:rsidRDefault="00600876" w:rsidP="00600876">
      <w:pPr>
        <w:suppressAutoHyphens w:val="0"/>
        <w:autoSpaceDE/>
        <w:contextualSpacing/>
        <w:jc w:val="center"/>
        <w:rPr>
          <w:rFonts w:eastAsia="Courier New"/>
          <w:b/>
          <w:bCs/>
          <w:color w:val="000000"/>
          <w:sz w:val="24"/>
          <w:szCs w:val="24"/>
          <w:lang w:eastAsia="ru-RU"/>
        </w:rPr>
      </w:pPr>
      <w:r w:rsidRPr="001E4A7B">
        <w:rPr>
          <w:rFonts w:eastAsia="Courier New"/>
          <w:b/>
          <w:bCs/>
          <w:color w:val="000000"/>
          <w:sz w:val="24"/>
          <w:szCs w:val="24"/>
          <w:lang w:eastAsia="ru-RU"/>
        </w:rPr>
        <w:t xml:space="preserve">ДОЛЖНОСТНАЯ ИНСТРУКЦИЯ </w:t>
      </w:r>
    </w:p>
    <w:p w14:paraId="600C1472" w14:textId="77777777" w:rsidR="00600876" w:rsidRPr="001E4A7B" w:rsidRDefault="00600876" w:rsidP="00600876">
      <w:pPr>
        <w:jc w:val="center"/>
        <w:rPr>
          <w:b/>
          <w:bCs/>
          <w:sz w:val="24"/>
          <w:szCs w:val="24"/>
        </w:rPr>
      </w:pPr>
      <w:r w:rsidRPr="001E4A7B">
        <w:rPr>
          <w:b/>
          <w:bCs/>
          <w:sz w:val="24"/>
          <w:szCs w:val="24"/>
        </w:rPr>
        <w:t>мойщика посуды</w:t>
      </w:r>
    </w:p>
    <w:p w14:paraId="4A794B61" w14:textId="77777777" w:rsidR="00600876" w:rsidRPr="001E4A7B" w:rsidRDefault="00600876" w:rsidP="00600876">
      <w:pPr>
        <w:jc w:val="center"/>
        <w:rPr>
          <w:b/>
          <w:bCs/>
          <w:sz w:val="24"/>
          <w:szCs w:val="24"/>
        </w:rPr>
      </w:pPr>
    </w:p>
    <w:p w14:paraId="2A4DACA5" w14:textId="77777777" w:rsidR="00600876" w:rsidRPr="001E4A7B" w:rsidRDefault="00600876" w:rsidP="00600876">
      <w:pPr>
        <w:jc w:val="center"/>
        <w:rPr>
          <w:sz w:val="24"/>
          <w:szCs w:val="24"/>
        </w:rPr>
      </w:pPr>
      <w:r w:rsidRPr="001E4A7B">
        <w:rPr>
          <w:b/>
          <w:bCs/>
          <w:sz w:val="24"/>
          <w:szCs w:val="24"/>
        </w:rPr>
        <w:t>1. ОБЩИЕ ПОЛОЖЕНИЯ</w:t>
      </w:r>
    </w:p>
    <w:p w14:paraId="00E4F8B5" w14:textId="70C9DB12" w:rsidR="00600876" w:rsidRPr="001E4A7B" w:rsidRDefault="00600876" w:rsidP="00600876">
      <w:pPr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1.1. Настоящая должностная инструкция определяет обязанности, права и ответственность мойщика посуды </w:t>
      </w:r>
      <w:r w:rsidR="00434F8B" w:rsidRPr="005017CF">
        <w:rPr>
          <w:color w:val="FF0000"/>
          <w:sz w:val="24"/>
          <w:szCs w:val="24"/>
        </w:rPr>
        <w:t>&lt;</w:t>
      </w:r>
      <w:r w:rsidR="00434F8B">
        <w:rPr>
          <w:color w:val="FF0000"/>
          <w:sz w:val="24"/>
          <w:szCs w:val="24"/>
        </w:rPr>
        <w:t>Полное наименование</w:t>
      </w:r>
      <w:r w:rsidR="00434F8B" w:rsidRPr="005017CF">
        <w:rPr>
          <w:color w:val="FF0000"/>
          <w:sz w:val="24"/>
          <w:szCs w:val="24"/>
        </w:rPr>
        <w:t>&gt;</w:t>
      </w:r>
      <w:r w:rsidR="00434F8B" w:rsidRPr="00FB5B32">
        <w:rPr>
          <w:sz w:val="24"/>
          <w:szCs w:val="24"/>
        </w:rPr>
        <w:t xml:space="preserve"> (далее —</w:t>
      </w:r>
      <w:r w:rsidR="00434F8B">
        <w:rPr>
          <w:sz w:val="24"/>
          <w:szCs w:val="24"/>
        </w:rPr>
        <w:t xml:space="preserve"> Работодатель</w:t>
      </w:r>
      <w:r w:rsidR="00434F8B" w:rsidRPr="00FB5B32">
        <w:rPr>
          <w:sz w:val="24"/>
          <w:szCs w:val="24"/>
        </w:rPr>
        <w:t>)</w:t>
      </w:r>
      <w:r w:rsidRPr="001E4A7B">
        <w:rPr>
          <w:sz w:val="24"/>
          <w:szCs w:val="24"/>
          <w:lang w:eastAsia="ru-RU"/>
        </w:rPr>
        <w:t>.</w:t>
      </w:r>
    </w:p>
    <w:p w14:paraId="6B25E528" w14:textId="13B954C2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1.2. Решение о назначении на должность и об освобождении от должности принимается </w:t>
      </w:r>
      <w:r w:rsidR="00434F8B" w:rsidRPr="00A0452B">
        <w:rPr>
          <w:color w:val="FF0000"/>
          <w:sz w:val="24"/>
          <w:szCs w:val="24"/>
        </w:rPr>
        <w:t>&lt;</w:t>
      </w:r>
      <w:r w:rsidR="006063E8">
        <w:rPr>
          <w:color w:val="FF0000"/>
          <w:sz w:val="24"/>
          <w:szCs w:val="24"/>
        </w:rPr>
        <w:t>Должность руководителя</w:t>
      </w:r>
      <w:r w:rsidR="00434F8B" w:rsidRPr="00A0452B">
        <w:rPr>
          <w:color w:val="FF0000"/>
          <w:sz w:val="24"/>
          <w:szCs w:val="24"/>
        </w:rPr>
        <w:t>&gt;</w:t>
      </w:r>
      <w:r w:rsidRPr="001E4A7B">
        <w:rPr>
          <w:sz w:val="24"/>
          <w:szCs w:val="24"/>
          <w:lang w:eastAsia="ru-RU"/>
        </w:rPr>
        <w:t>.</w:t>
      </w:r>
    </w:p>
    <w:p w14:paraId="27D53295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1.3. На должность мойщика посуды назначается лицо, имеющее начальное профессиональное образование, без предъявления требований к стажу. </w:t>
      </w:r>
    </w:p>
    <w:p w14:paraId="390257AB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1.4. Мойщик посуды в своей деятельности руководствуется: </w:t>
      </w:r>
    </w:p>
    <w:p w14:paraId="29EA1749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действующими нормативными документами по вопросам выполняемой работы; </w:t>
      </w:r>
    </w:p>
    <w:p w14:paraId="148C0F08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уставом организации, локальными нормативными актами организации; </w:t>
      </w:r>
    </w:p>
    <w:p w14:paraId="5C2972A2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настоящей должностной инструкцией. </w:t>
      </w:r>
    </w:p>
    <w:p w14:paraId="3D1F8AB1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1.5. Мойщик посуды должен знать: </w:t>
      </w:r>
    </w:p>
    <w:p w14:paraId="7E1879F8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способы и правила мойки и сушки посуды, приборов, инвентаря и тары различного назначения; </w:t>
      </w:r>
    </w:p>
    <w:p w14:paraId="0C0C1EDA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виды моющих и дезинфицирующих средств, правила приготовления дезинфицирующих растворов; </w:t>
      </w:r>
    </w:p>
    <w:p w14:paraId="48083922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санитарные требования и правила этикета при сборе использованной посуды со столов; </w:t>
      </w:r>
    </w:p>
    <w:p w14:paraId="7E84A012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правила обращения с различными видами посуды; </w:t>
      </w:r>
    </w:p>
    <w:p w14:paraId="40FDC0C2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правила сбора и хранения пищевых отходов; </w:t>
      </w:r>
    </w:p>
    <w:p w14:paraId="61D8B3CF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правила пользования средствами индивидуальной защиты; </w:t>
      </w:r>
    </w:p>
    <w:p w14:paraId="5176E42A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требования, предъявляемые к качеству выполняемых работ; </w:t>
      </w:r>
    </w:p>
    <w:p w14:paraId="591C0289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требования по рациональной организации труда на рабочем месте; </w:t>
      </w:r>
    </w:p>
    <w:p w14:paraId="229A3576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правила и нормы охраны труда, техники безопасности и противопожарной защиты. </w:t>
      </w:r>
    </w:p>
    <w:p w14:paraId="1101B4BB" w14:textId="5298A3FB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1.6. Мойщик посуды подчиняется непосредственно </w:t>
      </w:r>
      <w:r w:rsidR="00434F8B" w:rsidRPr="00A0452B">
        <w:rPr>
          <w:color w:val="FF0000"/>
          <w:sz w:val="24"/>
          <w:szCs w:val="24"/>
        </w:rPr>
        <w:t>&lt;</w:t>
      </w:r>
      <w:r w:rsidR="006063E8">
        <w:rPr>
          <w:color w:val="FF0000"/>
          <w:sz w:val="24"/>
          <w:szCs w:val="24"/>
        </w:rPr>
        <w:t>Должность руководителя</w:t>
      </w:r>
      <w:r w:rsidR="00434F8B" w:rsidRPr="00A0452B">
        <w:rPr>
          <w:color w:val="FF0000"/>
          <w:sz w:val="24"/>
          <w:szCs w:val="24"/>
        </w:rPr>
        <w:t>&gt;</w:t>
      </w:r>
      <w:r w:rsidR="00434F8B" w:rsidRPr="00434F8B">
        <w:rPr>
          <w:sz w:val="24"/>
          <w:szCs w:val="24"/>
        </w:rPr>
        <w:t>.</w:t>
      </w:r>
    </w:p>
    <w:p w14:paraId="097F1AA4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1.7. На время отсутствия мойщика посуды (отпуск, болезнь и пр.) его обязанности исполняет лицо, назначенное в установленном порядке. </w:t>
      </w:r>
    </w:p>
    <w:p w14:paraId="6C2DBB99" w14:textId="77777777" w:rsidR="00600876" w:rsidRPr="001E4A7B" w:rsidRDefault="00600876" w:rsidP="00600876">
      <w:pPr>
        <w:spacing w:line="270" w:lineRule="atLeast"/>
        <w:jc w:val="center"/>
        <w:rPr>
          <w:b/>
          <w:sz w:val="24"/>
          <w:szCs w:val="24"/>
          <w:lang w:eastAsia="ru-RU"/>
        </w:rPr>
      </w:pPr>
      <w:r w:rsidRPr="001E4A7B">
        <w:rPr>
          <w:b/>
          <w:sz w:val="24"/>
          <w:szCs w:val="24"/>
          <w:lang w:eastAsia="ru-RU"/>
        </w:rPr>
        <w:t xml:space="preserve">2. ДОЛЖНОСТНЫЕ ОБЯЗАННОСТИ </w:t>
      </w:r>
    </w:p>
    <w:p w14:paraId="3182DB5D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Мойщик посуды обязан: </w:t>
      </w:r>
    </w:p>
    <w:p w14:paraId="04263F27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2.1. Перед началом работы: </w:t>
      </w:r>
    </w:p>
    <w:p w14:paraId="4A516FC4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приводить в надлежащее состояние санитарную одежду, прическу; </w:t>
      </w:r>
    </w:p>
    <w:p w14:paraId="31399FAD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получать необходимые принадлежности (инвентарь, приспособления и т. д.) и готовить их к использованию; </w:t>
      </w:r>
    </w:p>
    <w:p w14:paraId="0AAF71CA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составлять специальные моющие средства и растворы. </w:t>
      </w:r>
    </w:p>
    <w:p w14:paraId="07ACFFDE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2.2. В течение рабочего дня: </w:t>
      </w:r>
    </w:p>
    <w:p w14:paraId="12E0A4F1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находиться на рабочем месте в чистой санитарной одежде и обуви установленного образца; </w:t>
      </w:r>
    </w:p>
    <w:p w14:paraId="4F247B5B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собирать использованную посуду со столов в тележки или на транспортер, доставлять тележки с посудой на мойку; </w:t>
      </w:r>
    </w:p>
    <w:p w14:paraId="459D28AD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выкладывать посуду из тележек; </w:t>
      </w:r>
    </w:p>
    <w:p w14:paraId="392E4DCA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очищать столовую и кухонную посуду, приборы, подносы, инвентарь, инструмент от остатков пищи и мыть их с применением моющих и дезинфицирующих средств; </w:t>
      </w:r>
    </w:p>
    <w:p w14:paraId="406B0929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собирать пищевые отходы; </w:t>
      </w:r>
    </w:p>
    <w:p w14:paraId="654B4E5F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обтирать и сушить посуду, приборы, подносы; </w:t>
      </w:r>
    </w:p>
    <w:p w14:paraId="150A829B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производить доставку чистой посуды, приборов, подносов на раздаточные линии или на столы. </w:t>
      </w:r>
    </w:p>
    <w:p w14:paraId="4F4143F5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2.3. В конце рабочего дня: </w:t>
      </w:r>
    </w:p>
    <w:p w14:paraId="15D8EB11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производить уборку рабочего места; </w:t>
      </w:r>
    </w:p>
    <w:p w14:paraId="3DBEB594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составлять отчетную документацию; </w:t>
      </w:r>
    </w:p>
    <w:p w14:paraId="5848D6C4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– сдавать неиспользованные моющие средства, инвентарь и приспособления в места их хранения. </w:t>
      </w:r>
    </w:p>
    <w:p w14:paraId="7D63FB89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lastRenderedPageBreak/>
        <w:t xml:space="preserve">2.4. Содержать механизмы, приспособления и инвентарь в надлежащем состоянии. </w:t>
      </w:r>
    </w:p>
    <w:p w14:paraId="7FB5AAE8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2.5. Проходить медосмотр. </w:t>
      </w:r>
    </w:p>
    <w:p w14:paraId="776A7519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2.6. При повышении температуры, появлении признаков желудочно-кишечных и иных инфекционных заболеваний, нагноений, порезов, ожогов, а также обо всех случаях заболеваний кишечными инфекциями в своей семье сообщать непосредственному руководителю. </w:t>
      </w:r>
    </w:p>
    <w:p w14:paraId="4A1B32CC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2.7. Сдать при увольнении спецодежду. </w:t>
      </w:r>
    </w:p>
    <w:p w14:paraId="1078998C" w14:textId="77777777" w:rsidR="00600876" w:rsidRPr="001E4A7B" w:rsidRDefault="00600876" w:rsidP="00600876">
      <w:pPr>
        <w:spacing w:line="270" w:lineRule="atLeast"/>
        <w:jc w:val="center"/>
        <w:rPr>
          <w:b/>
          <w:sz w:val="24"/>
          <w:szCs w:val="24"/>
          <w:lang w:eastAsia="ru-RU"/>
        </w:rPr>
      </w:pPr>
      <w:r w:rsidRPr="001E4A7B">
        <w:rPr>
          <w:b/>
          <w:sz w:val="24"/>
          <w:szCs w:val="24"/>
          <w:lang w:eastAsia="ru-RU"/>
        </w:rPr>
        <w:t xml:space="preserve">3. ПРАВА </w:t>
      </w:r>
    </w:p>
    <w:p w14:paraId="7DA756BD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Мойщик посуды вправе: </w:t>
      </w:r>
    </w:p>
    <w:p w14:paraId="17B78A6C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3.1. Знакомиться с проектными решениями руководства, касающимися его деятельности. </w:t>
      </w:r>
    </w:p>
    <w:p w14:paraId="77460B27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3.2. Вносить предложения по совершенствованию работы, связанной с предусмотренными настоящей инструкцией обязанностями. </w:t>
      </w:r>
    </w:p>
    <w:p w14:paraId="5526C0AB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3.3. В пределах своей компетенции сообщать непосредственному руководителю о недостатках, выявленных в процессе исполнения должностных обязанностей, и вносить предложения по их устранению. </w:t>
      </w:r>
    </w:p>
    <w:p w14:paraId="4ABA305E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3.4. Требовать от руководства оказания содействия в исполнении своих должностных обязанностей и прав. </w:t>
      </w:r>
    </w:p>
    <w:p w14:paraId="63DE7497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3.5. Запрашивать через непосредственного руководителя информацию и документы, необходимые для выполнения своих должностных обязанностей. </w:t>
      </w:r>
    </w:p>
    <w:p w14:paraId="682BBB04" w14:textId="77777777" w:rsidR="00600876" w:rsidRPr="001E4A7B" w:rsidRDefault="00600876" w:rsidP="00600876">
      <w:pPr>
        <w:spacing w:line="270" w:lineRule="atLeast"/>
        <w:jc w:val="center"/>
        <w:rPr>
          <w:b/>
          <w:sz w:val="24"/>
          <w:szCs w:val="24"/>
          <w:lang w:eastAsia="ru-RU"/>
        </w:rPr>
      </w:pPr>
      <w:r w:rsidRPr="001E4A7B">
        <w:rPr>
          <w:b/>
          <w:sz w:val="24"/>
          <w:szCs w:val="24"/>
          <w:lang w:eastAsia="ru-RU"/>
        </w:rPr>
        <w:t xml:space="preserve">4. ОТВЕТСТВЕННОСТЬ </w:t>
      </w:r>
    </w:p>
    <w:p w14:paraId="70B27373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Мойщик посуды несет ответственность: </w:t>
      </w:r>
    </w:p>
    <w:p w14:paraId="0903EB4E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4.1. За ненадлежащее исполнение или неисполнение своих должностных обязанностей, предусмотренных настоящей должностной инструкцией, в пределах, определенных действующим трудовым законодательством Российской Федерации. </w:t>
      </w:r>
    </w:p>
    <w:p w14:paraId="7666D1CB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4.2. За 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 </w:t>
      </w:r>
    </w:p>
    <w:p w14:paraId="618B5D5E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4.3. За причинение материального ущерба в пределах, определенных действующим трудовым и гражданским законодательством Российской Федерации. </w:t>
      </w:r>
    </w:p>
    <w:p w14:paraId="3A89CC78" w14:textId="77777777" w:rsidR="00600876" w:rsidRPr="001E4A7B" w:rsidRDefault="00600876" w:rsidP="00600876">
      <w:pPr>
        <w:spacing w:line="270" w:lineRule="atLeast"/>
        <w:jc w:val="center"/>
        <w:rPr>
          <w:b/>
          <w:sz w:val="24"/>
          <w:szCs w:val="24"/>
          <w:lang w:eastAsia="ru-RU"/>
        </w:rPr>
      </w:pPr>
      <w:r w:rsidRPr="001E4A7B">
        <w:rPr>
          <w:b/>
          <w:sz w:val="24"/>
          <w:szCs w:val="24"/>
          <w:lang w:eastAsia="ru-RU"/>
        </w:rPr>
        <w:t xml:space="preserve">5. ПОРЯДОК ПЕРЕСМОТРА ДОЛЖНОСТНОЙ ИНСТРУКЦИИ </w:t>
      </w:r>
    </w:p>
    <w:p w14:paraId="5375F1F5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5.1. Должностная инструкция пересматривается, изменяется и дополняется по мере необходимости, но не реже одного раза в пять лет. </w:t>
      </w:r>
    </w:p>
    <w:p w14:paraId="6ED02017" w14:textId="77777777" w:rsidR="00600876" w:rsidRPr="001E4A7B" w:rsidRDefault="00600876" w:rsidP="00600876">
      <w:pPr>
        <w:spacing w:line="270" w:lineRule="atLeast"/>
        <w:jc w:val="both"/>
        <w:rPr>
          <w:sz w:val="24"/>
          <w:szCs w:val="24"/>
          <w:lang w:eastAsia="ru-RU"/>
        </w:rPr>
      </w:pPr>
      <w:r w:rsidRPr="001E4A7B">
        <w:rPr>
          <w:sz w:val="24"/>
          <w:szCs w:val="24"/>
          <w:lang w:eastAsia="ru-RU"/>
        </w:rPr>
        <w:t xml:space="preserve">5.2. С приказом о внесении изменений (дополнений) в должностную инструкцию знакомятся все работники, на которых распространяется действие этой инструкции, и ставят свою подпись. </w:t>
      </w:r>
    </w:p>
    <w:p w14:paraId="416BF543" w14:textId="77777777" w:rsidR="00600876" w:rsidRPr="001E4A7B" w:rsidRDefault="00600876" w:rsidP="00600876">
      <w:pPr>
        <w:tabs>
          <w:tab w:val="num" w:pos="142"/>
        </w:tabs>
        <w:jc w:val="both"/>
        <w:rPr>
          <w:sz w:val="24"/>
          <w:szCs w:val="24"/>
        </w:rPr>
      </w:pPr>
    </w:p>
    <w:p w14:paraId="65ACDC2F" w14:textId="7FF876F5" w:rsidR="00600876" w:rsidRPr="001E4A7B" w:rsidRDefault="004D0B89" w:rsidP="00600876">
      <w:pPr>
        <w:tabs>
          <w:tab w:val="num" w:pos="142"/>
        </w:tabs>
        <w:jc w:val="both"/>
        <w:rPr>
          <w:sz w:val="24"/>
          <w:szCs w:val="24"/>
        </w:rPr>
      </w:pPr>
      <w:r>
        <w:rPr>
          <w:sz w:val="24"/>
          <w:szCs w:val="24"/>
        </w:rPr>
        <w:t>Настоящая Д</w:t>
      </w:r>
      <w:r w:rsidR="00600876" w:rsidRPr="001E4A7B">
        <w:rPr>
          <w:sz w:val="24"/>
          <w:szCs w:val="24"/>
        </w:rPr>
        <w:t xml:space="preserve">олжностная инструкция разработана в соответствии с приказом </w:t>
      </w:r>
      <w:r w:rsidR="00434F8B" w:rsidRPr="00A942CC">
        <w:rPr>
          <w:color w:val="FF0000"/>
          <w:sz w:val="24"/>
          <w:szCs w:val="24"/>
        </w:rPr>
        <w:t>&lt;</w:t>
      </w:r>
      <w:r w:rsidR="006063E8">
        <w:rPr>
          <w:color w:val="FF0000"/>
          <w:sz w:val="24"/>
          <w:szCs w:val="24"/>
        </w:rPr>
        <w:t>Должность руководителя</w:t>
      </w:r>
      <w:r w:rsidR="00434F8B" w:rsidRPr="00A942CC">
        <w:rPr>
          <w:color w:val="FF0000"/>
          <w:sz w:val="24"/>
          <w:szCs w:val="24"/>
        </w:rPr>
        <w:t>&gt;</w:t>
      </w:r>
      <w:r w:rsidR="00600876" w:rsidRPr="001E4A7B">
        <w:rPr>
          <w:sz w:val="24"/>
          <w:szCs w:val="24"/>
        </w:rPr>
        <w:t xml:space="preserve"> от </w:t>
      </w:r>
      <w:r w:rsidR="005E1FFB">
        <w:rPr>
          <w:sz w:val="24"/>
          <w:szCs w:val="24"/>
        </w:rPr>
        <w:t>«__» ______________ 20__ г. № ___________.</w:t>
      </w:r>
    </w:p>
    <w:p w14:paraId="3387F6E7" w14:textId="77777777" w:rsidR="00600876" w:rsidRPr="001E4A7B" w:rsidRDefault="00600876" w:rsidP="00600876">
      <w:pPr>
        <w:tabs>
          <w:tab w:val="num" w:pos="142"/>
        </w:tabs>
        <w:rPr>
          <w:b/>
          <w:bCs/>
          <w:sz w:val="18"/>
          <w:szCs w:val="18"/>
        </w:rPr>
      </w:pPr>
    </w:p>
    <w:tbl>
      <w:tblPr>
        <w:tblStyle w:val="a7"/>
        <w:tblW w:w="9918" w:type="dxa"/>
        <w:tblLook w:val="04A0" w:firstRow="1" w:lastRow="0" w:firstColumn="1" w:lastColumn="0" w:noHBand="0" w:noVBand="1"/>
      </w:tblPr>
      <w:tblGrid>
        <w:gridCol w:w="3495"/>
        <w:gridCol w:w="1008"/>
        <w:gridCol w:w="5415"/>
      </w:tblGrid>
      <w:tr w:rsidR="004D34E8" w14:paraId="469E1A8B" w14:textId="77777777" w:rsidTr="004D34E8">
        <w:trPr>
          <w:trHeight w:val="567"/>
        </w:trPr>
        <w:tc>
          <w:tcPr>
            <w:tcW w:w="991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C19D8C7" w14:textId="77777777" w:rsidR="004D34E8" w:rsidRDefault="004D34E8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С должностной инструкцией ознакомлен (а) и согласен (а):</w:t>
            </w:r>
          </w:p>
        </w:tc>
      </w:tr>
      <w:tr w:rsidR="004D34E8" w14:paraId="5CCDCD39" w14:textId="77777777" w:rsidTr="004D34E8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6D0E94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4D51391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5C664F" w14:textId="2CBB6AF2" w:rsidR="004D34E8" w:rsidRPr="00795A6C" w:rsidRDefault="00434F8B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rPr>
                <w:color w:val="FF0000"/>
                <w:sz w:val="24"/>
                <w:szCs w:val="24"/>
              </w:rPr>
              <w:t>&lt;Фамилия&gt;</w:t>
            </w:r>
            <w:r>
              <w:rPr>
                <w:color w:val="FF0000"/>
              </w:rPr>
              <w:t xml:space="preserve"> </w:t>
            </w:r>
            <w:r w:rsidRPr="006120D2">
              <w:rPr>
                <w:color w:val="FF0000"/>
                <w:sz w:val="24"/>
                <w:szCs w:val="24"/>
              </w:rPr>
              <w:t xml:space="preserve">&lt;Инициалы </w:t>
            </w:r>
            <w:r>
              <w:rPr>
                <w:color w:val="FF0000"/>
                <w:sz w:val="24"/>
                <w:szCs w:val="24"/>
              </w:rPr>
              <w:t>имени, отчества</w:t>
            </w:r>
            <w:r w:rsidRPr="006120D2">
              <w:rPr>
                <w:color w:val="FF0000"/>
                <w:sz w:val="24"/>
                <w:szCs w:val="24"/>
              </w:rPr>
              <w:t>&gt;</w:t>
            </w:r>
          </w:p>
        </w:tc>
      </w:tr>
      <w:tr w:rsidR="004D34E8" w14:paraId="48A797E3" w14:textId="77777777" w:rsidTr="004D34E8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E46EC88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ECFBAA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7F95ED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(расшифровка подписи)</w:t>
            </w:r>
          </w:p>
        </w:tc>
      </w:tr>
      <w:tr w:rsidR="004D34E8" w14:paraId="4A5DA683" w14:textId="77777777" w:rsidTr="004D34E8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7AC3CB" w14:textId="77777777" w:rsidR="004D34E8" w:rsidRDefault="004D34E8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B624E7" w14:textId="77777777" w:rsidR="004D34E8" w:rsidRDefault="004D34E8" w:rsidP="007B3BEF">
            <w:pPr>
              <w:tabs>
                <w:tab w:val="left" w:pos="7120"/>
              </w:tabs>
              <w:contextualSpacing/>
            </w:pPr>
          </w:p>
        </w:tc>
        <w:tc>
          <w:tcPr>
            <w:tcW w:w="5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6B289CF" w14:textId="77777777" w:rsidR="004D34E8" w:rsidRDefault="004D34E8" w:rsidP="007B3BEF">
            <w:pPr>
              <w:tabs>
                <w:tab w:val="left" w:pos="7120"/>
              </w:tabs>
              <w:contextualSpacing/>
            </w:pPr>
          </w:p>
        </w:tc>
      </w:tr>
      <w:tr w:rsidR="004D34E8" w14:paraId="27FF611E" w14:textId="77777777" w:rsidTr="004D34E8">
        <w:trPr>
          <w:trHeight w:val="567"/>
        </w:trPr>
        <w:tc>
          <w:tcPr>
            <w:tcW w:w="991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5C9C10A" w14:textId="77777777" w:rsidR="004D34E8" w:rsidRDefault="004D34E8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4D34E8" w14:paraId="131EF253" w14:textId="77777777" w:rsidTr="004D34E8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3D967E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54C3040A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4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ECA2C" w14:textId="401E46D0" w:rsidR="004D34E8" w:rsidRPr="00795A6C" w:rsidRDefault="00434F8B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rPr>
                <w:color w:val="FF0000"/>
                <w:sz w:val="24"/>
                <w:szCs w:val="24"/>
              </w:rPr>
              <w:t>&lt;Фамилия&gt;</w:t>
            </w:r>
            <w:r>
              <w:rPr>
                <w:color w:val="FF0000"/>
              </w:rPr>
              <w:t xml:space="preserve"> </w:t>
            </w:r>
            <w:r w:rsidRPr="006120D2">
              <w:rPr>
                <w:color w:val="FF0000"/>
                <w:sz w:val="24"/>
                <w:szCs w:val="24"/>
              </w:rPr>
              <w:t xml:space="preserve">&lt;Инициалы </w:t>
            </w:r>
            <w:r>
              <w:rPr>
                <w:color w:val="FF0000"/>
                <w:sz w:val="24"/>
                <w:szCs w:val="24"/>
              </w:rPr>
              <w:t>имени, отчества</w:t>
            </w:r>
            <w:r w:rsidRPr="006120D2">
              <w:rPr>
                <w:color w:val="FF0000"/>
                <w:sz w:val="24"/>
                <w:szCs w:val="24"/>
              </w:rPr>
              <w:t>&gt;</w:t>
            </w:r>
          </w:p>
        </w:tc>
      </w:tr>
      <w:tr w:rsidR="004D34E8" w14:paraId="594F8A24" w14:textId="77777777" w:rsidTr="004D34E8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54302B1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6CAFE0B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</w:p>
        </w:tc>
        <w:tc>
          <w:tcPr>
            <w:tcW w:w="5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480B940" w14:textId="77777777" w:rsidR="004D34E8" w:rsidRDefault="004D34E8" w:rsidP="007B3BEF">
            <w:pPr>
              <w:tabs>
                <w:tab w:val="left" w:pos="7120"/>
              </w:tabs>
              <w:contextualSpacing/>
              <w:jc w:val="center"/>
            </w:pPr>
            <w:r w:rsidRPr="006120D2">
              <w:t>(расшифровка подписи)</w:t>
            </w:r>
          </w:p>
        </w:tc>
      </w:tr>
      <w:tr w:rsidR="004D34E8" w14:paraId="64345BEA" w14:textId="77777777" w:rsidTr="004D34E8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736244" w14:textId="77777777" w:rsidR="004D34E8" w:rsidRDefault="004D34E8" w:rsidP="007B3BEF">
            <w:pPr>
              <w:tabs>
                <w:tab w:val="left" w:pos="7120"/>
              </w:tabs>
              <w:contextualSpacing/>
            </w:pPr>
            <w:r w:rsidRPr="006120D2">
              <w:rPr>
                <w:sz w:val="24"/>
                <w:szCs w:val="24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748DA6B6" w14:textId="77777777" w:rsidR="004D34E8" w:rsidRDefault="004D34E8" w:rsidP="007B3BEF">
            <w:pPr>
              <w:tabs>
                <w:tab w:val="left" w:pos="7120"/>
              </w:tabs>
              <w:contextualSpacing/>
            </w:pPr>
          </w:p>
        </w:tc>
        <w:tc>
          <w:tcPr>
            <w:tcW w:w="54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941966A" w14:textId="77777777" w:rsidR="004D34E8" w:rsidRDefault="004D34E8" w:rsidP="007B3BEF">
            <w:pPr>
              <w:tabs>
                <w:tab w:val="left" w:pos="7120"/>
              </w:tabs>
              <w:contextualSpacing/>
            </w:pPr>
          </w:p>
        </w:tc>
      </w:tr>
      <w:tr w:rsidR="004D34E8" w14:paraId="528D40A4" w14:textId="77777777" w:rsidTr="004D34E8">
        <w:tc>
          <w:tcPr>
            <w:tcW w:w="9918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7B70024" w14:textId="77777777" w:rsidR="004D34E8" w:rsidRDefault="004D34E8" w:rsidP="007B3BEF">
            <w:pPr>
              <w:tabs>
                <w:tab w:val="left" w:pos="7120"/>
              </w:tabs>
              <w:contextualSpacing/>
            </w:pPr>
            <w:r w:rsidRPr="00795A6C">
              <w:rPr>
                <w:sz w:val="24"/>
                <w:szCs w:val="24"/>
                <w:u w:val="single"/>
              </w:rPr>
              <w:t>Примечание:</w:t>
            </w:r>
            <w:r w:rsidRPr="00795A6C">
              <w:rPr>
                <w:sz w:val="24"/>
                <w:szCs w:val="24"/>
              </w:rPr>
              <w:t xml:space="preserve"> Должностная инструкция составляется в 2-х экз.</w:t>
            </w:r>
          </w:p>
        </w:tc>
      </w:tr>
    </w:tbl>
    <w:p w14:paraId="3D4AE114" w14:textId="1E5849F4" w:rsidR="00BB6420" w:rsidRPr="001E4A7B" w:rsidRDefault="00BB6420" w:rsidP="004D0B89">
      <w:pPr>
        <w:tabs>
          <w:tab w:val="left" w:pos="7120"/>
        </w:tabs>
        <w:rPr>
          <w:sz w:val="24"/>
          <w:szCs w:val="24"/>
        </w:rPr>
      </w:pPr>
    </w:p>
    <w:sectPr w:rsidR="00BB6420" w:rsidRPr="001E4A7B" w:rsidSect="004D0B89">
      <w:footerReference w:type="default" r:id="rId6"/>
      <w:footerReference w:type="first" r:id="rId7"/>
      <w:pgSz w:w="11906" w:h="16838"/>
      <w:pgMar w:top="851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CF5D43" w14:textId="77777777" w:rsidR="00AE2FCD" w:rsidRDefault="00AE2FCD" w:rsidP="001E4A7B">
      <w:r>
        <w:separator/>
      </w:r>
    </w:p>
  </w:endnote>
  <w:endnote w:type="continuationSeparator" w:id="0">
    <w:p w14:paraId="67227385" w14:textId="77777777" w:rsidR="00AE2FCD" w:rsidRDefault="00AE2FCD" w:rsidP="001E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14190271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2552DADD" w14:textId="3D2757AA" w:rsidR="00434F8B" w:rsidRPr="00434F8B" w:rsidRDefault="00434F8B" w:rsidP="00434F8B">
        <w:pPr>
          <w:pStyle w:val="a5"/>
          <w:jc w:val="center"/>
          <w:rPr>
            <w:sz w:val="22"/>
            <w:szCs w:val="22"/>
          </w:rPr>
        </w:pPr>
        <w:r w:rsidRPr="00434F8B">
          <w:rPr>
            <w:sz w:val="22"/>
            <w:szCs w:val="22"/>
          </w:rPr>
          <w:fldChar w:fldCharType="begin"/>
        </w:r>
        <w:r w:rsidRPr="00434F8B">
          <w:rPr>
            <w:sz w:val="22"/>
            <w:szCs w:val="22"/>
          </w:rPr>
          <w:instrText xml:space="preserve"> PAGE   \* MERGEFORMAT </w:instrText>
        </w:r>
        <w:r w:rsidRPr="00434F8B">
          <w:rPr>
            <w:sz w:val="22"/>
            <w:szCs w:val="22"/>
          </w:rPr>
          <w:fldChar w:fldCharType="separate"/>
        </w:r>
        <w:r w:rsidRPr="00434F8B">
          <w:rPr>
            <w:sz w:val="22"/>
            <w:szCs w:val="22"/>
          </w:rPr>
          <w:t>1</w:t>
        </w:r>
        <w:r w:rsidRPr="00434F8B">
          <w:rPr>
            <w:sz w:val="22"/>
            <w:szCs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8687266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5FBB723C" w14:textId="677417C3" w:rsidR="00434F8B" w:rsidRPr="00434F8B" w:rsidRDefault="00434F8B" w:rsidP="00434F8B">
        <w:pPr>
          <w:pStyle w:val="a5"/>
          <w:jc w:val="center"/>
          <w:rPr>
            <w:sz w:val="22"/>
            <w:szCs w:val="22"/>
          </w:rPr>
        </w:pPr>
        <w:r w:rsidRPr="00434F8B">
          <w:rPr>
            <w:sz w:val="22"/>
            <w:szCs w:val="22"/>
          </w:rPr>
          <w:fldChar w:fldCharType="begin"/>
        </w:r>
        <w:r w:rsidRPr="00434F8B">
          <w:rPr>
            <w:sz w:val="22"/>
            <w:szCs w:val="22"/>
          </w:rPr>
          <w:instrText xml:space="preserve"> PAGE   \* MERGEFORMAT </w:instrText>
        </w:r>
        <w:r w:rsidRPr="00434F8B">
          <w:rPr>
            <w:sz w:val="22"/>
            <w:szCs w:val="22"/>
          </w:rPr>
          <w:fldChar w:fldCharType="separate"/>
        </w:r>
        <w:r w:rsidRPr="00434F8B">
          <w:rPr>
            <w:sz w:val="22"/>
            <w:szCs w:val="22"/>
          </w:rPr>
          <w:t>1</w:t>
        </w:r>
        <w:r w:rsidRPr="00434F8B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8DA68" w14:textId="77777777" w:rsidR="00AE2FCD" w:rsidRDefault="00AE2FCD" w:rsidP="001E4A7B">
      <w:r>
        <w:separator/>
      </w:r>
    </w:p>
  </w:footnote>
  <w:footnote w:type="continuationSeparator" w:id="0">
    <w:p w14:paraId="3AEAC651" w14:textId="77777777" w:rsidR="00AE2FCD" w:rsidRDefault="00AE2FCD" w:rsidP="001E4A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876"/>
    <w:rsid w:val="001E4A7B"/>
    <w:rsid w:val="00434F8B"/>
    <w:rsid w:val="004D0B89"/>
    <w:rsid w:val="004D34E8"/>
    <w:rsid w:val="005E1FFB"/>
    <w:rsid w:val="00600876"/>
    <w:rsid w:val="006063E8"/>
    <w:rsid w:val="008B7DE6"/>
    <w:rsid w:val="00AE2FCD"/>
    <w:rsid w:val="00B35DA5"/>
    <w:rsid w:val="00BB6420"/>
    <w:rsid w:val="00CD33EB"/>
    <w:rsid w:val="00E47C52"/>
    <w:rsid w:val="00E6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D8604"/>
  <w15:chartTrackingRefBased/>
  <w15:docId w15:val="{7BA9871C-FD69-497D-B0FA-8061ADF6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876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E4A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E4A7B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5">
    <w:name w:val="footer"/>
    <w:basedOn w:val="a"/>
    <w:link w:val="a6"/>
    <w:uiPriority w:val="99"/>
    <w:unhideWhenUsed/>
    <w:rsid w:val="001E4A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E4A7B"/>
    <w:rPr>
      <w:rFonts w:ascii="Times New Roman" w:eastAsia="Times New Roman" w:hAnsi="Times New Roman" w:cs="Times New Roman"/>
      <w:sz w:val="20"/>
      <w:szCs w:val="20"/>
      <w:lang w:eastAsia="ar-SA"/>
    </w:rPr>
  </w:style>
  <w:style w:type="table" w:customStyle="1" w:styleId="1">
    <w:name w:val="Сетка таблицы1"/>
    <w:basedOn w:val="a1"/>
    <w:next w:val="a7"/>
    <w:uiPriority w:val="39"/>
    <w:rsid w:val="001E4A7B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Table Grid"/>
    <w:basedOn w:val="a1"/>
    <w:uiPriority w:val="59"/>
    <w:rsid w:val="001E4A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2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buh</dc:creator>
  <cp:keywords/>
  <dc:description/>
  <cp:lastModifiedBy>apriori_ii2</cp:lastModifiedBy>
  <cp:revision>9</cp:revision>
  <dcterms:created xsi:type="dcterms:W3CDTF">2023-09-07T13:21:00Z</dcterms:created>
  <dcterms:modified xsi:type="dcterms:W3CDTF">2026-02-20T23:15:00Z</dcterms:modified>
</cp:coreProperties>
</file>