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(БГТУ им.В.Г.Шухова)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№1.1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Операции над множествами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1AED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261AED" w:rsidRPr="00261AED" w:rsidRDefault="00261AED" w:rsidP="00261AED">
      <w:pPr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61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61AED">
        <w:rPr>
          <w:rFonts w:ascii="Times New Roman" w:hAnsi="Times New Roman" w:cs="Times New Roman"/>
          <w:sz w:val="28"/>
          <w:szCs w:val="28"/>
        </w:rPr>
        <w:t>изучить и научиться 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алгебру подмножеств, </w:t>
      </w:r>
      <w:r w:rsidRPr="00261AED">
        <w:rPr>
          <w:rFonts w:ascii="Times New Roman" w:hAnsi="Times New Roman" w:cs="Times New Roman"/>
          <w:sz w:val="28"/>
          <w:szCs w:val="28"/>
        </w:rPr>
        <w:t xml:space="preserve">изучить различные способы представления множеств в памяти ЭВМ, научиться программно реализовывать операции над множествами и выражения в алгебре подмножеств. </w:t>
      </w:r>
    </w:p>
    <w:p w:rsidR="00261AED" w:rsidRPr="00261AED" w:rsidRDefault="00261AED" w:rsidP="00261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Вычислить значение в</w:t>
      </w:r>
      <w:r>
        <w:rPr>
          <w:rFonts w:ascii="Times New Roman" w:hAnsi="Times New Roman" w:cs="Times New Roman"/>
          <w:sz w:val="28"/>
          <w:szCs w:val="28"/>
        </w:rPr>
        <w:t>ыражения (см. Варианты заданий</w:t>
      </w:r>
      <w:r w:rsidRPr="00261AED">
        <w:rPr>
          <w:rFonts w:ascii="Times New Roman" w:hAnsi="Times New Roman" w:cs="Times New Roman"/>
          <w:sz w:val="28"/>
          <w:szCs w:val="28"/>
        </w:rPr>
        <w:t xml:space="preserve">, п. а). Во всех вариантах считать U = {1, 2, 3, 4, 5, 6, 7, 8, 9, 10}. Решение изобразить с помощью кругов Эйлера. 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Записать выражение в алгебре подмножеств, значение которого при заданных множествах А</w:t>
      </w:r>
      <w:r w:rsidR="00FF26F3">
        <w:rPr>
          <w:rFonts w:ascii="Times New Roman" w:hAnsi="Times New Roman" w:cs="Times New Roman"/>
          <w:sz w:val="28"/>
          <w:szCs w:val="28"/>
        </w:rPr>
        <w:t>, В и С равно множеству D (см. Варианты заданий</w:t>
      </w:r>
      <w:r w:rsidRPr="00261AED">
        <w:rPr>
          <w:rFonts w:ascii="Times New Roman" w:hAnsi="Times New Roman" w:cs="Times New Roman"/>
          <w:sz w:val="28"/>
          <w:szCs w:val="28"/>
        </w:rPr>
        <w:t xml:space="preserve">, п. б). </w:t>
      </w:r>
    </w:p>
    <w:p w:rsid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 </w:t>
      </w:r>
      <w:r w:rsidRPr="00261AED">
        <w:rPr>
          <w:rFonts w:ascii="Times New Roman" w:hAnsi="Times New Roman" w:cs="Times New Roman"/>
          <w:sz w:val="28"/>
          <w:szCs w:val="28"/>
        </w:rPr>
        <w:t xml:space="preserve">реализовать операции над множествами, используя следующие способы представления множества в памяти ЭВМ: </w:t>
      </w:r>
    </w:p>
    <w:p w:rsid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А. Элементы массива А неупорядочены; </w:t>
      </w:r>
    </w:p>
    <w:p w:rsid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А. Элементы массива А упорядочены по возрастанию; </w:t>
      </w:r>
    </w:p>
    <w:p w:rsidR="00261AED" w:rsidRP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А, элементы которого типа boolean. Если i </w:t>
      </w:r>
      <w:r w:rsidRPr="00261AED">
        <w:sym w:font="Symbol" w:char="F0CE"/>
      </w:r>
      <w:r w:rsidRPr="00261AED">
        <w:rPr>
          <w:rFonts w:ascii="Times New Roman" w:hAnsi="Times New Roman" w:cs="Times New Roman"/>
          <w:sz w:val="28"/>
          <w:szCs w:val="28"/>
        </w:rPr>
        <w:t xml:space="preserve"> A, то А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61AED">
        <w:rPr>
          <w:rFonts w:ascii="Times New Roman" w:hAnsi="Times New Roman" w:cs="Times New Roman"/>
          <w:sz w:val="28"/>
          <w:szCs w:val="28"/>
        </w:rPr>
        <w:t xml:space="preserve"> = true, иначе A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61AED">
        <w:rPr>
          <w:rFonts w:ascii="Times New Roman" w:hAnsi="Times New Roman" w:cs="Times New Roman"/>
          <w:sz w:val="28"/>
          <w:szCs w:val="28"/>
        </w:rPr>
        <w:t xml:space="preserve"> = false. 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Написать программы для вычисления з</w:t>
      </w:r>
      <w:r w:rsidRPr="00261AED">
        <w:rPr>
          <w:rFonts w:ascii="Times New Roman" w:hAnsi="Times New Roman" w:cs="Times New Roman"/>
          <w:sz w:val="28"/>
          <w:szCs w:val="28"/>
        </w:rPr>
        <w:t>начений выражений (см. Задания</w:t>
      </w:r>
      <w:r w:rsidRPr="00261AED">
        <w:rPr>
          <w:rFonts w:ascii="Times New Roman" w:hAnsi="Times New Roman" w:cs="Times New Roman"/>
          <w:sz w:val="28"/>
          <w:szCs w:val="28"/>
        </w:rPr>
        <w:t xml:space="preserve">, п.1 и п.2). </w:t>
      </w:r>
    </w:p>
    <w:p w:rsidR="00757F03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Ис</w:t>
      </w:r>
      <w:r w:rsidRPr="00261AED">
        <w:rPr>
          <w:rFonts w:ascii="Times New Roman" w:hAnsi="Times New Roman" w:cs="Times New Roman"/>
          <w:sz w:val="28"/>
          <w:szCs w:val="28"/>
        </w:rPr>
        <w:t>пользуя программы (см. Задания</w:t>
      </w:r>
      <w:r w:rsidRPr="00261AED">
        <w:rPr>
          <w:rFonts w:ascii="Times New Roman" w:hAnsi="Times New Roman" w:cs="Times New Roman"/>
          <w:sz w:val="28"/>
          <w:szCs w:val="28"/>
        </w:rPr>
        <w:t>, п.4), выч</w:t>
      </w:r>
      <w:r w:rsidRPr="00261AED">
        <w:rPr>
          <w:rFonts w:ascii="Times New Roman" w:hAnsi="Times New Roman" w:cs="Times New Roman"/>
          <w:sz w:val="28"/>
          <w:szCs w:val="28"/>
        </w:rPr>
        <w:t xml:space="preserve">ислить значения выражений (см. </w:t>
      </w:r>
      <w:r w:rsidRPr="00261AED">
        <w:rPr>
          <w:rFonts w:ascii="Times New Roman" w:hAnsi="Times New Roman" w:cs="Times New Roman"/>
          <w:sz w:val="28"/>
          <w:szCs w:val="28"/>
        </w:rPr>
        <w:t>Зада</w:t>
      </w:r>
      <w:r w:rsidRPr="00261AED">
        <w:rPr>
          <w:rFonts w:ascii="Times New Roman" w:hAnsi="Times New Roman" w:cs="Times New Roman"/>
          <w:sz w:val="28"/>
          <w:szCs w:val="28"/>
        </w:rPr>
        <w:t>ния</w:t>
      </w:r>
      <w:r w:rsidRPr="00261AED">
        <w:rPr>
          <w:rFonts w:ascii="Times New Roman" w:hAnsi="Times New Roman" w:cs="Times New Roman"/>
          <w:sz w:val="28"/>
          <w:szCs w:val="28"/>
        </w:rPr>
        <w:t>, п.1 и п.2).</w:t>
      </w:r>
    </w:p>
    <w:p w:rsidR="00261AED" w:rsidRDefault="00261AED" w:rsidP="00261A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1AED" w:rsidRPr="00261AED" w:rsidRDefault="00261AED" w:rsidP="00261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Задание варианта №2</w:t>
      </w:r>
    </w:p>
    <w:p w:rsidR="00261AED" w:rsidRPr="00B379EF" w:rsidRDefault="00B379EF" w:rsidP="00B379EF">
      <w:pPr>
        <w:pStyle w:val="a3"/>
        <w:numPr>
          <w:ilvl w:val="0"/>
          <w:numId w:val="3"/>
        </w:numPr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 = B </m:t>
        </m:r>
        <m:r>
          <w:rPr>
            <w:rFonts w:ascii="Cambria Math" w:hAnsi="Cambria Math"/>
            <w:i/>
          </w:rPr>
          <w:sym w:font="Symbol" w:char="F0C7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 </m:t>
            </m:r>
            <m:r>
              <w:rPr>
                <w:rFonts w:ascii="Cambria Math" w:hAnsi="Cambria Math"/>
                <w:i/>
              </w:rPr>
              <w:sym w:font="Symbol" w:char="F044"/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B</m:t>
            </m:r>
          </m:e>
        </m:d>
        <m:r>
          <w:rPr>
            <w:rFonts w:ascii="Cambria Math" w:hAnsi="Cambria Math"/>
            <w:i/>
          </w:rPr>
          <w:sym w:font="Symbol" w:char="F0C8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 – 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2,5,6,7,9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B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1,4,5,9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C = {3,7,8,10} </m:t>
        </m:r>
      </m:oMath>
    </w:p>
    <w:p w:rsidR="00261AED" w:rsidRDefault="00B379EF" w:rsidP="00261A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 = {1,2,3,8} B = {3,6,7} C = {2,3,4,5,7} D = {1,3,4,5,6,8}</m:t>
        </m:r>
      </m:oMath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4B6952" w:rsidRPr="007B2A0C" w:rsidRDefault="007B2A0C" w:rsidP="004B69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Выполню вычисление выражения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r>
          <w:rPr>
            <w:rFonts w:ascii="Cambria Math" w:hAnsi="Cambria Math" w:cs="Times New Roman"/>
            <w:sz w:val="28"/>
            <w:szCs w:val="28"/>
          </w:rPr>
          <m:t>B∩(A△B)∪(C-A)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2, 5, 6, 7, 9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1, 4, 5, 9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C={</m:t>
        </m:r>
        <m:r>
          <w:rPr>
            <w:rFonts w:ascii="Cambria Math" w:eastAsiaTheme="minorEastAsia" w:hAnsi="Cambria Math" w:cs="Times New Roman"/>
            <w:sz w:val="28"/>
            <w:szCs w:val="28"/>
          </w:rPr>
          <m:t>3, 7, 8 ,10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действиям:</w:t>
      </w:r>
    </w:p>
    <w:tbl>
      <w:tblPr>
        <w:tblStyle w:val="a5"/>
        <w:tblW w:w="9282" w:type="dxa"/>
        <w:tblInd w:w="137" w:type="dxa"/>
        <w:tblLook w:val="04A0" w:firstRow="1" w:lastRow="0" w:firstColumn="1" w:lastColumn="0" w:noHBand="0" w:noVBand="1"/>
      </w:tblPr>
      <w:tblGrid>
        <w:gridCol w:w="484"/>
        <w:gridCol w:w="3152"/>
        <w:gridCol w:w="5646"/>
      </w:tblGrid>
      <w:tr w:rsidR="00040403" w:rsidTr="00040403">
        <w:trPr>
          <w:trHeight w:val="832"/>
        </w:trPr>
        <w:tc>
          <w:tcPr>
            <w:tcW w:w="484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52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646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Графическое отображение в виде кругов Эйлера</w:t>
            </w:r>
          </w:p>
        </w:tc>
      </w:tr>
      <w:tr w:rsidR="00040403" w:rsidTr="00040403">
        <w:trPr>
          <w:trHeight w:val="2262"/>
        </w:trPr>
        <w:tc>
          <w:tcPr>
            <w:tcW w:w="484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2" w:type="dxa"/>
          </w:tcPr>
          <w:p w:rsidR="007B2A0C" w:rsidRPr="007B2A0C" w:rsidRDefault="00040403" w:rsidP="00B379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A△B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={1, 2, 4, 6, 7}</m:t>
                </m:r>
              </m:oMath>
            </m:oMathPara>
          </w:p>
        </w:tc>
        <w:tc>
          <w:tcPr>
            <w:tcW w:w="5646" w:type="dxa"/>
          </w:tcPr>
          <w:p w:rsidR="007B2A0C" w:rsidRDefault="00040403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35817" cy="2324301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ДЭ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23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403" w:rsidTr="00040403">
        <w:trPr>
          <w:trHeight w:val="938"/>
        </w:trPr>
        <w:tc>
          <w:tcPr>
            <w:tcW w:w="484" w:type="dxa"/>
          </w:tcPr>
          <w:p w:rsidR="007B2A0C" w:rsidRDefault="00040403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2" w:type="dxa"/>
          </w:tcPr>
          <w:p w:rsidR="007B2A0C" w:rsidRPr="00040403" w:rsidRDefault="00040403" w:rsidP="00B379EF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C-A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={3, 8, 10}</m:t>
                </m:r>
              </m:oMath>
            </m:oMathPara>
          </w:p>
        </w:tc>
        <w:tc>
          <w:tcPr>
            <w:tcW w:w="5646" w:type="dxa"/>
          </w:tcPr>
          <w:p w:rsidR="007B2A0C" w:rsidRDefault="00040403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444538" cy="3162574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ДЭ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3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A0C" w:rsidRDefault="007B2A0C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0403" w:rsidRDefault="00040403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получаем:</w:t>
      </w:r>
    </w:p>
    <w:p w:rsidR="00B379EF" w:rsidRP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D=B∩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A△B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1, 4, 5, 9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1, 2, 4, 6, 7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3, 8, 10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3, 8, 10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={1, 3, 4, 8, 10}</m:t>
          </m:r>
        </m:oMath>
      </m:oMathPara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виде кругов Эйлера:</w:t>
      </w:r>
    </w:p>
    <w:p w:rsidR="00B379EF" w:rsidRPr="00B379EF" w:rsidRDefault="00B379EF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7299" cy="256054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Э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21" w:rsidRPr="00B379EF" w:rsidRDefault="007F5621" w:rsidP="004B6952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5621">
        <w:rPr>
          <w:rFonts w:ascii="Times New Roman" w:hAnsi="Times New Roman" w:cs="Times New Roman"/>
          <w:sz w:val="28"/>
          <w:szCs w:val="28"/>
        </w:rPr>
        <w:t>Поскольк</w:t>
      </w:r>
      <w:r>
        <w:rPr>
          <w:rFonts w:ascii="Times New Roman" w:hAnsi="Times New Roman" w:cs="Times New Roman"/>
          <w:sz w:val="28"/>
          <w:szCs w:val="28"/>
        </w:rPr>
        <w:t>у в итоговом множестве должны быть</w:t>
      </w:r>
      <w:r w:rsidR="007B2A0C">
        <w:rPr>
          <w:rFonts w:ascii="Times New Roman" w:hAnsi="Times New Roman" w:cs="Times New Roman"/>
          <w:sz w:val="28"/>
          <w:szCs w:val="28"/>
        </w:rPr>
        <w:t xml:space="preserve"> элементы </w:t>
      </w:r>
      <m:oMath>
        <m:r>
          <w:rPr>
            <w:rFonts w:ascii="Cambria Math" w:hAnsi="Cambria Math" w:cs="Times New Roman"/>
            <w:sz w:val="28"/>
            <w:szCs w:val="28"/>
          </w:rPr>
          <m:t>{1,3,4,5,6,8},</m:t>
        </m:r>
      </m:oMath>
      <w:r w:rsidR="007B2A0C">
        <w:rPr>
          <w:rFonts w:ascii="Times New Roman" w:hAnsi="Times New Roman" w:cs="Times New Roman"/>
          <w:sz w:val="28"/>
          <w:szCs w:val="28"/>
        </w:rPr>
        <w:t xml:space="preserve"> то:</w:t>
      </w:r>
    </w:p>
    <w:p w:rsidR="007B2A0C" w:rsidRPr="007B2A0C" w:rsidRDefault="007B2A0C" w:rsidP="007B2A0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m:oMath>
        <m:r>
          <w:rPr>
            <w:rFonts w:ascii="Cambria Math" w:hAnsi="Cambria Math" w:cs="Times New Roman"/>
            <w:sz w:val="28"/>
            <w:szCs w:val="28"/>
          </w:rPr>
          <m:t>{6}</m:t>
        </m:r>
      </m:oMath>
      <w:r>
        <w:rPr>
          <w:rFonts w:ascii="Times New Roman" w:hAnsi="Times New Roman" w:cs="Times New Roman"/>
          <w:sz w:val="28"/>
          <w:szCs w:val="28"/>
        </w:rPr>
        <w:t xml:space="preserve"> можно получить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</w:p>
    <w:p w:rsidR="007B2A0C" w:rsidRPr="007B2A0C" w:rsidRDefault="007B2A0C" w:rsidP="007B2A0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{1, 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8"/>
            <w:szCs w:val="28"/>
          </w:rPr>
          <m:t>8}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получить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A-C</m:t>
        </m:r>
      </m:oMath>
    </w:p>
    <w:p w:rsidR="007B2A0C" w:rsidRPr="007B2A0C" w:rsidRDefault="007B2A0C" w:rsidP="007B2A0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{4, 5}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получить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C-(A∪B)</m:t>
        </m:r>
      </m:oMath>
    </w:p>
    <w:p w:rsidR="007B2A0C" w:rsidRPr="007B2A0C" w:rsidRDefault="007B2A0C" w:rsidP="007B2A0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{3}</m:t>
        </m:r>
      </m:oMath>
      <w:r w:rsidRPr="007B2A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получить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A∩B</m:t>
        </m:r>
      </m:oMath>
    </w:p>
    <w:p w:rsidR="007B2A0C" w:rsidRDefault="007B2A0C" w:rsidP="007B2A0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выражение:</w:t>
      </w:r>
    </w:p>
    <w:p w:rsidR="007B2A0C" w:rsidRPr="007B2A0C" w:rsidRDefault="007B2A0C" w:rsidP="007B2A0C">
      <w:pPr>
        <w:ind w:left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A-C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A∪B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={1, 3, 4, 5, 6, 8}</m:t>
          </m:r>
        </m:oMath>
      </m:oMathPara>
    </w:p>
    <w:p w:rsidR="007B2A0C" w:rsidRPr="007B2A0C" w:rsidRDefault="007B2A0C" w:rsidP="007B2A0C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7B2A0C" w:rsidRPr="007B2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9470A"/>
    <w:multiLevelType w:val="hybridMultilevel"/>
    <w:tmpl w:val="FECEE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20A7"/>
    <w:multiLevelType w:val="hybridMultilevel"/>
    <w:tmpl w:val="E2DEE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626E0"/>
    <w:multiLevelType w:val="hybridMultilevel"/>
    <w:tmpl w:val="373EC6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670DF0"/>
    <w:multiLevelType w:val="hybridMultilevel"/>
    <w:tmpl w:val="384656C0"/>
    <w:lvl w:ilvl="0" w:tplc="6E5C45F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D23DE"/>
    <w:multiLevelType w:val="hybridMultilevel"/>
    <w:tmpl w:val="6FF8E84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6D3FFD"/>
    <w:multiLevelType w:val="hybridMultilevel"/>
    <w:tmpl w:val="F69C6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ED"/>
    <w:rsid w:val="00040403"/>
    <w:rsid w:val="00261AED"/>
    <w:rsid w:val="002E0C21"/>
    <w:rsid w:val="004B6952"/>
    <w:rsid w:val="00757F03"/>
    <w:rsid w:val="007B2A0C"/>
    <w:rsid w:val="007F5621"/>
    <w:rsid w:val="00B379EF"/>
    <w:rsid w:val="00DB32AC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0EF84-C5C3-4122-B93E-E7A5B79E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A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B2A0C"/>
    <w:rPr>
      <w:color w:val="808080"/>
    </w:rPr>
  </w:style>
  <w:style w:type="table" w:styleId="a5">
    <w:name w:val="Table Grid"/>
    <w:basedOn w:val="a1"/>
    <w:uiPriority w:val="39"/>
    <w:rsid w:val="007B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E5495-D59C-4B28-9BE1-BE96B802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shmouk</cp:lastModifiedBy>
  <cp:revision>3</cp:revision>
  <dcterms:created xsi:type="dcterms:W3CDTF">2021-02-07T08:45:00Z</dcterms:created>
  <dcterms:modified xsi:type="dcterms:W3CDTF">2021-02-08T14:23:00Z</dcterms:modified>
</cp:coreProperties>
</file>