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3A" w:rsidRPr="009F7CE5" w:rsidRDefault="009F7CE5">
      <w:pPr>
        <w:rPr>
          <w:rFonts w:ascii="Bahnschrift SemiCondensed" w:eastAsia="Times New Roman" w:hAnsi="Bahnschrift SemiCondensed" w:cs="Times New Roman"/>
          <w:sz w:val="30"/>
          <w:szCs w:val="30"/>
        </w:rPr>
      </w:pP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ЛАБОРАТОРНАЯ РАБОТА 3: </w:t>
      </w:r>
      <w:r w:rsidRPr="009F7CE5">
        <w:rPr>
          <w:rFonts w:ascii="Bahnschrift SemiCondensed" w:eastAsia="Times New Roman" w:hAnsi="Bahnschrift SemiCondensed" w:cs="Times New Roman"/>
          <w:sz w:val="30"/>
          <w:szCs w:val="30"/>
        </w:rPr>
        <w:t>ДВИЖЕНИЕ ПОД ДЕЙСТВИЕМ ПОСТОЯННОЙ СИЛЫ</w:t>
      </w:r>
    </w:p>
    <w:p w:rsidR="009F7CE5" w:rsidRDefault="009F7CE5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9F7CE5">
        <w:rPr>
          <w:rFonts w:ascii="Times New Roman" w:eastAsia="Times New Roman" w:hAnsi="Times New Roman" w:cs="Times New Roman"/>
          <w:b/>
          <w:i/>
          <w:sz w:val="28"/>
          <w:szCs w:val="24"/>
        </w:rPr>
        <w:t>Студент группы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______________________________________________</w:t>
      </w:r>
    </w:p>
    <w:p w:rsidR="009F7CE5" w:rsidRDefault="009F7CE5">
      <w:pPr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9F7CE5" w:rsidRDefault="009F7CE5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Допуск________________Выполнение______________Защита_____________</w:t>
      </w:r>
    </w:p>
    <w:p w:rsidR="009F7CE5" w:rsidRDefault="009F7CE5">
      <w:pPr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9F7CE5" w:rsidRDefault="009F7CE5" w:rsidP="009F7CE5">
      <w:pPr>
        <w:ind w:firstLine="708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Цель работы:</w:t>
      </w:r>
    </w:p>
    <w:p w:rsidR="009F7CE5" w:rsidRPr="009F7CE5" w:rsidRDefault="009F7CE5" w:rsidP="009F7CE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Исследование движения тела под действием постоянной силы</w:t>
      </w:r>
    </w:p>
    <w:p w:rsidR="009F7CE5" w:rsidRPr="009F7CE5" w:rsidRDefault="009F7CE5" w:rsidP="009F7CE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Выбор физической и компьютерной моделей для анализа движения тела</w:t>
      </w:r>
    </w:p>
    <w:p w:rsidR="009F7CE5" w:rsidRPr="009F7CE5" w:rsidRDefault="009F7CE5" w:rsidP="009F7CE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Экспериментальное определение свойств сил трения покоя и движения</w:t>
      </w:r>
    </w:p>
    <w:p w:rsidR="009F7CE5" w:rsidRPr="009F7CE5" w:rsidRDefault="009F7CE5" w:rsidP="009F7CE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Определение массы тела</w:t>
      </w:r>
    </w:p>
    <w:p w:rsidR="009F7CE5" w:rsidRDefault="009F7CE5" w:rsidP="009F7CE5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Основные теоретические сведения</w:t>
      </w:r>
    </w:p>
    <w:p w:rsidR="009F7CE5" w:rsidRDefault="009F7CE5" w:rsidP="009F7CE5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Динамика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часть механики, изучаю</w:t>
      </w:r>
      <w:r w:rsidR="004104A1">
        <w:rPr>
          <w:rFonts w:ascii="Times New Roman" w:eastAsia="Times New Roman" w:hAnsi="Times New Roman" w:cs="Times New Roman"/>
          <w:sz w:val="28"/>
          <w:szCs w:val="24"/>
        </w:rPr>
        <w:t>щ</w:t>
      </w:r>
      <w:r>
        <w:rPr>
          <w:rFonts w:ascii="Times New Roman" w:eastAsia="Times New Roman" w:hAnsi="Times New Roman" w:cs="Times New Roman"/>
          <w:sz w:val="28"/>
          <w:szCs w:val="24"/>
        </w:rPr>
        <w:t>ая связь характеристик движ</w:t>
      </w:r>
      <w:r w:rsidR="004104A1">
        <w:rPr>
          <w:rFonts w:ascii="Times New Roman" w:eastAsia="Times New Roman" w:hAnsi="Times New Roman" w:cs="Times New Roman"/>
          <w:sz w:val="28"/>
          <w:szCs w:val="24"/>
        </w:rPr>
        <w:t>е</w:t>
      </w:r>
      <w:r>
        <w:rPr>
          <w:rFonts w:ascii="Times New Roman" w:eastAsia="Times New Roman" w:hAnsi="Times New Roman" w:cs="Times New Roman"/>
          <w:sz w:val="28"/>
          <w:szCs w:val="24"/>
        </w:rPr>
        <w:t>ния тела с характеристиками причин, которые его вызвали</w:t>
      </w:r>
    </w:p>
    <w:p w:rsidR="009F7CE5" w:rsidRDefault="004104A1" w:rsidP="009F7CE5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Динамические характеристики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это такие характеристики движения, быстрота изменения которых (производная по времени) равна определенной характеристике внешнего воздействия. Одной из динамических характеристик движения МТ является </w:t>
      </w: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импульс</w:t>
      </w:r>
    </w:p>
    <w:p w:rsidR="004104A1" w:rsidRPr="004104A1" w:rsidRDefault="00C87566" w:rsidP="009F7CE5">
      <w:pPr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p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=m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v</m:t>
              </m:r>
            </m:e>
          </m:acc>
        </m:oMath>
      </m:oMathPara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Масса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есть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количественная характеристика инертности тела</w:t>
      </w:r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Инертность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есть свойство тела противиться попыткам изменить его состояние движения</w:t>
      </w:r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 xml:space="preserve">Динамическое уравнение </w:t>
      </w:r>
      <w:r>
        <w:rPr>
          <w:rFonts w:ascii="Times New Roman" w:eastAsia="Times New Roman" w:hAnsi="Times New Roman" w:cs="Times New Roman"/>
          <w:sz w:val="28"/>
          <w:szCs w:val="24"/>
        </w:rPr>
        <w:t>для импульса (иногда его называют «уравнением движения тела» или «вторым законом Ньютона»):</w:t>
      </w:r>
    </w:p>
    <w:p w:rsidR="004104A1" w:rsidRPr="004104A1" w:rsidRDefault="00C87566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сум</m:t>
              </m:r>
            </m:sub>
          </m:sSub>
        </m:oMath>
      </m:oMathPara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Словесная формулировка: «быстрота изменения импульса определяется суммой всех сил, действующих на тело»</w:t>
      </w:r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Второй закон Ньютона есть следствие динамического уравнения для импульса тела с постоянной массой и имеет вид</w:t>
      </w:r>
    </w:p>
    <w:p w:rsidR="004104A1" w:rsidRP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m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 xml:space="preserve">Сила трения скольжения </w:t>
      </w:r>
      <w:r>
        <w:rPr>
          <w:rFonts w:ascii="Times New Roman" w:eastAsia="Times New Roman" w:hAnsi="Times New Roman" w:cs="Times New Roman"/>
          <w:sz w:val="28"/>
          <w:szCs w:val="24"/>
        </w:rPr>
        <w:t>возникает при соприкосновении двух поверхностей тел и наличии движения одной поверхности относительно другой</w:t>
      </w:r>
    </w:p>
    <w:p w:rsidR="004104A1" w:rsidRDefault="004104A1" w:rsidP="004104A1">
      <w:pPr>
        <w:ind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Свойство силы трения скольжения:</w:t>
      </w:r>
    </w:p>
    <w:p w:rsidR="004104A1" w:rsidRDefault="004104A1" w:rsidP="004104A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Направлена против скорости</w:t>
      </w:r>
    </w:p>
    <w:p w:rsidR="004104A1" w:rsidRDefault="004104A1" w:rsidP="004104A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Не зависит от величины скорости</w:t>
      </w:r>
    </w:p>
    <w:p w:rsidR="004104A1" w:rsidRDefault="004104A1" w:rsidP="004104A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Пропорциональна величине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силы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прижимающей по нормали одно тело к поверхности другого</w:t>
      </w:r>
    </w:p>
    <w:p w:rsidR="004104A1" w:rsidRPr="004104A1" w:rsidRDefault="00C87566" w:rsidP="004104A1">
      <w:pPr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тр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=kN</m:t>
          </m:r>
        </m:oMath>
      </m:oMathPara>
    </w:p>
    <w:p w:rsidR="005B5682" w:rsidRDefault="004104A1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4104A1">
        <w:rPr>
          <w:rFonts w:ascii="Times New Roman" w:eastAsia="Times New Roman" w:hAnsi="Times New Roman" w:cs="Times New Roman"/>
          <w:i/>
          <w:sz w:val="28"/>
          <w:szCs w:val="24"/>
        </w:rPr>
        <w:t>Сила трения покоя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возникает при соприкосновении поверхностей двух неподвижных тел и наличии составляющей силы, приложенной к одному из тел, направленной вдоль поверхностей и стремящейся вызвать движение (СВД) данного тела вдоль поверхности другого</w:t>
      </w:r>
    </w:p>
    <w:p w:rsidR="005B5682" w:rsidRDefault="005B5682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B5682" w:rsidRDefault="005B5682" w:rsidP="005B5682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B5682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</w:p>
    <w:p w:rsidR="005B5682" w:rsidRDefault="005B5682" w:rsidP="005B5682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Выведите формулы для нормированного ускорения кубика (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4"/>
          </w:rPr>
          <m:t>/</m:t>
        </m:r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g</m:t>
        </m:r>
      </m:oMath>
      <w:r w:rsidRPr="005B5682">
        <w:rPr>
          <w:rFonts w:ascii="Times New Roman" w:eastAsia="Times New Roman" w:hAnsi="Times New Roman" w:cs="Times New Roman"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данной ЛР и для ускорения свободного падения на большой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высоте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над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поверхностью Земли</w:t>
      </w:r>
    </w:p>
    <w:p w:rsidR="005B5682" w:rsidRDefault="005B5682" w:rsidP="005B5682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Указания: Выпишите формулу для второго закона Ньютона. Подставьте в неё все реальные силы, действующие на кубик. Спроектируйте полученное векторное уравнение на вертикальную и горизонтальную оси. Решите систему уравнений и, разделив слева и справа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mg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найдите нормированное ускорение</w:t>
      </w:r>
    </w:p>
    <w:p w:rsidR="005B5682" w:rsidRDefault="005B5682" w:rsidP="005B5682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Внимательно рассмотрите рис.1, найдите все регуляторы и другие элементы</w:t>
      </w:r>
    </w:p>
    <w:p w:rsidR="005B5682" w:rsidRDefault="00B12D54" w:rsidP="005B568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F1049C1" wp14:editId="39D7F51D">
            <wp:extent cx="409917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946" cy="25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Pr="00B12D54" w:rsidRDefault="005B5682" w:rsidP="00B12D5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Рис.1</w:t>
      </w:r>
    </w:p>
    <w:p w:rsidR="005B5682" w:rsidRDefault="005B5682" w:rsidP="005B5682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B568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Измерения</w:t>
      </w:r>
    </w:p>
    <w:p w:rsidR="008A5BCF" w:rsidRPr="008A5BCF" w:rsidRDefault="008A5BCF" w:rsidP="005B5682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Результаты измерений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m=2,4 кг</m:t>
        </m:r>
      </m:oMath>
    </w:p>
    <w:tbl>
      <w:tblPr>
        <w:tblStyle w:val="a5"/>
        <w:tblW w:w="9883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1134"/>
        <w:gridCol w:w="850"/>
        <w:gridCol w:w="851"/>
        <w:gridCol w:w="1134"/>
        <w:gridCol w:w="850"/>
        <w:gridCol w:w="851"/>
        <w:gridCol w:w="1099"/>
      </w:tblGrid>
      <w:tr w:rsidR="00E45E27" w:rsidTr="00E45E27">
        <w:trPr>
          <w:trHeight w:val="646"/>
        </w:trPr>
        <w:tc>
          <w:tcPr>
            <w:tcW w:w="1413" w:type="dxa"/>
            <w:vMerge w:val="restart"/>
            <w:shd w:val="clear" w:color="auto" w:fill="E2EFD9" w:themeFill="accent6" w:themeFillTint="33"/>
          </w:tcPr>
          <w:p w:rsidR="008A5BCF" w:rsidRP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Номер измерения</w:t>
            </w:r>
          </w:p>
        </w:tc>
        <w:tc>
          <w:tcPr>
            <w:tcW w:w="2835" w:type="dxa"/>
            <w:gridSpan w:val="3"/>
            <w:shd w:val="clear" w:color="auto" w:fill="E2EFD9" w:themeFill="accent6" w:themeFillTint="33"/>
          </w:tcPr>
          <w:p w:rsid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=0,2</m:t>
                </m:r>
              </m:oMath>
            </m:oMathPara>
          </w:p>
        </w:tc>
        <w:tc>
          <w:tcPr>
            <w:tcW w:w="2835" w:type="dxa"/>
            <w:gridSpan w:val="3"/>
            <w:shd w:val="clear" w:color="auto" w:fill="E2EFD9" w:themeFill="accent6" w:themeFillTint="33"/>
          </w:tcPr>
          <w:p w:rsid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= 0,1</m:t>
                </m:r>
              </m:oMath>
            </m:oMathPara>
          </w:p>
        </w:tc>
        <w:tc>
          <w:tcPr>
            <w:tcW w:w="2800" w:type="dxa"/>
            <w:gridSpan w:val="3"/>
            <w:shd w:val="clear" w:color="auto" w:fill="E2EFD9" w:themeFill="accent6" w:themeFillTint="33"/>
          </w:tcPr>
          <w:p w:rsid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=0</m:t>
                </m:r>
              </m:oMath>
            </m:oMathPara>
          </w:p>
        </w:tc>
      </w:tr>
      <w:tr w:rsidR="00E45E27" w:rsidTr="00E45E27">
        <w:trPr>
          <w:trHeight w:val="553"/>
        </w:trPr>
        <w:tc>
          <w:tcPr>
            <w:tcW w:w="1413" w:type="dxa"/>
            <w:vMerge/>
            <w:shd w:val="clear" w:color="auto" w:fill="E2EFD9" w:themeFill="accent6" w:themeFillTint="33"/>
          </w:tcPr>
          <w:p w:rsid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:rsidR="008A5BCF" w:rsidRP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 H</m:t>
                </m:r>
              </m:oMath>
            </m:oMathPara>
          </w:p>
        </w:tc>
        <w:tc>
          <w:tcPr>
            <w:tcW w:w="851" w:type="dxa"/>
            <w:shd w:val="clear" w:color="auto" w:fill="E2EFD9" w:themeFill="accent6" w:themeFillTint="33"/>
          </w:tcPr>
          <w:p w:rsidR="008A5BCF" w:rsidRPr="00CB209F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 H</m:t>
                </m:r>
              </m:oMath>
            </m:oMathPara>
          </w:p>
        </w:tc>
        <w:tc>
          <w:tcPr>
            <w:tcW w:w="1134" w:type="dxa"/>
            <w:shd w:val="clear" w:color="auto" w:fill="E2EFD9" w:themeFill="accent6" w:themeFillTint="33"/>
          </w:tcPr>
          <w:p w:rsidR="008A5BCF" w:rsidRP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 xml:space="preserve">a,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м/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shd w:val="clear" w:color="auto" w:fill="E2EFD9" w:themeFill="accent6" w:themeFillTint="33"/>
          </w:tcPr>
          <w:p w:rsidR="008A5BCF" w:rsidRP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,H</m:t>
                </m:r>
              </m:oMath>
            </m:oMathPara>
          </w:p>
        </w:tc>
        <w:tc>
          <w:tcPr>
            <w:tcW w:w="851" w:type="dxa"/>
            <w:shd w:val="clear" w:color="auto" w:fill="E2EFD9" w:themeFill="accent6" w:themeFillTint="33"/>
          </w:tcPr>
          <w:p w:rsidR="008A5BCF" w:rsidRPr="00C268BE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,H</m:t>
                </m:r>
              </m:oMath>
            </m:oMathPara>
          </w:p>
        </w:tc>
        <w:tc>
          <w:tcPr>
            <w:tcW w:w="1134" w:type="dxa"/>
            <w:shd w:val="clear" w:color="auto" w:fill="E2EFD9" w:themeFill="accent6" w:themeFillTint="33"/>
          </w:tcPr>
          <w:p w:rsidR="008A5BCF" w:rsidRP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a,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 xml:space="preserve"> м/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shd w:val="clear" w:color="auto" w:fill="E2EFD9" w:themeFill="accent6" w:themeFillTint="33"/>
          </w:tcPr>
          <w:p w:rsidR="008A5BCF" w:rsidRPr="006A2B35" w:rsidRDefault="00C8756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 H</m:t>
                </m:r>
              </m:oMath>
            </m:oMathPara>
          </w:p>
        </w:tc>
        <w:tc>
          <w:tcPr>
            <w:tcW w:w="851" w:type="dxa"/>
            <w:shd w:val="clear" w:color="auto" w:fill="E2EFD9" w:themeFill="accent6" w:themeFillTint="33"/>
          </w:tcPr>
          <w:p w:rsidR="008A5BCF" w:rsidRPr="008A5BCF" w:rsidRDefault="00C87566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тр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, H</m:t>
                </m:r>
              </m:oMath>
            </m:oMathPara>
          </w:p>
        </w:tc>
        <w:tc>
          <w:tcPr>
            <w:tcW w:w="1099" w:type="dxa"/>
            <w:shd w:val="clear" w:color="auto" w:fill="E2EFD9" w:themeFill="accent6" w:themeFillTint="33"/>
          </w:tcPr>
          <w:p w:rsidR="008A5BCF" w:rsidRP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 xml:space="preserve">a,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м/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45E27" w:rsidTr="00E45E27">
        <w:trPr>
          <w:trHeight w:val="451"/>
        </w:trPr>
        <w:tc>
          <w:tcPr>
            <w:tcW w:w="1413" w:type="dxa"/>
            <w:shd w:val="clear" w:color="auto" w:fill="FFFFFF" w:themeFill="background1"/>
          </w:tcPr>
          <w:p w:rsid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1134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1134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8A5BCF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0,4</w:t>
            </w:r>
          </w:p>
        </w:tc>
      </w:tr>
      <w:tr w:rsidR="00E45E27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Default="008A5BCF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</w:t>
            </w:r>
          </w:p>
        </w:tc>
        <w:tc>
          <w:tcPr>
            <w:tcW w:w="1134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</w:t>
            </w:r>
          </w:p>
        </w:tc>
        <w:tc>
          <w:tcPr>
            <w:tcW w:w="1134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8A5BCF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8A5BCF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8A5BCF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0,8</w:t>
            </w:r>
          </w:p>
        </w:tc>
      </w:tr>
      <w:tr w:rsidR="00613D36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-3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467AD7" w:rsidRDefault="00467AD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467AD7" w:rsidRDefault="00467AD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0,3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1,2</w:t>
            </w:r>
          </w:p>
        </w:tc>
      </w:tr>
      <w:tr w:rsidR="00E45E27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BF4312" w:rsidRDefault="00BF4312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BF4312" w:rsidRDefault="00BF4312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0,7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1,6</w:t>
            </w:r>
          </w:p>
        </w:tc>
      </w:tr>
      <w:tr w:rsidR="00613D36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-4,7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1,1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2,0</w:t>
            </w:r>
          </w:p>
        </w:tc>
      </w:tr>
      <w:tr w:rsidR="00E45E27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-4,7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1,5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2,5</w:t>
            </w:r>
          </w:p>
        </w:tc>
      </w:tr>
      <w:tr w:rsidR="00613D36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-4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1,9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2,9</w:t>
            </w:r>
          </w:p>
        </w:tc>
      </w:tr>
      <w:tr w:rsidR="00E45E27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-4,7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1,4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2,4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3,3</w:t>
            </w:r>
          </w:p>
        </w:tc>
      </w:tr>
      <w:tr w:rsidR="00613D36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-4,7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1,8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2,8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3,7</w:t>
            </w:r>
          </w:p>
        </w:tc>
      </w:tr>
      <w:tr w:rsidR="00E45E27" w:rsidTr="00E45E27">
        <w:trPr>
          <w:trHeight w:val="415"/>
        </w:trPr>
        <w:tc>
          <w:tcPr>
            <w:tcW w:w="1413" w:type="dxa"/>
            <w:shd w:val="clear" w:color="auto" w:fill="FFFFFF" w:themeFill="background1"/>
          </w:tcPr>
          <w:p w:rsidR="00613D36" w:rsidRDefault="00613D36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-4,7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2,2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-2,4</w:t>
            </w:r>
          </w:p>
        </w:tc>
        <w:tc>
          <w:tcPr>
            <w:tcW w:w="1134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3,2</w:t>
            </w:r>
          </w:p>
        </w:tc>
        <w:tc>
          <w:tcPr>
            <w:tcW w:w="850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99" w:type="dxa"/>
            <w:shd w:val="clear" w:color="auto" w:fill="FFFFFF" w:themeFill="background1"/>
          </w:tcPr>
          <w:p w:rsidR="00613D36" w:rsidRPr="00E45E27" w:rsidRDefault="00E45E27" w:rsidP="00E45E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4,1</w:t>
            </w:r>
          </w:p>
        </w:tc>
      </w:tr>
    </w:tbl>
    <w:p w:rsidR="00B12D54" w:rsidRDefault="00B12D54" w:rsidP="005B5682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5B5682" w:rsidRDefault="00E45E27" w:rsidP="00467AD7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45E27">
        <w:rPr>
          <w:rFonts w:ascii="Times New Roman" w:eastAsia="Times New Roman" w:hAnsi="Times New Roman" w:cs="Times New Roman"/>
          <w:b/>
          <w:sz w:val="28"/>
          <w:szCs w:val="24"/>
        </w:rPr>
        <w:t>Обработка результатов</w:t>
      </w:r>
    </w:p>
    <w:p w:rsidR="00467AD7" w:rsidRDefault="00467AD7" w:rsidP="00467AD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График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=0,2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</w:p>
    <w:p w:rsidR="00467AD7" w:rsidRDefault="00467AD7" w:rsidP="00BF431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CADEAAB" wp14:editId="39F976CA">
            <wp:extent cx="5940425" cy="34467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</w:rPr>
          <w:br/>
        </m:r>
      </m:oMath>
    </w:p>
    <w:p w:rsidR="00467AD7" w:rsidRPr="00467AD7" w:rsidRDefault="00C87566" w:rsidP="00467AD7">
      <w:pPr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вн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</m:t>
              </m:r>
              <m:r>
                <w:rPr>
                  <w:rFonts w:ascii="Cambria Math" w:hAnsi="Helvetica" w:cs="Helvetica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10-5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2,2-0,1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=2,38</m:t>
          </m:r>
        </m:oMath>
      </m:oMathPara>
    </w:p>
    <w:p w:rsidR="00467AD7" w:rsidRDefault="00467AD7" w:rsidP="00467AD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График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=0,1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</w:p>
    <w:p w:rsidR="00467AD7" w:rsidRDefault="00BF4312" w:rsidP="00BF4312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9A58D6" wp14:editId="071D8BD2">
            <wp:extent cx="5940425" cy="3440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2" w:rsidRPr="00BF4312" w:rsidRDefault="00C87566" w:rsidP="00BF4312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вн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Helvetica" w:cs="Helvetica"/>
                  <w:color w:val="333333"/>
                  <w:sz w:val="28"/>
                  <w:szCs w:val="28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10-3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3,2-0,3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=2,41</m:t>
          </m:r>
        </m:oMath>
      </m:oMathPara>
    </w:p>
    <w:p w:rsidR="00BF4312" w:rsidRDefault="00BF4312" w:rsidP="00BF4312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График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  <w:proofErr w:type="gramEnd"/>
    </w:p>
    <w:p w:rsidR="00BF4312" w:rsidRDefault="00BF4312" w:rsidP="00BF4312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DF0FA9" wp14:editId="34F7DB85">
            <wp:extent cx="5940425" cy="345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2" w:rsidRPr="0062561C" w:rsidRDefault="00C87566" w:rsidP="00BF4312">
      <w:pPr>
        <w:jc w:val="center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вн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10-1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4,1-0,4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=2,43</m:t>
          </m:r>
        </m:oMath>
      </m:oMathPara>
    </w:p>
    <w:p w:rsidR="0062561C" w:rsidRPr="0062561C" w:rsidRDefault="0062561C" w:rsidP="00BF4312">
      <w:pPr>
        <w:jc w:val="center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</w:p>
    <w:p w:rsidR="0062561C" w:rsidRPr="0062561C" w:rsidRDefault="0062561C" w:rsidP="0062561C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Вычисление среднего значения и абсолютной погрешности:</w:t>
      </w:r>
    </w:p>
    <w:p w:rsidR="0062561C" w:rsidRPr="0062561C" w:rsidRDefault="00C87566" w:rsidP="0062561C">
      <w:pPr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2,38+2,41+2,43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lang w:val="en-US"/>
            </w:rPr>
            <m:t>=2,4</m:t>
          </m:r>
        </m:oMath>
      </m:oMathPara>
    </w:p>
    <w:p w:rsidR="0062561C" w:rsidRDefault="00D17884" w:rsidP="0062561C">
      <w:pPr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Абсолютная погрешность</w:t>
      </w:r>
      <w:r w:rsidRPr="00D1788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  <w:shd w:val="clear" w:color="auto" w:fill="FFFFFF"/>
          </w:rPr>
          <m:t>Δ</m:t>
        </m:r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</w:rPr>
          <m:t xml:space="preserve">m=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3</m:t>
            </m:r>
          </m:sup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Δm)=0.02</m:t>
            </m:r>
          </m:e>
        </m:nary>
      </m:oMath>
    </w:p>
    <w:p w:rsidR="00D17884" w:rsidRDefault="00D17884" w:rsidP="0062561C">
      <w:pPr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</w:p>
    <w:p w:rsidR="00D17884" w:rsidRDefault="00830D6A" w:rsidP="00830D6A">
      <w:pPr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Вопросы и задания для самоконтроля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Дина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мика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раздел механики, в котором изучаются причины возникновения механического движения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Динамические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характеристики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такие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характеристики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движения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быстрота изменения которых (производная по времени) равна определенной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характеристике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внешнего воздействия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Динамические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уравнения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движения – это второй закон Ньютона, записанный для данного тела</w:t>
      </w:r>
    </w:p>
    <w:p w:rsidR="009A2BDE" w:rsidRPr="009A2BDE" w:rsidRDefault="00C87566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Ма</w:t>
      </w:r>
      <w:bookmarkStart w:id="0" w:name="_GoBack"/>
      <w:bookmarkEnd w:id="0"/>
      <w:r w:rsidR="009A2BDE"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сса</w:t>
      </w:r>
      <w:r w:rsidR="009A2BDE"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скалярная физическая величина, определяющая инерционные и гравитационные свойства тел в ситуациях, когда их скорость намного меньше скорости света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Инертность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свойство различных материальных объектов приобретать разные ускорения при одинаковых внешних воздействиях со стороны других тел</w:t>
      </w:r>
    </w:p>
    <w:p w:rsidR="009A2BDE" w:rsidRPr="009A2BDE" w:rsidRDefault="00C87566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</w:t>
      </w:r>
      <w:r w:rsidR="009A2BDE"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мпульс</w:t>
      </w:r>
      <w:r w:rsidR="009A2BDE"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векторная физическая величина, являющаяся мерой механического движения тела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свойство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означает, что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импульс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механической системы, состоящей из материальных точек, равен сумме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импульсов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всех материальных точек, входящих в систему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сум</m:t>
            </m:r>
          </m:sub>
        </m:sSub>
      </m:oMath>
    </w:p>
    <w:p w:rsidR="009A2BDE" w:rsidRPr="009A2BDE" w:rsidRDefault="00C87566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Си</w:t>
      </w:r>
      <w:r w:rsidR="009A2BDE"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ла</w:t>
      </w:r>
      <w:r w:rsidR="009A2BDE"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физическая векторная величина, являющаяся мерой воздействия на данное тело со стороны других тел или полей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Принцип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суперпозиции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выражает независимость </w:t>
      </w:r>
      <w:r w:rsidRPr="009A2BD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сил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электрических взаимодействий, взаимодействие с одним зарядом, никак не влияет на взаимодействие с другими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оздействие тел или ч ц друг на друга, приводящее к изменению состояния их движения</w:t>
      </w:r>
    </w:p>
    <w:p w:rsidR="009A2BDE" w:rsidRPr="009A2BDE" w:rsidRDefault="009A2BDE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A2B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Взаимодействия двух тел друг на друга равны между собой и направлены в противоположные стороны</w:t>
      </w:r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Ускорение прямо пропорционально силе, если масса тела постоянна</w:t>
      </w:r>
    </w:p>
    <w:p w:rsid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F</m:t>
            </m:r>
          </m:e>
        </m:acc>
        <m:r>
          <w:rPr>
            <w:rFonts w:ascii="Cambria Math" w:eastAsia="Times New Roman" w:hAnsi="Cambria Math" w:cs="Times New Roman"/>
            <w:sz w:val="28"/>
            <w:szCs w:val="24"/>
          </w:rPr>
          <m:t>=m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a</m:t>
            </m:r>
          </m:e>
        </m:acc>
      </m:oMath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</w:rPr>
          <m:t xml:space="preserve">v=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Ft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m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0</m:t>
            </m:r>
          </m:sub>
        </m:sSub>
      </m:oMath>
    </w:p>
    <w:p w:rsidR="00830D6A" w:rsidRPr="007F0567" w:rsidRDefault="00830D6A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F0567">
        <w:rPr>
          <w:rFonts w:ascii="Times New Roman" w:eastAsia="Times New Roman" w:hAnsi="Times New Roman" w:cs="Times New Roman"/>
          <w:sz w:val="28"/>
          <w:szCs w:val="28"/>
        </w:rPr>
        <w:t>Напишите формулу для определения закона движения тела по заданной силе</w:t>
      </w:r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Сила трения скольжения</w:t>
      </w: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возникает при соприкосновении двух поверхностей тел и наличии движения одной поверхности относительно другой</w:t>
      </w:r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Сила</w:t>
      </w: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трения скольжения направлена против скорости.</w:t>
      </w:r>
    </w:p>
    <w:p w:rsid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тр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>=kN</m:t>
        </m:r>
      </m:oMath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Сила трения</w:t>
      </w: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покоя возникает при соприкосновении поверхностей двух тел и наличии составляющей силы, приложенной к одному из тел, направленной вдоль поверхностей и стремящейся вызвать движения (СВД) данного тела вдоль поверхности другого</w:t>
      </w:r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Сила трения покоя направлена против составляющей силы, стремящейся вызвать движение</w:t>
      </w:r>
    </w:p>
    <w:p w:rsidR="007F0567" w:rsidRP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F056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Сила трения покоя равна по величине (до определенного порога) составляющей силы, стремящейся вызвать движение</w:t>
      </w:r>
    </w:p>
    <w:p w:rsid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тр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=kN</m:t>
        </m:r>
      </m:oMath>
    </w:p>
    <w:p w:rsid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</w:rPr>
          <m:t>F=G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:rsidR="007F0567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тяж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g</m:t>
            </m:r>
          </m:e>
        </m:acc>
      </m:oMath>
    </w:p>
    <w:p w:rsidR="00830D6A" w:rsidRPr="00830D6A" w:rsidRDefault="007F0567" w:rsidP="00830D6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m:oMath>
        <m:r>
          <w:rPr>
            <w:rFonts w:ascii="Cambria Math" w:eastAsia="Times New Roman" w:hAnsi="Cambria Math" w:cs="Times New Roman"/>
            <w:sz w:val="28"/>
            <w:szCs w:val="24"/>
          </w:rPr>
          <m:t xml:space="preserve">g=G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p>
            </m:sSup>
          </m:den>
        </m:f>
      </m:oMath>
    </w:p>
    <w:sectPr w:rsidR="00830D6A" w:rsidRPr="0083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160F"/>
    <w:multiLevelType w:val="hybridMultilevel"/>
    <w:tmpl w:val="0952F1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0D5E94"/>
    <w:multiLevelType w:val="hybridMultilevel"/>
    <w:tmpl w:val="4D3C5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739A"/>
    <w:multiLevelType w:val="hybridMultilevel"/>
    <w:tmpl w:val="6472F5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940E87"/>
    <w:multiLevelType w:val="hybridMultilevel"/>
    <w:tmpl w:val="1F1033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D69799E"/>
    <w:multiLevelType w:val="hybridMultilevel"/>
    <w:tmpl w:val="051C5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3CB"/>
    <w:multiLevelType w:val="hybridMultilevel"/>
    <w:tmpl w:val="A9B63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E5"/>
    <w:rsid w:val="004104A1"/>
    <w:rsid w:val="00467AD7"/>
    <w:rsid w:val="005B5682"/>
    <w:rsid w:val="00613D36"/>
    <w:rsid w:val="0062561C"/>
    <w:rsid w:val="007F0567"/>
    <w:rsid w:val="00817154"/>
    <w:rsid w:val="00830D6A"/>
    <w:rsid w:val="0087770D"/>
    <w:rsid w:val="008A5BCF"/>
    <w:rsid w:val="009A2BDE"/>
    <w:rsid w:val="009F7CE5"/>
    <w:rsid w:val="00B12D54"/>
    <w:rsid w:val="00BF4312"/>
    <w:rsid w:val="00C87566"/>
    <w:rsid w:val="00CA718A"/>
    <w:rsid w:val="00D17884"/>
    <w:rsid w:val="00E45E27"/>
    <w:rsid w:val="00E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9DF31-99FC-420D-8C97-6757A00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04A1"/>
    <w:rPr>
      <w:color w:val="808080"/>
    </w:rPr>
  </w:style>
  <w:style w:type="table" w:styleId="a5">
    <w:name w:val="Table Grid"/>
    <w:basedOn w:val="a1"/>
    <w:uiPriority w:val="39"/>
    <w:rsid w:val="008A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5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Grid Table 2"/>
    <w:basedOn w:val="a1"/>
    <w:uiPriority w:val="47"/>
    <w:rsid w:val="00E45E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E45E2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2020-11-18T14:07:00Z</dcterms:created>
  <dcterms:modified xsi:type="dcterms:W3CDTF">2020-11-18T17:28:00Z</dcterms:modified>
</cp:coreProperties>
</file>