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D6C" w:rsidRPr="00342D6C" w:rsidRDefault="00342D6C" w:rsidP="00342D6C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42D6C">
        <w:rPr>
          <w:rFonts w:ascii="Times New Roman" w:hAnsi="Times New Roman" w:cs="Times New Roman"/>
          <w:b/>
          <w:bCs/>
          <w:sz w:val="28"/>
          <w:szCs w:val="24"/>
          <w:u w:val="single"/>
        </w:rPr>
        <w:t>Assignment 2:</w:t>
      </w:r>
    </w:p>
    <w:p w:rsidR="00DD2947" w:rsidRDefault="00342D6C" w:rsidP="00DD294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42D6C">
        <w:rPr>
          <w:rFonts w:ascii="Times New Roman" w:hAnsi="Times New Roman" w:cs="Times New Roman"/>
          <w:b/>
          <w:bCs/>
          <w:sz w:val="28"/>
          <w:szCs w:val="24"/>
        </w:rPr>
        <w:t>Produce a comparative infographic of TDD, BDD, and FDD methodologies. Illustrate their unique approaches, benefits, and suitability for different software development contexts. Use v</w:t>
      </w:r>
      <w:r w:rsidR="00DD2947">
        <w:rPr>
          <w:rFonts w:ascii="Times New Roman" w:hAnsi="Times New Roman" w:cs="Times New Roman"/>
          <w:b/>
          <w:bCs/>
          <w:sz w:val="28"/>
          <w:szCs w:val="24"/>
        </w:rPr>
        <w:t>isuals to enhance understanding</w:t>
      </w:r>
    </w:p>
    <w:p w:rsidR="00DD2947" w:rsidRPr="00DD2947" w:rsidRDefault="00336DC6" w:rsidP="00DD294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39.3pt;margin-top:21.65pt;width:0;height:517.75pt;z-index:251670528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shape id="_x0000_s1037" type="#_x0000_t32" style="position:absolute;margin-left:196.1pt;margin-top:21.65pt;width:0;height:517.75pt;z-index:251669504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shape id="_x0000_s1031" type="#_x0000_t32" style="position:absolute;margin-left:79.3pt;margin-top:21.65pt;width:0;height:517.75pt;z-index:251663360" o:connectortype="straight"/>
        </w:pict>
      </w:r>
      <w:r w:rsidR="00DD2947"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shape id="_x0000_s1030" type="#_x0000_t32" style="position:absolute;margin-left:437.15pt;margin-top:21.65pt;width:24.85pt;height:0;z-index:251662336" o:connectortype="straight"/>
        </w:pict>
      </w:r>
      <w:r w:rsidR="00DD2947"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shape id="_x0000_s1029" type="#_x0000_t32" style="position:absolute;margin-left:462pt;margin-top:21.65pt;width:0;height:517.75pt;z-index:251661312" o:connectortype="straight"/>
        </w:pict>
      </w:r>
      <w:r w:rsidR="00DD2947"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shape id="_x0000_s1027" type="#_x0000_t32" style="position:absolute;margin-left:0;margin-top:21.65pt;width:0;height:517.75pt;z-index:251659264" o:connectortype="straight"/>
        </w:pict>
      </w:r>
      <w:r w:rsidR="00DD2947"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shape id="_x0000_s1026" type="#_x0000_t32" style="position:absolute;margin-left:0;margin-top:21.65pt;width:437.15pt;height:0;z-index:251658240" o:connectortype="straight"/>
        </w:pict>
      </w:r>
    </w:p>
    <w:p w:rsidR="002D36EF" w:rsidRPr="002D36EF" w:rsidRDefault="00DD2947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Aspect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</w:t>
      </w:r>
      <w:r>
        <w:rPr>
          <w:rFonts w:ascii="Times New Roman" w:hAnsi="Times New Roman" w:cs="Times New Roman"/>
          <w:sz w:val="24"/>
          <w:szCs w:val="22"/>
        </w:rPr>
        <w:t xml:space="preserve">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TDD        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</w:t>
      </w:r>
      <w:r w:rsidR="00B54460">
        <w:rPr>
          <w:rFonts w:ascii="Times New Roman" w:hAnsi="Times New Roman" w:cs="Times New Roman"/>
          <w:sz w:val="24"/>
          <w:szCs w:val="22"/>
        </w:rPr>
        <w:t xml:space="preserve">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BDD    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    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FDD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          </w:t>
      </w:r>
    </w:p>
    <w:p w:rsidR="00DD2947" w:rsidRDefault="00336DC6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pict>
          <v:shape id="_x0000_s1032" type="#_x0000_t32" style="position:absolute;margin-left:0;margin-top:6.8pt;width:462pt;height:0;z-index:251664384" o:connectortype="straight"/>
        </w:pict>
      </w:r>
    </w:p>
    <w:p w:rsidR="002D36EF" w:rsidRPr="002D36EF" w:rsidRDefault="00DD2947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Focus        </w:t>
      </w:r>
      <w:r>
        <w:rPr>
          <w:rFonts w:ascii="Times New Roman" w:hAnsi="Times New Roman" w:cs="Times New Roman"/>
          <w:sz w:val="24"/>
          <w:szCs w:val="22"/>
        </w:rPr>
        <w:t xml:space="preserve">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Code correctness  </w:t>
      </w:r>
      <w:r w:rsidR="00B54460">
        <w:rPr>
          <w:rFonts w:ascii="Times New Roman" w:hAnsi="Times New Roman" w:cs="Times New Roman"/>
          <w:sz w:val="24"/>
          <w:szCs w:val="22"/>
        </w:rPr>
        <w:t xml:space="preserve">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User behavior    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</w:t>
      </w:r>
      <w:r w:rsidR="002D36EF">
        <w:rPr>
          <w:rFonts w:ascii="Times New Roman" w:hAnsi="Times New Roman" w:cs="Times New Roman"/>
          <w:sz w:val="24"/>
          <w:szCs w:val="22"/>
        </w:rPr>
        <w:t xml:space="preserve"> </w:t>
      </w:r>
      <w:r w:rsidR="00336DC6">
        <w:rPr>
          <w:rFonts w:ascii="Times New Roman" w:hAnsi="Times New Roman" w:cs="Times New Roman"/>
          <w:sz w:val="24"/>
          <w:szCs w:val="22"/>
        </w:rPr>
        <w:t xml:space="preserve">   Feature delivery       </w:t>
      </w:r>
    </w:p>
    <w:p w:rsidR="00DD2947" w:rsidRPr="002D36EF" w:rsidRDefault="00336DC6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pict>
          <v:shape id="_x0000_s1033" type="#_x0000_t32" style="position:absolute;margin-left:0;margin-top:9.25pt;width:462pt;height:0;z-index:251665408" o:connectortype="straight"/>
        </w:pict>
      </w:r>
    </w:p>
    <w:p w:rsidR="002D36EF" w:rsidRPr="002D36EF" w:rsidRDefault="00DD2947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Process Steps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Write Test 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</w:t>
      </w:r>
      <w:r w:rsidR="00B54460">
        <w:rPr>
          <w:rFonts w:ascii="Times New Roman" w:hAnsi="Times New Roman" w:cs="Times New Roman"/>
          <w:sz w:val="24"/>
          <w:szCs w:val="22"/>
        </w:rPr>
        <w:t xml:space="preserve">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Define Behavior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            Develop Model      </w:t>
      </w:r>
      <w:r w:rsidR="00336DC6">
        <w:rPr>
          <w:rFonts w:ascii="Times New Roman" w:hAnsi="Times New Roman" w:cs="Times New Roman"/>
          <w:sz w:val="24"/>
          <w:szCs w:val="22"/>
        </w:rPr>
        <w:t xml:space="preserve">  </w:t>
      </w:r>
    </w:p>
    <w:p w:rsidR="002D36EF" w:rsidRPr="002D36EF" w:rsidRDefault="00DD2947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        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    </w:t>
      </w:r>
      <w:r>
        <w:rPr>
          <w:rFonts w:ascii="Times New Roman" w:hAnsi="Times New Roman" w:cs="Times New Roman"/>
          <w:sz w:val="24"/>
          <w:szCs w:val="22"/>
        </w:rPr>
        <w:t xml:space="preserve">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Run Test (Fail)    </w:t>
      </w:r>
      <w:r w:rsidR="00B54460">
        <w:rPr>
          <w:rFonts w:ascii="Times New Roman" w:hAnsi="Times New Roman" w:cs="Times New Roman"/>
          <w:sz w:val="24"/>
          <w:szCs w:val="22"/>
        </w:rPr>
        <w:t xml:space="preserve"> </w:t>
      </w:r>
      <w:r w:rsidR="002D36EF">
        <w:rPr>
          <w:rFonts w:ascii="Times New Roman" w:hAnsi="Times New Roman" w:cs="Times New Roman"/>
          <w:sz w:val="24"/>
          <w:szCs w:val="22"/>
        </w:rPr>
        <w:t xml:space="preserve">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Write Examples (Tests)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Build Feature List   </w:t>
      </w:r>
      <w:r w:rsidR="00336DC6">
        <w:rPr>
          <w:rFonts w:ascii="Times New Roman" w:hAnsi="Times New Roman" w:cs="Times New Roman"/>
          <w:sz w:val="24"/>
          <w:szCs w:val="22"/>
        </w:rPr>
        <w:t xml:space="preserve"> </w:t>
      </w:r>
    </w:p>
    <w:p w:rsidR="002D36EF" w:rsidRPr="002D36EF" w:rsidRDefault="00DD2947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    </w:t>
      </w:r>
      <w:r>
        <w:rPr>
          <w:rFonts w:ascii="Times New Roman" w:hAnsi="Times New Roman" w:cs="Times New Roman"/>
          <w:sz w:val="24"/>
          <w:szCs w:val="22"/>
        </w:rPr>
        <w:t xml:space="preserve">  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Write Code        </w:t>
      </w:r>
      <w:r w:rsidR="00B54460">
        <w:rPr>
          <w:rFonts w:ascii="Times New Roman" w:hAnsi="Times New Roman" w:cs="Times New Roman"/>
          <w:sz w:val="24"/>
          <w:szCs w:val="22"/>
        </w:rPr>
        <w:t xml:space="preserve">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Implement C</w:t>
      </w:r>
      <w:r w:rsidR="002D36EF">
        <w:rPr>
          <w:rFonts w:ascii="Times New Roman" w:hAnsi="Times New Roman" w:cs="Times New Roman"/>
          <w:sz w:val="24"/>
          <w:szCs w:val="22"/>
        </w:rPr>
        <w:t xml:space="preserve">ode               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Plan by Feature        </w:t>
      </w:r>
    </w:p>
    <w:p w:rsidR="002D36EF" w:rsidRPr="002D36EF" w:rsidRDefault="00DD2947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   </w:t>
      </w:r>
      <w:r>
        <w:rPr>
          <w:rFonts w:ascii="Times New Roman" w:hAnsi="Times New Roman" w:cs="Times New Roman"/>
          <w:sz w:val="24"/>
          <w:szCs w:val="22"/>
        </w:rPr>
        <w:t xml:space="preserve">  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Run Test (Pass)   </w:t>
      </w:r>
      <w:r w:rsidR="00B54460">
        <w:rPr>
          <w:rFonts w:ascii="Times New Roman" w:hAnsi="Times New Roman" w:cs="Times New Roman"/>
          <w:sz w:val="24"/>
          <w:szCs w:val="22"/>
        </w:rPr>
        <w:t xml:space="preserve"> </w:t>
      </w:r>
      <w:r w:rsidR="002D36EF">
        <w:rPr>
          <w:rFonts w:ascii="Times New Roman" w:hAnsi="Times New Roman" w:cs="Times New Roman"/>
          <w:sz w:val="24"/>
          <w:szCs w:val="22"/>
        </w:rPr>
        <w:t xml:space="preserve"> 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Run Tests          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</w:t>
      </w:r>
      <w:r w:rsidR="002D36EF">
        <w:rPr>
          <w:rFonts w:ascii="Times New Roman" w:hAnsi="Times New Roman" w:cs="Times New Roman"/>
          <w:sz w:val="24"/>
          <w:szCs w:val="22"/>
        </w:rPr>
        <w:t xml:space="preserve">Design by Feature    </w:t>
      </w:r>
    </w:p>
    <w:p w:rsidR="002D36EF" w:rsidRPr="002D36EF" w:rsidRDefault="00DD2947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    </w:t>
      </w:r>
      <w:r>
        <w:rPr>
          <w:rFonts w:ascii="Times New Roman" w:hAnsi="Times New Roman" w:cs="Times New Roman"/>
          <w:sz w:val="24"/>
          <w:szCs w:val="22"/>
        </w:rPr>
        <w:t xml:space="preserve">     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Ref</w:t>
      </w:r>
      <w:r w:rsidR="00336DC6">
        <w:rPr>
          <w:rFonts w:ascii="Times New Roman" w:hAnsi="Times New Roman" w:cs="Times New Roman"/>
          <w:sz w:val="24"/>
          <w:szCs w:val="22"/>
        </w:rPr>
        <w:t>r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actor            </w:t>
      </w:r>
      <w:r w:rsidR="00B54460">
        <w:rPr>
          <w:rFonts w:ascii="Times New Roman" w:hAnsi="Times New Roman" w:cs="Times New Roman"/>
          <w:sz w:val="24"/>
          <w:szCs w:val="22"/>
        </w:rPr>
        <w:t xml:space="preserve"> </w:t>
      </w:r>
      <w:r w:rsidR="002D36EF">
        <w:rPr>
          <w:rFonts w:ascii="Times New Roman" w:hAnsi="Times New Roman" w:cs="Times New Roman"/>
          <w:sz w:val="24"/>
          <w:szCs w:val="22"/>
        </w:rPr>
        <w:t xml:space="preserve">  </w:t>
      </w:r>
      <w:r w:rsidR="00B54460">
        <w:rPr>
          <w:rFonts w:ascii="Times New Roman" w:hAnsi="Times New Roman" w:cs="Times New Roman"/>
          <w:sz w:val="24"/>
          <w:szCs w:val="22"/>
        </w:rPr>
        <w:t xml:space="preserve">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>Ref</w:t>
      </w:r>
      <w:r w:rsidR="00336DC6">
        <w:rPr>
          <w:rFonts w:ascii="Times New Roman" w:hAnsi="Times New Roman" w:cs="Times New Roman"/>
          <w:sz w:val="24"/>
          <w:szCs w:val="22"/>
        </w:rPr>
        <w:t>r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actor          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Build by Feature      </w:t>
      </w:r>
    </w:p>
    <w:p w:rsidR="00DD2947" w:rsidRDefault="00336DC6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pict>
          <v:shape id="_x0000_s1034" type="#_x0000_t32" style="position:absolute;margin-left:0;margin-top:4.95pt;width:462pt;height:0;z-index:251666432" o:connectortype="straight"/>
        </w:pict>
      </w:r>
    </w:p>
    <w:p w:rsidR="002D36EF" w:rsidRPr="002D36EF" w:rsidRDefault="00DD2947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Advantages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Ensures code qualit</w:t>
      </w:r>
      <w:r>
        <w:rPr>
          <w:rFonts w:ascii="Times New Roman" w:hAnsi="Times New Roman" w:cs="Times New Roman"/>
          <w:sz w:val="24"/>
          <w:szCs w:val="22"/>
        </w:rPr>
        <w:t xml:space="preserve">y   </w:t>
      </w:r>
      <w:r w:rsidR="002D36EF">
        <w:rPr>
          <w:rFonts w:ascii="Times New Roman" w:hAnsi="Times New Roman" w:cs="Times New Roman"/>
          <w:sz w:val="24"/>
          <w:szCs w:val="22"/>
        </w:rPr>
        <w:t xml:space="preserve"> Improves communication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</w:t>
      </w:r>
      <w:r w:rsidR="00B54460">
        <w:rPr>
          <w:rFonts w:ascii="Times New Roman" w:hAnsi="Times New Roman" w:cs="Times New Roman"/>
          <w:sz w:val="24"/>
          <w:szCs w:val="22"/>
        </w:rPr>
        <w:t xml:space="preserve">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Delivers features fast </w:t>
      </w:r>
    </w:p>
    <w:p w:rsidR="002D36EF" w:rsidRPr="002D36EF" w:rsidRDefault="002D36EF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2D36EF">
        <w:rPr>
          <w:rFonts w:ascii="Times New Roman" w:hAnsi="Times New Roman" w:cs="Times New Roman"/>
          <w:sz w:val="24"/>
          <w:szCs w:val="22"/>
        </w:rPr>
        <w:t xml:space="preserve">               </w:t>
      </w:r>
      <w:r>
        <w:rPr>
          <w:rFonts w:ascii="Times New Roman" w:hAnsi="Times New Roman" w:cs="Times New Roman"/>
          <w:sz w:val="24"/>
          <w:szCs w:val="22"/>
        </w:rPr>
        <w:t xml:space="preserve">         </w:t>
      </w:r>
      <w:r w:rsidR="00DD2947">
        <w:rPr>
          <w:rFonts w:ascii="Times New Roman" w:hAnsi="Times New Roman" w:cs="Times New Roman"/>
          <w:sz w:val="24"/>
          <w:szCs w:val="22"/>
        </w:rPr>
        <w:t xml:space="preserve">     Facilitates </w:t>
      </w:r>
      <w:proofErr w:type="gramStart"/>
      <w:r w:rsidR="00DD2947">
        <w:rPr>
          <w:rFonts w:ascii="Times New Roman" w:hAnsi="Times New Roman" w:cs="Times New Roman"/>
          <w:sz w:val="24"/>
          <w:szCs w:val="22"/>
        </w:rPr>
        <w:t xml:space="preserve">refactoring </w:t>
      </w:r>
      <w:r w:rsidRPr="002D36EF">
        <w:rPr>
          <w:rFonts w:ascii="Times New Roman" w:hAnsi="Times New Roman" w:cs="Times New Roman"/>
          <w:sz w:val="24"/>
          <w:szCs w:val="22"/>
        </w:rPr>
        <w:t xml:space="preserve"> Ensures</w:t>
      </w:r>
      <w:proofErr w:type="gramEnd"/>
      <w:r w:rsidRPr="002D36EF">
        <w:rPr>
          <w:rFonts w:ascii="Times New Roman" w:hAnsi="Times New Roman" w:cs="Times New Roman"/>
          <w:sz w:val="24"/>
          <w:szCs w:val="22"/>
        </w:rPr>
        <w:t xml:space="preserve"> user </w:t>
      </w:r>
      <w:r>
        <w:rPr>
          <w:rFonts w:ascii="Times New Roman" w:hAnsi="Times New Roman" w:cs="Times New Roman"/>
          <w:sz w:val="24"/>
          <w:szCs w:val="22"/>
        </w:rPr>
        <w:t xml:space="preserve">requirements </w:t>
      </w:r>
      <w:r w:rsidR="00336DC6">
        <w:rPr>
          <w:rFonts w:ascii="Times New Roman" w:hAnsi="Times New Roman" w:cs="Times New Roman"/>
          <w:sz w:val="24"/>
          <w:szCs w:val="22"/>
        </w:rPr>
        <w:t xml:space="preserve">     </w:t>
      </w:r>
      <w:r w:rsidRPr="002D36EF">
        <w:rPr>
          <w:rFonts w:ascii="Times New Roman" w:hAnsi="Times New Roman" w:cs="Times New Roman"/>
          <w:sz w:val="24"/>
          <w:szCs w:val="22"/>
        </w:rPr>
        <w:t xml:space="preserve">Clear structure     </w:t>
      </w:r>
      <w:r>
        <w:rPr>
          <w:rFonts w:ascii="Times New Roman" w:hAnsi="Times New Roman" w:cs="Times New Roman"/>
          <w:sz w:val="24"/>
          <w:szCs w:val="22"/>
        </w:rPr>
        <w:t xml:space="preserve">   </w:t>
      </w:r>
      <w:r w:rsidR="00B54460">
        <w:rPr>
          <w:rFonts w:ascii="Times New Roman" w:hAnsi="Times New Roman" w:cs="Times New Roman"/>
          <w:sz w:val="24"/>
          <w:szCs w:val="22"/>
        </w:rPr>
        <w:t xml:space="preserve"> </w:t>
      </w:r>
      <w:r w:rsidR="00336DC6">
        <w:rPr>
          <w:rFonts w:ascii="Times New Roman" w:hAnsi="Times New Roman" w:cs="Times New Roman"/>
          <w:sz w:val="24"/>
          <w:szCs w:val="22"/>
        </w:rPr>
        <w:t xml:space="preserve">   </w:t>
      </w:r>
    </w:p>
    <w:p w:rsidR="00DD2947" w:rsidRDefault="00DD2947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     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    </w:t>
      </w:r>
      <w:r>
        <w:rPr>
          <w:rFonts w:ascii="Times New Roman" w:hAnsi="Times New Roman" w:cs="Times New Roman"/>
          <w:sz w:val="24"/>
          <w:szCs w:val="22"/>
        </w:rPr>
        <w:t xml:space="preserve">      Provides regression     </w:t>
      </w:r>
      <w:r w:rsidR="00336DC6">
        <w:rPr>
          <w:rFonts w:ascii="Times New Roman" w:hAnsi="Times New Roman" w:cs="Times New Roman"/>
          <w:sz w:val="24"/>
          <w:szCs w:val="22"/>
        </w:rPr>
        <w:t xml:space="preserve"> Provides understanding      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Reduces risks        </w:t>
      </w:r>
      <w:r w:rsidR="00B54460">
        <w:rPr>
          <w:rFonts w:ascii="Times New Roman" w:hAnsi="Times New Roman" w:cs="Times New Roman"/>
          <w:sz w:val="24"/>
          <w:szCs w:val="22"/>
        </w:rPr>
        <w:t xml:space="preserve">    </w:t>
      </w:r>
      <w:r w:rsidR="00336DC6">
        <w:rPr>
          <w:rFonts w:ascii="Times New Roman" w:hAnsi="Times New Roman" w:cs="Times New Roman"/>
          <w:sz w:val="24"/>
          <w:szCs w:val="22"/>
        </w:rPr>
        <w:t xml:space="preserve">  </w:t>
      </w:r>
    </w:p>
    <w:p w:rsidR="00DD2947" w:rsidRDefault="00336DC6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pict>
          <v:shape id="_x0000_s1035" type="#_x0000_t32" style="position:absolute;margin-left:0;margin-top:6.15pt;width:462pt;height:0;z-index:251667456" o:connectortype="straight"/>
        </w:pict>
      </w:r>
    </w:p>
    <w:p w:rsidR="002D36EF" w:rsidRPr="002D36EF" w:rsidRDefault="00DD2947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Disadvantages  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2D36EF">
        <w:rPr>
          <w:rFonts w:ascii="Times New Roman" w:hAnsi="Times New Roman" w:cs="Times New Roman"/>
          <w:sz w:val="24"/>
          <w:szCs w:val="22"/>
        </w:rPr>
        <w:t xml:space="preserve"> Time-consuming    </w:t>
      </w:r>
      <w:r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2"/>
        </w:rPr>
        <w:t>Requires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stakeholder buy-in  </w:t>
      </w:r>
      <w:r w:rsidR="00336DC6">
        <w:rPr>
          <w:rFonts w:ascii="Times New Roman" w:hAnsi="Times New Roman" w:cs="Times New Roman"/>
          <w:sz w:val="24"/>
          <w:szCs w:val="22"/>
        </w:rPr>
        <w:t xml:space="preserve">  Complex to manage      </w:t>
      </w:r>
    </w:p>
    <w:p w:rsidR="002D36EF" w:rsidRPr="002D36EF" w:rsidRDefault="00DD2947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       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     </w:t>
      </w:r>
      <w:r>
        <w:rPr>
          <w:rFonts w:ascii="Times New Roman" w:hAnsi="Times New Roman" w:cs="Times New Roman"/>
          <w:sz w:val="24"/>
          <w:szCs w:val="22"/>
        </w:rPr>
        <w:t xml:space="preserve">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Initial effort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</w:t>
      </w:r>
      <w:r>
        <w:rPr>
          <w:rFonts w:ascii="Times New Roman" w:hAnsi="Times New Roman" w:cs="Times New Roman"/>
          <w:sz w:val="24"/>
          <w:szCs w:val="22"/>
        </w:rPr>
        <w:t xml:space="preserve"> 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 w:rsidR="002D36EF" w:rsidRPr="002D36EF">
        <w:rPr>
          <w:rFonts w:ascii="Times New Roman" w:hAnsi="Times New Roman" w:cs="Times New Roman"/>
          <w:sz w:val="24"/>
          <w:szCs w:val="22"/>
        </w:rPr>
        <w:t>Writing</w:t>
      </w:r>
      <w:proofErr w:type="gramEnd"/>
      <w:r w:rsidR="002D36EF" w:rsidRPr="002D36EF">
        <w:rPr>
          <w:rFonts w:ascii="Times New Roman" w:hAnsi="Times New Roman" w:cs="Times New Roman"/>
          <w:sz w:val="24"/>
          <w:szCs w:val="22"/>
        </w:rPr>
        <w:t xml:space="preserve"> good examples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</w:t>
      </w:r>
      <w:r>
        <w:rPr>
          <w:rFonts w:ascii="Times New Roman" w:hAnsi="Times New Roman" w:cs="Times New Roman"/>
          <w:sz w:val="24"/>
          <w:szCs w:val="22"/>
        </w:rPr>
        <w:t xml:space="preserve">  </w:t>
      </w:r>
      <w:r w:rsidR="00336DC6">
        <w:rPr>
          <w:rFonts w:ascii="Times New Roman" w:hAnsi="Times New Roman" w:cs="Times New Roman"/>
          <w:sz w:val="24"/>
          <w:szCs w:val="22"/>
        </w:rPr>
        <w:t xml:space="preserve">  Needs upfront planning </w:t>
      </w:r>
    </w:p>
    <w:p w:rsidR="002D36EF" w:rsidRPr="002D36EF" w:rsidRDefault="00DD2947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      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        </w:t>
      </w:r>
      <w:r>
        <w:rPr>
          <w:rFonts w:ascii="Times New Roman" w:hAnsi="Times New Roman" w:cs="Times New Roman"/>
          <w:sz w:val="24"/>
          <w:szCs w:val="22"/>
        </w:rPr>
        <w:t xml:space="preserve">       Tests for trivial code  </w:t>
      </w:r>
      <w:r w:rsidR="002D36EF" w:rsidRPr="002D36EF"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 w:rsidR="002D36EF" w:rsidRPr="002D36EF">
        <w:rPr>
          <w:rFonts w:ascii="Times New Roman" w:hAnsi="Times New Roman" w:cs="Times New Roman"/>
          <w:sz w:val="24"/>
          <w:szCs w:val="22"/>
        </w:rPr>
        <w:t>Thorough</w:t>
      </w:r>
      <w:proofErr w:type="gramEnd"/>
      <w:r w:rsidR="002D36EF" w:rsidRPr="002D36EF">
        <w:rPr>
          <w:rFonts w:ascii="Times New Roman" w:hAnsi="Times New Roman" w:cs="Times New Roman"/>
          <w:sz w:val="24"/>
          <w:szCs w:val="22"/>
        </w:rPr>
        <w:t xml:space="preserve"> collaboration    </w:t>
      </w:r>
      <w:r w:rsidR="002D36EF">
        <w:rPr>
          <w:rFonts w:ascii="Times New Roman" w:hAnsi="Times New Roman" w:cs="Times New Roman"/>
          <w:sz w:val="24"/>
          <w:szCs w:val="22"/>
        </w:rPr>
        <w:t xml:space="preserve">  </w:t>
      </w:r>
      <w:r>
        <w:rPr>
          <w:rFonts w:ascii="Times New Roman" w:hAnsi="Times New Roman" w:cs="Times New Roman"/>
          <w:sz w:val="24"/>
          <w:szCs w:val="22"/>
        </w:rPr>
        <w:t xml:space="preserve">     </w:t>
      </w:r>
      <w:r w:rsidR="00336DC6">
        <w:rPr>
          <w:rFonts w:ascii="Times New Roman" w:hAnsi="Times New Roman" w:cs="Times New Roman"/>
          <w:sz w:val="24"/>
          <w:szCs w:val="22"/>
        </w:rPr>
        <w:t xml:space="preserve"> </w:t>
      </w:r>
      <w:r w:rsidR="002D36EF" w:rsidRPr="002D36EF">
        <w:rPr>
          <w:rFonts w:ascii="Times New Roman" w:hAnsi="Times New Roman" w:cs="Times New Roman"/>
          <w:sz w:val="24"/>
          <w:szCs w:val="22"/>
        </w:rPr>
        <w:t>N</w:t>
      </w:r>
      <w:r w:rsidR="00336DC6">
        <w:rPr>
          <w:rFonts w:ascii="Times New Roman" w:hAnsi="Times New Roman" w:cs="Times New Roman"/>
          <w:sz w:val="24"/>
          <w:szCs w:val="22"/>
        </w:rPr>
        <w:t xml:space="preserve">ot for small projects </w:t>
      </w:r>
    </w:p>
    <w:p w:rsidR="00DD2947" w:rsidRDefault="00336DC6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pict>
          <v:shape id="_x0000_s1036" type="#_x0000_t32" style="position:absolute;margin-left:0;margin-top:6.75pt;width:462pt;height:.6pt;z-index:251668480" o:connectortype="straight"/>
        </w:pict>
      </w:r>
    </w:p>
    <w:p w:rsidR="002D36EF" w:rsidRPr="002D36EF" w:rsidRDefault="002D36EF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2D36EF">
        <w:rPr>
          <w:rFonts w:ascii="Times New Roman" w:hAnsi="Times New Roman" w:cs="Times New Roman"/>
          <w:sz w:val="24"/>
          <w:szCs w:val="22"/>
        </w:rPr>
        <w:t xml:space="preserve"> Applicability </w:t>
      </w:r>
      <w:r>
        <w:rPr>
          <w:rFonts w:ascii="Times New Roman" w:hAnsi="Times New Roman" w:cs="Times New Roman"/>
          <w:sz w:val="24"/>
          <w:szCs w:val="22"/>
        </w:rPr>
        <w:t xml:space="preserve">  </w:t>
      </w:r>
      <w:r w:rsidR="00DD2947">
        <w:rPr>
          <w:rFonts w:ascii="Times New Roman" w:hAnsi="Times New Roman" w:cs="Times New Roman"/>
          <w:sz w:val="24"/>
          <w:szCs w:val="22"/>
        </w:rPr>
        <w:t xml:space="preserve">   </w:t>
      </w:r>
      <w:r w:rsidRPr="002D36EF">
        <w:rPr>
          <w:rFonts w:ascii="Times New Roman" w:hAnsi="Times New Roman" w:cs="Times New Roman"/>
          <w:sz w:val="24"/>
          <w:szCs w:val="22"/>
        </w:rPr>
        <w:t xml:space="preserve"> Ensuring code </w:t>
      </w:r>
      <w:proofErr w:type="gramStart"/>
      <w:r w:rsidRPr="002D36EF">
        <w:rPr>
          <w:rFonts w:ascii="Times New Roman" w:hAnsi="Times New Roman" w:cs="Times New Roman"/>
          <w:sz w:val="24"/>
          <w:szCs w:val="22"/>
        </w:rPr>
        <w:t>quali</w:t>
      </w:r>
      <w:r w:rsidR="00DD2947">
        <w:rPr>
          <w:rFonts w:ascii="Times New Roman" w:hAnsi="Times New Roman" w:cs="Times New Roman"/>
          <w:sz w:val="24"/>
          <w:szCs w:val="22"/>
        </w:rPr>
        <w:t xml:space="preserve">ty </w:t>
      </w:r>
      <w:r>
        <w:rPr>
          <w:rFonts w:ascii="Times New Roman" w:hAnsi="Times New Roman" w:cs="Times New Roman"/>
          <w:sz w:val="24"/>
          <w:szCs w:val="22"/>
        </w:rPr>
        <w:t xml:space="preserve"> Enhancing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communication </w:t>
      </w:r>
      <w:r w:rsidR="00DD2947">
        <w:rPr>
          <w:rFonts w:ascii="Times New Roman" w:hAnsi="Times New Roman" w:cs="Times New Roman"/>
          <w:sz w:val="24"/>
          <w:szCs w:val="22"/>
        </w:rPr>
        <w:t xml:space="preserve">    </w:t>
      </w:r>
      <w:r w:rsidRPr="002D36EF">
        <w:rPr>
          <w:rFonts w:ascii="Times New Roman" w:hAnsi="Times New Roman" w:cs="Times New Roman"/>
          <w:sz w:val="24"/>
          <w:szCs w:val="22"/>
        </w:rPr>
        <w:t xml:space="preserve"> Large projects       </w:t>
      </w:r>
      <w:r>
        <w:rPr>
          <w:rFonts w:ascii="Times New Roman" w:hAnsi="Times New Roman" w:cs="Times New Roman"/>
          <w:sz w:val="24"/>
          <w:szCs w:val="22"/>
        </w:rPr>
        <w:t xml:space="preserve">     </w:t>
      </w:r>
      <w:r w:rsidR="00336DC6">
        <w:rPr>
          <w:rFonts w:ascii="Times New Roman" w:hAnsi="Times New Roman" w:cs="Times New Roman"/>
          <w:sz w:val="24"/>
          <w:szCs w:val="22"/>
        </w:rPr>
        <w:t xml:space="preserve"> </w:t>
      </w:r>
    </w:p>
    <w:p w:rsidR="002D36EF" w:rsidRPr="002D36EF" w:rsidRDefault="002D36EF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2D36EF">
        <w:rPr>
          <w:rFonts w:ascii="Times New Roman" w:hAnsi="Times New Roman" w:cs="Times New Roman"/>
          <w:sz w:val="24"/>
          <w:szCs w:val="22"/>
        </w:rPr>
        <w:t xml:space="preserve">                </w:t>
      </w:r>
      <w:r>
        <w:rPr>
          <w:rFonts w:ascii="Times New Roman" w:hAnsi="Times New Roman" w:cs="Times New Roman"/>
          <w:sz w:val="24"/>
          <w:szCs w:val="22"/>
        </w:rPr>
        <w:t xml:space="preserve">          </w:t>
      </w:r>
      <w:r w:rsidR="00DD2947">
        <w:rPr>
          <w:rFonts w:ascii="Times New Roman" w:hAnsi="Times New Roman" w:cs="Times New Roman"/>
          <w:sz w:val="24"/>
          <w:szCs w:val="22"/>
        </w:rPr>
        <w:t xml:space="preserve">  </w:t>
      </w:r>
      <w:r w:rsidRPr="002D36EF">
        <w:rPr>
          <w:rFonts w:ascii="Times New Roman" w:hAnsi="Times New Roman" w:cs="Times New Roman"/>
          <w:sz w:val="24"/>
          <w:szCs w:val="22"/>
        </w:rPr>
        <w:t xml:space="preserve"> Preventing bugs     </w:t>
      </w:r>
      <w:r>
        <w:rPr>
          <w:rFonts w:ascii="Times New Roman" w:hAnsi="Times New Roman" w:cs="Times New Roman"/>
          <w:sz w:val="24"/>
          <w:szCs w:val="22"/>
        </w:rPr>
        <w:t xml:space="preserve">   </w:t>
      </w:r>
      <w:r w:rsidR="00DD2947">
        <w:rPr>
          <w:rFonts w:ascii="Times New Roman" w:hAnsi="Times New Roman" w:cs="Times New Roman"/>
          <w:sz w:val="24"/>
          <w:szCs w:val="22"/>
        </w:rPr>
        <w:t xml:space="preserve">   </w:t>
      </w:r>
      <w:r w:rsidRPr="002D36EF">
        <w:rPr>
          <w:rFonts w:ascii="Times New Roman" w:hAnsi="Times New Roman" w:cs="Times New Roman"/>
          <w:sz w:val="24"/>
          <w:szCs w:val="22"/>
        </w:rPr>
        <w:t xml:space="preserve"> Ensuring user satisfaction </w:t>
      </w:r>
      <w:r>
        <w:rPr>
          <w:rFonts w:ascii="Times New Roman" w:hAnsi="Times New Roman" w:cs="Times New Roman"/>
          <w:sz w:val="24"/>
          <w:szCs w:val="22"/>
        </w:rPr>
        <w:t xml:space="preserve">  </w:t>
      </w:r>
      <w:r w:rsidR="00DD2947">
        <w:rPr>
          <w:rFonts w:ascii="Times New Roman" w:hAnsi="Times New Roman" w:cs="Times New Roman"/>
          <w:sz w:val="24"/>
          <w:szCs w:val="22"/>
        </w:rPr>
        <w:t xml:space="preserve">    </w:t>
      </w:r>
      <w:r w:rsidRPr="002D36EF">
        <w:rPr>
          <w:rFonts w:ascii="Times New Roman" w:hAnsi="Times New Roman" w:cs="Times New Roman"/>
          <w:sz w:val="24"/>
          <w:szCs w:val="22"/>
        </w:rPr>
        <w:t xml:space="preserve">Feature-rich apps    </w:t>
      </w:r>
      <w:r>
        <w:rPr>
          <w:rFonts w:ascii="Times New Roman" w:hAnsi="Times New Roman" w:cs="Times New Roman"/>
          <w:sz w:val="24"/>
          <w:szCs w:val="22"/>
        </w:rPr>
        <w:t xml:space="preserve">   </w:t>
      </w:r>
      <w:r w:rsidR="00336DC6">
        <w:rPr>
          <w:rFonts w:ascii="Times New Roman" w:hAnsi="Times New Roman" w:cs="Times New Roman"/>
          <w:sz w:val="24"/>
          <w:szCs w:val="22"/>
        </w:rPr>
        <w:t xml:space="preserve">  </w:t>
      </w:r>
    </w:p>
    <w:p w:rsidR="002D36EF" w:rsidRPr="002D36EF" w:rsidRDefault="002D36EF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2D36EF">
        <w:rPr>
          <w:rFonts w:ascii="Times New Roman" w:hAnsi="Times New Roman" w:cs="Times New Roman"/>
          <w:sz w:val="24"/>
          <w:szCs w:val="22"/>
        </w:rPr>
        <w:t xml:space="preserve">               </w:t>
      </w:r>
      <w:r>
        <w:rPr>
          <w:rFonts w:ascii="Times New Roman" w:hAnsi="Times New Roman" w:cs="Times New Roman"/>
          <w:sz w:val="24"/>
          <w:szCs w:val="22"/>
        </w:rPr>
        <w:t xml:space="preserve">          </w:t>
      </w:r>
      <w:r w:rsidR="00DD2947">
        <w:rPr>
          <w:rFonts w:ascii="Times New Roman" w:hAnsi="Times New Roman" w:cs="Times New Roman"/>
          <w:sz w:val="24"/>
          <w:szCs w:val="22"/>
        </w:rPr>
        <w:t xml:space="preserve">  </w:t>
      </w:r>
      <w:r w:rsidRPr="002D36EF">
        <w:rPr>
          <w:rFonts w:ascii="Times New Roman" w:hAnsi="Times New Roman" w:cs="Times New Roman"/>
          <w:sz w:val="24"/>
          <w:szCs w:val="22"/>
        </w:rPr>
        <w:t xml:space="preserve"> </w:t>
      </w:r>
      <w:r w:rsidR="00DD2947">
        <w:rPr>
          <w:rFonts w:ascii="Times New Roman" w:hAnsi="Times New Roman" w:cs="Times New Roman"/>
          <w:sz w:val="24"/>
          <w:szCs w:val="22"/>
        </w:rPr>
        <w:t xml:space="preserve"> </w:t>
      </w:r>
      <w:r w:rsidRPr="002D36EF">
        <w:rPr>
          <w:rFonts w:ascii="Times New Roman" w:hAnsi="Times New Roman" w:cs="Times New Roman"/>
          <w:sz w:val="24"/>
          <w:szCs w:val="22"/>
        </w:rPr>
        <w:t>Clear requirements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DD2947">
        <w:rPr>
          <w:rFonts w:ascii="Times New Roman" w:hAnsi="Times New Roman" w:cs="Times New Roman"/>
          <w:sz w:val="24"/>
          <w:szCs w:val="22"/>
        </w:rPr>
        <w:t xml:space="preserve">     </w:t>
      </w:r>
      <w:r w:rsidRPr="002D36EF"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 w:rsidRPr="002D36EF">
        <w:rPr>
          <w:rFonts w:ascii="Times New Roman" w:hAnsi="Times New Roman" w:cs="Times New Roman"/>
          <w:sz w:val="24"/>
          <w:szCs w:val="22"/>
        </w:rPr>
        <w:t>Frequent</w:t>
      </w:r>
      <w:proofErr w:type="gramEnd"/>
      <w:r w:rsidRPr="002D36EF">
        <w:rPr>
          <w:rFonts w:ascii="Times New Roman" w:hAnsi="Times New Roman" w:cs="Times New Roman"/>
          <w:sz w:val="24"/>
          <w:szCs w:val="22"/>
        </w:rPr>
        <w:t xml:space="preserve"> changes        </w:t>
      </w:r>
      <w:r>
        <w:rPr>
          <w:rFonts w:ascii="Times New Roman" w:hAnsi="Times New Roman" w:cs="Times New Roman"/>
          <w:sz w:val="24"/>
          <w:szCs w:val="22"/>
        </w:rPr>
        <w:t xml:space="preserve">     </w:t>
      </w:r>
      <w:r w:rsidR="00DD2947">
        <w:rPr>
          <w:rFonts w:ascii="Times New Roman" w:hAnsi="Times New Roman" w:cs="Times New Roman"/>
          <w:sz w:val="24"/>
          <w:szCs w:val="22"/>
        </w:rPr>
        <w:t xml:space="preserve">      </w:t>
      </w:r>
      <w:r w:rsidR="00336DC6">
        <w:rPr>
          <w:rFonts w:ascii="Times New Roman" w:hAnsi="Times New Roman" w:cs="Times New Roman"/>
          <w:sz w:val="24"/>
          <w:szCs w:val="22"/>
        </w:rPr>
        <w:t xml:space="preserve"> Quick feature delivery </w:t>
      </w:r>
    </w:p>
    <w:p w:rsidR="00664C7E" w:rsidRDefault="00DD2947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pict>
          <v:shape id="_x0000_s1028" type="#_x0000_t32" style="position:absolute;margin-left:0;margin-top:11.1pt;width:462pt;height:0;z-index:251660288" o:connectortype="straight"/>
        </w:pict>
      </w:r>
      <w:r w:rsidR="007D1864">
        <w:rPr>
          <w:rFonts w:ascii="Times New Roman" w:hAnsi="Times New Roman" w:cs="Times New Roman"/>
          <w:sz w:val="24"/>
          <w:szCs w:val="22"/>
        </w:rPr>
        <w:t xml:space="preserve">                                                                                                                                                            </w:t>
      </w:r>
    </w:p>
    <w:p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lastRenderedPageBreak/>
        <w:t>Test-Driven Development (TDD), Behavior-Driven Development (BDD), and Feature-Driven Development (FDD) are three distinct methodologies in software development. Each has its unique approaches, benefits, and suitability for different contexts. Here's a detailed comparison:</w:t>
      </w:r>
    </w:p>
    <w:p w:rsidR="00934708" w:rsidRPr="00934708" w:rsidRDefault="00934708" w:rsidP="00934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934708">
        <w:rPr>
          <w:rFonts w:ascii="Times New Roman" w:eastAsia="Times New Roman" w:hAnsi="Times New Roman" w:cs="Times New Roman"/>
          <w:b/>
          <w:bCs/>
          <w:sz w:val="27"/>
          <w:szCs w:val="27"/>
        </w:rPr>
        <w:t>Test-Driven Development (TDD)</w:t>
      </w:r>
    </w:p>
    <w:p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934708" w:rsidRPr="00934708" w:rsidRDefault="00934708" w:rsidP="00934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TDD is a software development process where developers write automated test cases before writing the actual code.</w:t>
      </w:r>
    </w:p>
    <w:p w:rsidR="00934708" w:rsidRPr="00934708" w:rsidRDefault="00934708" w:rsidP="00934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 xml:space="preserve">The process follows a repetitive cycle: Write a test → Run the test (it should fail) → Write code to make the test pass → </w:t>
      </w:r>
      <w:proofErr w:type="spellStart"/>
      <w:r w:rsidRPr="00934708">
        <w:rPr>
          <w:rFonts w:ascii="Times New Roman" w:eastAsia="Times New Roman" w:hAnsi="Times New Roman" w:cs="Times New Roman"/>
          <w:sz w:val="24"/>
          <w:szCs w:val="24"/>
        </w:rPr>
        <w:t>Refactor</w:t>
      </w:r>
      <w:proofErr w:type="spellEnd"/>
      <w:r w:rsidRPr="00934708">
        <w:rPr>
          <w:rFonts w:ascii="Times New Roman" w:eastAsia="Times New Roman" w:hAnsi="Times New Roman" w:cs="Times New Roman"/>
          <w:sz w:val="24"/>
          <w:szCs w:val="24"/>
        </w:rPr>
        <w:t xml:space="preserve"> the code → Repeat.</w:t>
      </w:r>
    </w:p>
    <w:p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934708" w:rsidRPr="00934708" w:rsidRDefault="00934708" w:rsidP="0093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Ensures that the code meets the specified requirements.</w:t>
      </w:r>
    </w:p>
    <w:p w:rsidR="00934708" w:rsidRPr="00934708" w:rsidRDefault="00934708" w:rsidP="0093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Reduces bugs and errors in the later stages of development.</w:t>
      </w:r>
    </w:p>
    <w:p w:rsidR="00934708" w:rsidRPr="00934708" w:rsidRDefault="00934708" w:rsidP="0093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Facilitates better design and more maintainable code.</w:t>
      </w:r>
    </w:p>
    <w:p w:rsidR="00934708" w:rsidRPr="00934708" w:rsidRDefault="00934708" w:rsidP="0093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Promotes simple, clean, and bug-free code.</w:t>
      </w:r>
    </w:p>
    <w:p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Suitability:</w:t>
      </w:r>
    </w:p>
    <w:p w:rsidR="00934708" w:rsidRPr="00934708" w:rsidRDefault="00934708" w:rsidP="00934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Best suited for complex projects requiring high reliability and where the requirements are well understood.</w:t>
      </w:r>
    </w:p>
    <w:p w:rsidR="00934708" w:rsidRPr="00934708" w:rsidRDefault="00934708" w:rsidP="00934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Useful in environments emphasizing automated testing and continuous integration.</w:t>
      </w:r>
    </w:p>
    <w:p w:rsidR="00934708" w:rsidRDefault="00934708" w:rsidP="00934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Ideal for projects where code quality and long-term maintenance are critical.</w:t>
      </w:r>
    </w:p>
    <w:p w:rsid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708" w:rsidRPr="00934708" w:rsidRDefault="00934708" w:rsidP="0093470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1147864</wp:posOffset>
            </wp:positionH>
            <wp:positionV relativeFrom="paragraph">
              <wp:align>top</wp:align>
            </wp:positionV>
            <wp:extent cx="2403138" cy="2937753"/>
            <wp:effectExtent l="19050" t="0" r="0" b="0"/>
            <wp:wrapSquare wrapText="bothSides"/>
            <wp:docPr id="1" name="Picture 0" descr="Work-flow-of-Test-Driven-Development-1-TDD-Life-Cycle-Test-driven-development-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-flow-of-Test-Driven-Development-1-TDD-Life-Cycle-Test-driven-development-lif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3138" cy="293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934708" w:rsidRPr="00934708" w:rsidRDefault="00934708" w:rsidP="00934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934708">
        <w:rPr>
          <w:rFonts w:ascii="Times New Roman" w:eastAsia="Times New Roman" w:hAnsi="Times New Roman" w:cs="Times New Roman"/>
          <w:b/>
          <w:bCs/>
          <w:sz w:val="27"/>
          <w:szCs w:val="27"/>
        </w:rPr>
        <w:t>Behavior-Driven Development (BDD)</w:t>
      </w:r>
    </w:p>
    <w:p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934708" w:rsidRPr="00934708" w:rsidRDefault="00934708" w:rsidP="00934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BDD extends TDD by writing test cases in a natural language that non-technical stakeholders can understand.</w:t>
      </w:r>
    </w:p>
    <w:p w:rsidR="00934708" w:rsidRPr="00934708" w:rsidRDefault="00934708" w:rsidP="00934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It focuses on the behavior of the application from the end-user’s perspective.</w:t>
      </w:r>
    </w:p>
    <w:p w:rsidR="00934708" w:rsidRPr="00934708" w:rsidRDefault="00934708" w:rsidP="00934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Test scenarios are written in the Given-When-Then format.</w:t>
      </w:r>
    </w:p>
    <w:p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934708" w:rsidRPr="00934708" w:rsidRDefault="00934708" w:rsidP="00934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Enhances collaboration between developers, QA, and non-technical stakeholders.</w:t>
      </w:r>
    </w:p>
    <w:p w:rsidR="00934708" w:rsidRPr="00934708" w:rsidRDefault="00934708" w:rsidP="00934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Provides clear, understandable documentation of the system behavior.</w:t>
      </w:r>
    </w:p>
    <w:p w:rsidR="00934708" w:rsidRPr="00934708" w:rsidRDefault="00934708" w:rsidP="00934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Ensures that all stakeholders have a shared understanding of the requirements.</w:t>
      </w:r>
    </w:p>
    <w:p w:rsidR="00934708" w:rsidRPr="00934708" w:rsidRDefault="00934708" w:rsidP="00934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Encourages writing tests that reflect user stories and business language.</w:t>
      </w:r>
    </w:p>
    <w:p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Suitability:</w:t>
      </w:r>
    </w:p>
    <w:p w:rsidR="00934708" w:rsidRPr="00934708" w:rsidRDefault="00934708" w:rsidP="009347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Ideal for projects with significant stakeholder involvement and where requirements are likely to evolve.</w:t>
      </w:r>
    </w:p>
    <w:p w:rsidR="00934708" w:rsidRPr="00934708" w:rsidRDefault="00934708" w:rsidP="009347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Useful in agile development environments where frequent feedback from stakeholders is necessary.</w:t>
      </w:r>
    </w:p>
    <w:p w:rsidR="00934708" w:rsidRDefault="00934708" w:rsidP="009347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Suitable for applications with complex business logic and where understanding user behavior is crucial.</w:t>
      </w:r>
    </w:p>
    <w:p w:rsidR="00934708" w:rsidRPr="00934708" w:rsidRDefault="00934708" w:rsidP="009347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7895" cy="2957208"/>
            <wp:effectExtent l="19050" t="0" r="405" b="0"/>
            <wp:docPr id="2" name="Picture 1" descr="B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838" cy="29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08" w:rsidRDefault="00934708" w:rsidP="00934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34708" w:rsidRPr="00934708" w:rsidRDefault="00934708" w:rsidP="00934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3. </w:t>
      </w:r>
      <w:r w:rsidRPr="00934708">
        <w:rPr>
          <w:rFonts w:ascii="Times New Roman" w:eastAsia="Times New Roman" w:hAnsi="Times New Roman" w:cs="Times New Roman"/>
          <w:b/>
          <w:bCs/>
          <w:sz w:val="27"/>
          <w:szCs w:val="27"/>
        </w:rPr>
        <w:t>Feature-Driven Development (FDD)</w:t>
      </w:r>
    </w:p>
    <w:p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934708" w:rsidRPr="00934708" w:rsidRDefault="00934708" w:rsidP="009347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FDD is a model-driven, iterative, and incremental development process.</w:t>
      </w:r>
    </w:p>
    <w:p w:rsidR="00934708" w:rsidRPr="00934708" w:rsidRDefault="00934708" w:rsidP="009347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It involves developing features, which are small, client-valued functions, within two-week iterations.</w:t>
      </w:r>
    </w:p>
    <w:p w:rsidR="00934708" w:rsidRPr="00934708" w:rsidRDefault="00934708" w:rsidP="009347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The process includes five main activities: developing an overall model, building a feature list, planning by feature, designing by feature, and building by feature.</w:t>
      </w:r>
    </w:p>
    <w:p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934708" w:rsidRPr="00934708" w:rsidRDefault="00934708" w:rsidP="00934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Provides a structured, step-by-step approach to development.</w:t>
      </w:r>
    </w:p>
    <w:p w:rsidR="00934708" w:rsidRPr="00934708" w:rsidRDefault="00934708" w:rsidP="00934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Focuses on delivering tangible, working software frequently.</w:t>
      </w:r>
    </w:p>
    <w:p w:rsidR="00934708" w:rsidRPr="00934708" w:rsidRDefault="00934708" w:rsidP="00934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Ensures that development aligns with client-valued features.</w:t>
      </w:r>
    </w:p>
    <w:p w:rsidR="00934708" w:rsidRPr="00934708" w:rsidRDefault="00934708" w:rsidP="00934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Facilitates progress tracking and management of large projects.</w:t>
      </w:r>
    </w:p>
    <w:p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Suitability:</w:t>
      </w:r>
    </w:p>
    <w:p w:rsidR="00934708" w:rsidRPr="00934708" w:rsidRDefault="00934708" w:rsidP="009347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Best suited for larger projects with clear, well-defined features.</w:t>
      </w:r>
    </w:p>
    <w:p w:rsidR="00934708" w:rsidRPr="00934708" w:rsidRDefault="00934708" w:rsidP="009347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Useful in teams requiring a structured approach and where managing complexity is essential.</w:t>
      </w:r>
    </w:p>
    <w:p w:rsidR="00934708" w:rsidRPr="00934708" w:rsidRDefault="00934708" w:rsidP="009347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Suitable for projects where regular delivery of client-valued features is a priority.</w:t>
      </w:r>
    </w:p>
    <w:p w:rsidR="007D1864" w:rsidRPr="002D36EF" w:rsidRDefault="00934708" w:rsidP="0020246E">
      <w:pPr>
        <w:spacing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>
            <wp:extent cx="5506261" cy="2924362"/>
            <wp:effectExtent l="19050" t="0" r="0" b="0"/>
            <wp:docPr id="3" name="Picture 2" descr="feature-driven-development-method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-driven-development-methodolog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443" cy="29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864" w:rsidRPr="002D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5E22"/>
    <w:multiLevelType w:val="multilevel"/>
    <w:tmpl w:val="2B92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90B3D"/>
    <w:multiLevelType w:val="multilevel"/>
    <w:tmpl w:val="8BB2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83B44"/>
    <w:multiLevelType w:val="multilevel"/>
    <w:tmpl w:val="DC3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912B40"/>
    <w:multiLevelType w:val="multilevel"/>
    <w:tmpl w:val="0342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A908A8"/>
    <w:multiLevelType w:val="multilevel"/>
    <w:tmpl w:val="74F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472527"/>
    <w:multiLevelType w:val="multilevel"/>
    <w:tmpl w:val="11CC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8217A8"/>
    <w:multiLevelType w:val="multilevel"/>
    <w:tmpl w:val="9162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A740B5"/>
    <w:multiLevelType w:val="multilevel"/>
    <w:tmpl w:val="24C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046BA0"/>
    <w:multiLevelType w:val="multilevel"/>
    <w:tmpl w:val="4D5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342D6C"/>
    <w:rsid w:val="0020246E"/>
    <w:rsid w:val="002D36EF"/>
    <w:rsid w:val="00336DC6"/>
    <w:rsid w:val="00342D6C"/>
    <w:rsid w:val="00664C7E"/>
    <w:rsid w:val="006A05D0"/>
    <w:rsid w:val="007D1864"/>
    <w:rsid w:val="008A11BC"/>
    <w:rsid w:val="00934708"/>
    <w:rsid w:val="00B54460"/>
    <w:rsid w:val="00DD2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D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347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7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70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0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2024-06-05T10:59:00Z</dcterms:created>
  <dcterms:modified xsi:type="dcterms:W3CDTF">2024-06-05T12:51:00Z</dcterms:modified>
</cp:coreProperties>
</file>