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Timesheet UI feature needs further development to enable feature like following, (url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http://10.180.80.14/timesheet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Working 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Enter timesheet per task,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Stop and start timesheet entry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Meal or miscellaneous timesheet entries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View own timesheet entries for week and previous weeks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Planned UI features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Timesheet entry approval, disapproval or printing week of entries for an artist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Viewing timesheet entries for artists, view by week, view by project, etc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Submitting timesheet entry for editing (like changing timesheet starts and ends)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Showing billable and total hours for artist in UI (view per week or per day etc)</w:t>
      </w:r>
    </w:p>
    <w:p w:rsidR="00000000" w:rsidDel="00000000" w:rsidP="00000000" w:rsidRDefault="00000000" w:rsidRPr="00000000" w14:paraId="0000000D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planned features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Access control for timesheet model READ, WRITE, EXECUTE rights based on user role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Proper user role management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Task page needs further business analysis, feature development, currently it show only assigned tasks in flat table. (url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http://10.180.80.14/mytasks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Working feature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View only assigned tasks, in table view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Sort, order, filter tasks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Planned UI  features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 tasks and shots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 other artists work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 shot versions and outputs etc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search filter feature (url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http://10.180.80.14/projects/mytest/tasks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Planned UI features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Implement advanced filtering of table (eg. filter shots which only contain asset named “</w:t>
      </w: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helicopter</w:t>
      </w:r>
      <w:r w:rsidDel="00000000" w:rsidR="00000000" w:rsidRPr="00000000">
        <w:rPr>
          <w:color w:val="cc0000"/>
          <w:sz w:val="20"/>
          <w:szCs w:val="20"/>
          <w:rtl w:val="0"/>
        </w:rPr>
        <w:t xml:space="preserve">”,)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Need templates for task page filtering so it’s easy to look at all 2d or 3D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Need complex layered searching to be more like FileMaker</w:t>
      </w:r>
    </w:p>
    <w:p w:rsidR="00000000" w:rsidDel="00000000" w:rsidP="00000000" w:rsidRDefault="00000000" w:rsidRPr="00000000" w14:paraId="00000024">
      <w:pPr>
        <w:spacing w:before="60" w:lineRule="auto"/>
        <w:ind w:left="0" w:firstLine="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support for above feature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60" w:lineRule="auto"/>
        <w:ind w:left="720" w:hanging="360"/>
        <w:rPr>
          <w:color w:val="cc0000"/>
          <w:sz w:val="20"/>
          <w:szCs w:val="20"/>
          <w:u w:val="none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support for advanced entity filtering and searching, most of searching is implemented, however for advanced feature need work</w:t>
      </w:r>
    </w:p>
    <w:p w:rsidR="00000000" w:rsidDel="00000000" w:rsidP="00000000" w:rsidRDefault="00000000" w:rsidRPr="00000000" w14:paraId="00000026">
      <w:pPr>
        <w:spacing w:before="60" w:lineRule="auto"/>
        <w:rPr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Assets library page is not fully implemented, this page is work in progress (url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http://10.180.80.14/library</w:t>
        </w:r>
      </w:hyperlink>
      <w:r w:rsidDel="00000000" w:rsidR="00000000" w:rsidRPr="00000000">
        <w:rPr>
          <w:sz w:val="20"/>
          <w:szCs w:val="20"/>
          <w:rtl w:val="0"/>
        </w:rPr>
        <w:t xml:space="preserve">) Bhargavi was working on this page originally Github branch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feature/LibraryPage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before="60" w:lineRule="auto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Planned UI features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6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 all asset from all project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  <w:u w:val="none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Search, filter, sort library assets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View content and versions, notes, activities… etc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Pick and choose (drag n’ drop feature) asset like “shopping cart” feature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Send, import or share “shopping cart” of asset to other users, or import to new project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before="0" w:beforeAutospacing="0" w:lineRule="auto"/>
        <w:ind w:left="720" w:hanging="36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Save list of assets or export to another project</w:t>
      </w:r>
    </w:p>
    <w:p w:rsidR="00000000" w:rsidDel="00000000" w:rsidP="00000000" w:rsidRDefault="00000000" w:rsidRPr="00000000" w14:paraId="00000030">
      <w:pPr>
        <w:spacing w:before="60" w:lineRule="auto"/>
        <w:ind w:left="0" w:firstLine="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 planned feature for library page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60" w:lineRule="auto"/>
        <w:ind w:left="720" w:hanging="360"/>
        <w:rPr>
          <w:color w:val="cc0000"/>
          <w:sz w:val="20"/>
          <w:szCs w:val="20"/>
          <w:u w:val="none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support for search, filter, sort global asset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cc0000"/>
          <w:sz w:val="20"/>
          <w:szCs w:val="20"/>
          <w:u w:val="none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model for shopping cart feature, for holding assets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beforeAutospacing="0" w:lineRule="auto"/>
        <w:ind w:left="720" w:hanging="360"/>
        <w:rPr>
          <w:color w:val="cc0000"/>
          <w:sz w:val="20"/>
          <w:szCs w:val="20"/>
          <w:u w:val="none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Backend support for saving, sharing, export import of list of asset to project or users</w:t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180.80.14/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://10.180.80.14/timesheet" TargetMode="External"/><Relationship Id="rId7" Type="http://schemas.openxmlformats.org/officeDocument/2006/relationships/hyperlink" Target="http://10.180.80.14/mytasks" TargetMode="External"/><Relationship Id="rId8" Type="http://schemas.openxmlformats.org/officeDocument/2006/relationships/hyperlink" Target="http://10.180.80.14/projects/mytest/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