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7A73" w14:textId="76ED6FE9" w:rsidR="00CC0F85" w:rsidRPr="006F7DBB" w:rsidRDefault="006F7DBB" w:rsidP="006F7DBB">
      <w:pPr>
        <w:jc w:val="center"/>
        <w:rPr>
          <w:rFonts w:ascii="Times New Roman" w:hAnsi="Times New Roman" w:cs="Times New Roman"/>
          <w:b/>
          <w:bCs/>
          <w:sz w:val="36"/>
          <w:szCs w:val="36"/>
          <w:u w:val="single"/>
          <w:lang w:val="en-US"/>
        </w:rPr>
      </w:pPr>
      <w:r w:rsidRPr="006F7DBB">
        <w:rPr>
          <w:rFonts w:ascii="Times New Roman" w:hAnsi="Times New Roman" w:cs="Times New Roman"/>
          <w:b/>
          <w:bCs/>
          <w:sz w:val="36"/>
          <w:szCs w:val="36"/>
          <w:u w:val="single"/>
          <w:lang w:val="en-US"/>
        </w:rPr>
        <w:t>GENESIS 2025</w:t>
      </w:r>
    </w:p>
    <w:p w14:paraId="142685CA" w14:textId="76B5E817" w:rsidR="006F7DBB" w:rsidRDefault="006F7DBB" w:rsidP="006F7DBB">
      <w:pPr>
        <w:jc w:val="center"/>
        <w:rPr>
          <w:rFonts w:ascii="Times New Roman" w:hAnsi="Times New Roman" w:cs="Times New Roman"/>
          <w:b/>
          <w:bCs/>
          <w:sz w:val="36"/>
          <w:szCs w:val="36"/>
          <w:u w:val="single"/>
          <w:lang w:val="en-US"/>
        </w:rPr>
      </w:pPr>
      <w:r w:rsidRPr="006F7DBB">
        <w:rPr>
          <w:rFonts w:ascii="Times New Roman" w:hAnsi="Times New Roman" w:cs="Times New Roman"/>
          <w:b/>
          <w:bCs/>
          <w:sz w:val="36"/>
          <w:szCs w:val="36"/>
          <w:u w:val="single"/>
          <w:lang w:val="en-US"/>
        </w:rPr>
        <w:t>02-09-2025</w:t>
      </w:r>
    </w:p>
    <w:p w14:paraId="499238CF" w14:textId="77777777" w:rsidR="00592B4D" w:rsidRDefault="00592B4D" w:rsidP="006F7DBB">
      <w:pPr>
        <w:jc w:val="center"/>
        <w:rPr>
          <w:rFonts w:ascii="Times New Roman" w:hAnsi="Times New Roman" w:cs="Times New Roman"/>
          <w:b/>
          <w:bCs/>
          <w:sz w:val="36"/>
          <w:szCs w:val="36"/>
          <w:u w:val="single"/>
          <w:lang w:val="en-US"/>
        </w:rPr>
      </w:pPr>
    </w:p>
    <w:p w14:paraId="161BA12C" w14:textId="64EBEAD2" w:rsidR="006F7DBB" w:rsidRDefault="00592B4D" w:rsidP="006F7DBB">
      <w:pPr>
        <w:jc w:val="center"/>
        <w:rPr>
          <w:rFonts w:ascii="Times New Roman" w:hAnsi="Times New Roman" w:cs="Times New Roman"/>
          <w:i/>
          <w:iCs/>
          <w:sz w:val="24"/>
          <w:szCs w:val="24"/>
        </w:rPr>
      </w:pPr>
      <w:r>
        <w:rPr>
          <w:rFonts w:ascii="Times New Roman" w:hAnsi="Times New Roman" w:cs="Times New Roman"/>
          <w:i/>
          <w:iCs/>
          <w:sz w:val="24"/>
          <w:szCs w:val="24"/>
        </w:rPr>
        <w:t>“</w:t>
      </w:r>
      <w:r w:rsidRPr="00592B4D">
        <w:rPr>
          <w:rFonts w:ascii="Times New Roman" w:hAnsi="Times New Roman" w:cs="Times New Roman"/>
          <w:i/>
          <w:iCs/>
          <w:sz w:val="24"/>
          <w:szCs w:val="24"/>
        </w:rPr>
        <w:t>Just like the first light of dawn brightens the world, every new beginning carries the warmth of hope and the promise of growth.</w:t>
      </w:r>
      <w:r>
        <w:rPr>
          <w:rFonts w:ascii="Times New Roman" w:hAnsi="Times New Roman" w:cs="Times New Roman"/>
          <w:i/>
          <w:iCs/>
          <w:sz w:val="24"/>
          <w:szCs w:val="24"/>
        </w:rPr>
        <w:t>”</w:t>
      </w:r>
    </w:p>
    <w:p w14:paraId="7EF8CCE0" w14:textId="77777777" w:rsidR="00592B4D" w:rsidRPr="00592B4D" w:rsidRDefault="00592B4D" w:rsidP="006F7DBB">
      <w:pPr>
        <w:jc w:val="center"/>
        <w:rPr>
          <w:rFonts w:ascii="Times New Roman" w:hAnsi="Times New Roman" w:cs="Times New Roman"/>
          <w:i/>
          <w:iCs/>
          <w:sz w:val="24"/>
          <w:szCs w:val="24"/>
        </w:rPr>
      </w:pPr>
    </w:p>
    <w:p w14:paraId="07CB5986" w14:textId="092DA8A3" w:rsidR="000F2B7E" w:rsidRPr="000F2B7E" w:rsidRDefault="000F2B7E" w:rsidP="000F2B7E">
      <w:pPr>
        <w:rPr>
          <w:rFonts w:ascii="Times New Roman" w:hAnsi="Times New Roman" w:cs="Times New Roman"/>
          <w:sz w:val="28"/>
          <w:szCs w:val="28"/>
        </w:rPr>
      </w:pPr>
      <w:r w:rsidRPr="000F2B7E">
        <w:rPr>
          <w:rFonts w:ascii="Times New Roman" w:hAnsi="Times New Roman" w:cs="Times New Roman"/>
          <w:sz w:val="28"/>
          <w:szCs w:val="28"/>
        </w:rPr>
        <w:t>The ECE Association started its academic year for 2025-2026 with its main event, ‘Genesis 2025’, on 6 September 2025 at the ‘F’ Block Assembly Hall. This occasion symbolized a fresh start for the department and showed the association’s dedication to innovation, unity, and student success.</w:t>
      </w:r>
      <w:r>
        <w:rPr>
          <w:rFonts w:ascii="Times New Roman" w:hAnsi="Times New Roman" w:cs="Times New Roman"/>
          <w:sz w:val="28"/>
          <w:szCs w:val="28"/>
        </w:rPr>
        <w:t xml:space="preserve"> </w:t>
      </w:r>
      <w:r w:rsidRPr="000F2B7E">
        <w:rPr>
          <w:rFonts w:ascii="Times New Roman" w:hAnsi="Times New Roman" w:cs="Times New Roman"/>
          <w:sz w:val="28"/>
          <w:szCs w:val="28"/>
        </w:rPr>
        <w:t>Mrs. Vanitha Kumar, Senior Vice-President of Software Engineering at Qualcomm Technologies in California, USA, was the Chief Guest. Her impressive career and leadership in engineering inspired the young audience.</w:t>
      </w:r>
    </w:p>
    <w:p w14:paraId="1F363117" w14:textId="77777777" w:rsidR="000F2B7E" w:rsidRPr="000F2B7E" w:rsidRDefault="000F2B7E" w:rsidP="000F2B7E">
      <w:pPr>
        <w:rPr>
          <w:rFonts w:ascii="Times New Roman" w:hAnsi="Times New Roman" w:cs="Times New Roman"/>
          <w:sz w:val="28"/>
          <w:szCs w:val="28"/>
        </w:rPr>
      </w:pPr>
    </w:p>
    <w:p w14:paraId="0E466365" w14:textId="37AB1C54" w:rsidR="000F2B7E" w:rsidRPr="000F2B7E" w:rsidRDefault="000F2B7E" w:rsidP="000F2B7E">
      <w:pPr>
        <w:rPr>
          <w:rFonts w:ascii="Times New Roman" w:hAnsi="Times New Roman" w:cs="Times New Roman"/>
          <w:sz w:val="28"/>
          <w:szCs w:val="28"/>
        </w:rPr>
      </w:pPr>
      <w:r w:rsidRPr="000F2B7E">
        <w:rPr>
          <w:rFonts w:ascii="Times New Roman" w:hAnsi="Times New Roman" w:cs="Times New Roman"/>
          <w:sz w:val="28"/>
          <w:szCs w:val="28"/>
        </w:rPr>
        <w:t xml:space="preserve">Other notable guests included Dr. V. Krishnaveni, Head of the Department of ECE; Dr. L. </w:t>
      </w:r>
      <w:proofErr w:type="spellStart"/>
      <w:r w:rsidRPr="000F2B7E">
        <w:rPr>
          <w:rFonts w:ascii="Times New Roman" w:hAnsi="Times New Roman" w:cs="Times New Roman"/>
          <w:sz w:val="28"/>
          <w:szCs w:val="28"/>
        </w:rPr>
        <w:t>Thulasimani</w:t>
      </w:r>
      <w:proofErr w:type="spellEnd"/>
      <w:r w:rsidRPr="000F2B7E">
        <w:rPr>
          <w:rFonts w:ascii="Times New Roman" w:hAnsi="Times New Roman" w:cs="Times New Roman"/>
          <w:sz w:val="28"/>
          <w:szCs w:val="28"/>
        </w:rPr>
        <w:t xml:space="preserve">, Faculty Advisor of ECEA; Mr. N. </w:t>
      </w:r>
      <w:proofErr w:type="spellStart"/>
      <w:r w:rsidRPr="000F2B7E">
        <w:rPr>
          <w:rFonts w:ascii="Times New Roman" w:hAnsi="Times New Roman" w:cs="Times New Roman"/>
          <w:sz w:val="28"/>
          <w:szCs w:val="28"/>
        </w:rPr>
        <w:t>Nabuhan</w:t>
      </w:r>
      <w:proofErr w:type="spellEnd"/>
      <w:r w:rsidRPr="000F2B7E">
        <w:rPr>
          <w:rFonts w:ascii="Times New Roman" w:hAnsi="Times New Roman" w:cs="Times New Roman"/>
          <w:sz w:val="28"/>
          <w:szCs w:val="28"/>
        </w:rPr>
        <w:t>, Secretary of ECEA; and Ms. Neha Babu Rajkumar and Mr. T. Visnu Tharshan, Co-Secretaries of ECEA, along with faculty members and students from the department.</w:t>
      </w:r>
      <w:r>
        <w:rPr>
          <w:rFonts w:ascii="Times New Roman" w:hAnsi="Times New Roman" w:cs="Times New Roman"/>
          <w:sz w:val="28"/>
          <w:szCs w:val="28"/>
        </w:rPr>
        <w:t xml:space="preserve"> </w:t>
      </w:r>
      <w:r w:rsidRPr="000F2B7E">
        <w:rPr>
          <w:rFonts w:ascii="Times New Roman" w:hAnsi="Times New Roman" w:cs="Times New Roman"/>
          <w:sz w:val="28"/>
          <w:szCs w:val="28"/>
        </w:rPr>
        <w:t xml:space="preserve">The ceremony began with a moving performance of Tamizh </w:t>
      </w:r>
      <w:proofErr w:type="spellStart"/>
      <w:r w:rsidRPr="000F2B7E">
        <w:rPr>
          <w:rFonts w:ascii="Times New Roman" w:hAnsi="Times New Roman" w:cs="Times New Roman"/>
          <w:sz w:val="28"/>
          <w:szCs w:val="28"/>
        </w:rPr>
        <w:t>Thaai</w:t>
      </w:r>
      <w:proofErr w:type="spellEnd"/>
      <w:r w:rsidRPr="000F2B7E">
        <w:rPr>
          <w:rFonts w:ascii="Times New Roman" w:hAnsi="Times New Roman" w:cs="Times New Roman"/>
          <w:sz w:val="28"/>
          <w:szCs w:val="28"/>
        </w:rPr>
        <w:t xml:space="preserve"> </w:t>
      </w:r>
      <w:proofErr w:type="spellStart"/>
      <w:r w:rsidRPr="000F2B7E">
        <w:rPr>
          <w:rFonts w:ascii="Times New Roman" w:hAnsi="Times New Roman" w:cs="Times New Roman"/>
          <w:sz w:val="28"/>
          <w:szCs w:val="28"/>
        </w:rPr>
        <w:t>Vaazhthu</w:t>
      </w:r>
      <w:proofErr w:type="spellEnd"/>
      <w:r w:rsidRPr="000F2B7E">
        <w:rPr>
          <w:rFonts w:ascii="Times New Roman" w:hAnsi="Times New Roman" w:cs="Times New Roman"/>
          <w:sz w:val="28"/>
          <w:szCs w:val="28"/>
        </w:rPr>
        <w:t xml:space="preserve"> by Ms. Prathusha, a Third Year ECE student. Dr. L. </w:t>
      </w:r>
      <w:proofErr w:type="spellStart"/>
      <w:r w:rsidRPr="000F2B7E">
        <w:rPr>
          <w:rFonts w:ascii="Times New Roman" w:hAnsi="Times New Roman" w:cs="Times New Roman"/>
          <w:sz w:val="28"/>
          <w:szCs w:val="28"/>
        </w:rPr>
        <w:t>Thulasimani</w:t>
      </w:r>
      <w:proofErr w:type="spellEnd"/>
      <w:r w:rsidRPr="000F2B7E">
        <w:rPr>
          <w:rFonts w:ascii="Times New Roman" w:hAnsi="Times New Roman" w:cs="Times New Roman"/>
          <w:sz w:val="28"/>
          <w:szCs w:val="28"/>
        </w:rPr>
        <w:t xml:space="preserve"> then delivered a warm Welcome Address, setting an uplifting tone for the day.</w:t>
      </w:r>
    </w:p>
    <w:p w14:paraId="3D5FDC61" w14:textId="77777777" w:rsidR="000F2B7E" w:rsidRPr="000F2B7E" w:rsidRDefault="000F2B7E" w:rsidP="000F2B7E">
      <w:pPr>
        <w:rPr>
          <w:rFonts w:ascii="Times New Roman" w:hAnsi="Times New Roman" w:cs="Times New Roman"/>
          <w:sz w:val="28"/>
          <w:szCs w:val="28"/>
        </w:rPr>
      </w:pPr>
    </w:p>
    <w:p w14:paraId="1D4A6E9B" w14:textId="499C5E3E" w:rsidR="000F2B7E" w:rsidRPr="000F2B7E" w:rsidRDefault="000F2B7E" w:rsidP="000F2B7E">
      <w:pPr>
        <w:rPr>
          <w:rFonts w:ascii="Times New Roman" w:hAnsi="Times New Roman" w:cs="Times New Roman"/>
          <w:sz w:val="28"/>
          <w:szCs w:val="28"/>
        </w:rPr>
      </w:pPr>
      <w:r w:rsidRPr="000F2B7E">
        <w:rPr>
          <w:rFonts w:ascii="Times New Roman" w:hAnsi="Times New Roman" w:cs="Times New Roman"/>
          <w:sz w:val="28"/>
          <w:szCs w:val="28"/>
        </w:rPr>
        <w:t>Dr. V. Krishnaveni, the Head of the Department, followed with the Presidential Address. She shared valuable insights about the department’s growth, placement successes, and collaborative research projects. Her encouraging words motivated students to strive for excellence with focus and determination.</w:t>
      </w:r>
      <w:r w:rsidR="00592B4D">
        <w:rPr>
          <w:rFonts w:ascii="Times New Roman" w:hAnsi="Times New Roman" w:cs="Times New Roman"/>
          <w:sz w:val="28"/>
          <w:szCs w:val="28"/>
        </w:rPr>
        <w:t xml:space="preserve"> </w:t>
      </w:r>
      <w:proofErr w:type="gramStart"/>
      <w:r w:rsidRPr="000F2B7E">
        <w:rPr>
          <w:rFonts w:ascii="Times New Roman" w:hAnsi="Times New Roman" w:cs="Times New Roman"/>
          <w:sz w:val="28"/>
          <w:szCs w:val="28"/>
        </w:rPr>
        <w:t>Next</w:t>
      </w:r>
      <w:proofErr w:type="gramEnd"/>
      <w:r w:rsidRPr="000F2B7E">
        <w:rPr>
          <w:rFonts w:ascii="Times New Roman" w:hAnsi="Times New Roman" w:cs="Times New Roman"/>
          <w:sz w:val="28"/>
          <w:szCs w:val="28"/>
        </w:rPr>
        <w:t>, an engaging video presentation took the audience on a “Visual Journey through ECEA,” highlighting the association’s milestones and previous achievements.</w:t>
      </w:r>
    </w:p>
    <w:p w14:paraId="4B81E3B6" w14:textId="77777777" w:rsidR="000F2B7E" w:rsidRPr="000F2B7E" w:rsidRDefault="000F2B7E" w:rsidP="000F2B7E">
      <w:pPr>
        <w:rPr>
          <w:rFonts w:ascii="Times New Roman" w:hAnsi="Times New Roman" w:cs="Times New Roman"/>
          <w:sz w:val="28"/>
          <w:szCs w:val="28"/>
        </w:rPr>
      </w:pPr>
    </w:p>
    <w:p w14:paraId="510987D2" w14:textId="28490F34" w:rsidR="000F2B7E" w:rsidRPr="000F2B7E" w:rsidRDefault="00592B4D" w:rsidP="000F2B7E">
      <w:pPr>
        <w:rPr>
          <w:rFonts w:ascii="Times New Roman" w:hAnsi="Times New Roman" w:cs="Times New Roman"/>
          <w:sz w:val="28"/>
          <w:szCs w:val="28"/>
        </w:rPr>
      </w:pPr>
      <w:r w:rsidRPr="000F2B7E">
        <w:rPr>
          <w:rFonts w:ascii="Times New Roman" w:hAnsi="Times New Roman" w:cs="Times New Roman"/>
          <w:sz w:val="28"/>
          <w:szCs w:val="28"/>
        </w:rPr>
        <w:t>Ms. Neha Babu Rajkumar</w:t>
      </w:r>
      <w:r w:rsidR="000F2B7E" w:rsidRPr="000F2B7E">
        <w:rPr>
          <w:rFonts w:ascii="Times New Roman" w:hAnsi="Times New Roman" w:cs="Times New Roman"/>
          <w:sz w:val="28"/>
          <w:szCs w:val="28"/>
        </w:rPr>
        <w:t xml:space="preserve">, </w:t>
      </w:r>
      <w:proofErr w:type="gramStart"/>
      <w:r w:rsidR="000F2B7E" w:rsidRPr="000F2B7E">
        <w:rPr>
          <w:rFonts w:ascii="Times New Roman" w:hAnsi="Times New Roman" w:cs="Times New Roman"/>
          <w:sz w:val="28"/>
          <w:szCs w:val="28"/>
        </w:rPr>
        <w:t xml:space="preserve">the </w:t>
      </w:r>
      <w:r>
        <w:rPr>
          <w:rFonts w:ascii="Times New Roman" w:hAnsi="Times New Roman" w:cs="Times New Roman"/>
          <w:sz w:val="28"/>
          <w:szCs w:val="28"/>
        </w:rPr>
        <w:t xml:space="preserve"> Co</w:t>
      </w:r>
      <w:proofErr w:type="gramEnd"/>
      <w:r>
        <w:rPr>
          <w:rFonts w:ascii="Times New Roman" w:hAnsi="Times New Roman" w:cs="Times New Roman"/>
          <w:sz w:val="28"/>
          <w:szCs w:val="28"/>
        </w:rPr>
        <w:t>-</w:t>
      </w:r>
      <w:r w:rsidR="000F2B7E" w:rsidRPr="000F2B7E">
        <w:rPr>
          <w:rFonts w:ascii="Times New Roman" w:hAnsi="Times New Roman" w:cs="Times New Roman"/>
          <w:sz w:val="28"/>
          <w:szCs w:val="28"/>
        </w:rPr>
        <w:t>Secretary, presented the Year Plan for 2025-2026, outlining the association’s goals for academic and extracurricular development. The focus was on building leadership, technical skills, and community involvement.</w:t>
      </w:r>
    </w:p>
    <w:p w14:paraId="3B1E0F20" w14:textId="77777777" w:rsidR="000F2B7E" w:rsidRPr="000F2B7E" w:rsidRDefault="000F2B7E" w:rsidP="000F2B7E">
      <w:pPr>
        <w:rPr>
          <w:rFonts w:ascii="Times New Roman" w:hAnsi="Times New Roman" w:cs="Times New Roman"/>
          <w:sz w:val="28"/>
          <w:szCs w:val="28"/>
        </w:rPr>
      </w:pPr>
      <w:r w:rsidRPr="000F2B7E">
        <w:rPr>
          <w:rFonts w:ascii="Times New Roman" w:hAnsi="Times New Roman" w:cs="Times New Roman"/>
          <w:sz w:val="28"/>
          <w:szCs w:val="28"/>
        </w:rPr>
        <w:lastRenderedPageBreak/>
        <w:t>Several top-performing students who landed prestigious placements shared their success stories and experiences, offering insights into the perseverance needed to reach professional goals.</w:t>
      </w:r>
    </w:p>
    <w:p w14:paraId="0B37207C" w14:textId="77777777" w:rsidR="000F2B7E" w:rsidRPr="000F2B7E" w:rsidRDefault="000F2B7E" w:rsidP="000F2B7E">
      <w:pPr>
        <w:rPr>
          <w:rFonts w:ascii="Times New Roman" w:hAnsi="Times New Roman" w:cs="Times New Roman"/>
          <w:sz w:val="28"/>
          <w:szCs w:val="28"/>
        </w:rPr>
      </w:pPr>
    </w:p>
    <w:p w14:paraId="5CE5F110" w14:textId="2C26C3E3" w:rsidR="000F2B7E" w:rsidRPr="000F2B7E" w:rsidRDefault="000F2B7E" w:rsidP="000F2B7E">
      <w:pPr>
        <w:rPr>
          <w:rFonts w:ascii="Times New Roman" w:hAnsi="Times New Roman" w:cs="Times New Roman"/>
          <w:sz w:val="28"/>
          <w:szCs w:val="28"/>
        </w:rPr>
      </w:pPr>
      <w:r w:rsidRPr="000F2B7E">
        <w:rPr>
          <w:rFonts w:ascii="Times New Roman" w:hAnsi="Times New Roman" w:cs="Times New Roman"/>
          <w:sz w:val="28"/>
          <w:szCs w:val="28"/>
        </w:rPr>
        <w:t>Ms.</w:t>
      </w:r>
      <w:r w:rsidR="00592B4D">
        <w:rPr>
          <w:rFonts w:ascii="Times New Roman" w:hAnsi="Times New Roman" w:cs="Times New Roman"/>
          <w:sz w:val="28"/>
          <w:szCs w:val="28"/>
        </w:rPr>
        <w:t xml:space="preserve"> K.C Meera Ramani</w:t>
      </w:r>
      <w:r w:rsidRPr="000F2B7E">
        <w:rPr>
          <w:rFonts w:ascii="Times New Roman" w:hAnsi="Times New Roman" w:cs="Times New Roman"/>
          <w:sz w:val="28"/>
          <w:szCs w:val="28"/>
        </w:rPr>
        <w:t>,</w:t>
      </w:r>
      <w:r w:rsidR="00592B4D">
        <w:rPr>
          <w:rFonts w:ascii="Times New Roman" w:hAnsi="Times New Roman" w:cs="Times New Roman"/>
          <w:sz w:val="28"/>
          <w:szCs w:val="28"/>
        </w:rPr>
        <w:t xml:space="preserve"> </w:t>
      </w:r>
      <w:r w:rsidRPr="000F2B7E">
        <w:rPr>
          <w:rFonts w:ascii="Times New Roman" w:hAnsi="Times New Roman" w:cs="Times New Roman"/>
          <w:sz w:val="28"/>
          <w:szCs w:val="28"/>
        </w:rPr>
        <w:t>introduced Chief Guest Mrs. Vanitha Kumar. Her standout career at Qualcomm serves as a model of dedication and innovation. In her speech, Mrs. Kumar stressed the importance of flexibility, ongoing learning, and integrity for achieving goals. She encouraged students to dream big, remain resilient, and view challenges as opportunities for growth. Her message resonated strongly with the audience.</w:t>
      </w:r>
    </w:p>
    <w:p w14:paraId="7C5DDF9B" w14:textId="77777777" w:rsidR="000F2B7E" w:rsidRPr="000F2B7E" w:rsidRDefault="000F2B7E" w:rsidP="000F2B7E">
      <w:pPr>
        <w:rPr>
          <w:rFonts w:ascii="Times New Roman" w:hAnsi="Times New Roman" w:cs="Times New Roman"/>
          <w:sz w:val="28"/>
          <w:szCs w:val="28"/>
        </w:rPr>
      </w:pPr>
    </w:p>
    <w:p w14:paraId="3858339F" w14:textId="77777777" w:rsidR="000F2B7E" w:rsidRPr="000F2B7E" w:rsidRDefault="000F2B7E" w:rsidP="000F2B7E">
      <w:pPr>
        <w:rPr>
          <w:rFonts w:ascii="Times New Roman" w:hAnsi="Times New Roman" w:cs="Times New Roman"/>
          <w:sz w:val="28"/>
          <w:szCs w:val="28"/>
        </w:rPr>
      </w:pPr>
      <w:r w:rsidRPr="000F2B7E">
        <w:rPr>
          <w:rFonts w:ascii="Times New Roman" w:hAnsi="Times New Roman" w:cs="Times New Roman"/>
          <w:sz w:val="28"/>
          <w:szCs w:val="28"/>
        </w:rPr>
        <w:t>A key moment of the event was the recognition of Academic Toppers and Winners of the Innovation Practices Laboratory for the 2024-2025 academic year. The awards were given by the Chief Guest and the Head of the Department, acknowledging the students’ dedication to excellence and creative problem-solving.</w:t>
      </w:r>
    </w:p>
    <w:p w14:paraId="2AC12D69" w14:textId="77777777" w:rsidR="000F2B7E" w:rsidRPr="000F2B7E" w:rsidRDefault="000F2B7E" w:rsidP="000F2B7E">
      <w:pPr>
        <w:rPr>
          <w:rFonts w:ascii="Times New Roman" w:hAnsi="Times New Roman" w:cs="Times New Roman"/>
          <w:sz w:val="28"/>
          <w:szCs w:val="28"/>
        </w:rPr>
      </w:pPr>
    </w:p>
    <w:p w14:paraId="2F949FBF" w14:textId="4FF7D608" w:rsidR="006F7DBB" w:rsidRDefault="000F2B7E" w:rsidP="000F2B7E">
      <w:pPr>
        <w:rPr>
          <w:rFonts w:ascii="Times New Roman" w:hAnsi="Times New Roman" w:cs="Times New Roman"/>
          <w:sz w:val="28"/>
          <w:szCs w:val="28"/>
        </w:rPr>
      </w:pPr>
      <w:r w:rsidRPr="000F2B7E">
        <w:rPr>
          <w:rFonts w:ascii="Times New Roman" w:hAnsi="Times New Roman" w:cs="Times New Roman"/>
          <w:sz w:val="28"/>
          <w:szCs w:val="28"/>
        </w:rPr>
        <w:t>The event concluded with a Vote of Thanks from Mr. T. Visnu Tharshan, Co-Secretary of ECEA. He expressed sincere appreciation to the Chief Guest, dignitaries, faculty, and students for contributing to a successful day. The gathering ended with the National Anthem, leaving everyone feeling energized and proud.</w:t>
      </w:r>
    </w:p>
    <w:p w14:paraId="52DEEA07" w14:textId="603EE4DC" w:rsidR="00B70C4E" w:rsidRDefault="00B70C4E" w:rsidP="00051E62">
      <w:pPr>
        <w:jc w:val="center"/>
        <w:rPr>
          <w:rFonts w:ascii="Times New Roman" w:hAnsi="Times New Roman" w:cs="Times New Roman"/>
          <w:sz w:val="28"/>
          <w:szCs w:val="28"/>
          <w:lang w:val="en-IN"/>
        </w:rPr>
      </w:pPr>
      <w:r w:rsidRPr="00B70C4E">
        <w:rPr>
          <w:rFonts w:ascii="Times New Roman" w:hAnsi="Times New Roman" w:cs="Times New Roman"/>
          <w:sz w:val="28"/>
          <w:szCs w:val="28"/>
          <w:lang w:val="en-IN"/>
        </w:rPr>
        <w:lastRenderedPageBreak/>
        <w:drawing>
          <wp:inline distT="0" distB="0" distL="0" distR="0" wp14:anchorId="122C91B8" wp14:editId="06A0A54E">
            <wp:extent cx="5608320" cy="3746070"/>
            <wp:effectExtent l="0" t="0" r="0" b="6985"/>
            <wp:docPr id="1766212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5348" cy="3750764"/>
                    </a:xfrm>
                    <a:prstGeom prst="rect">
                      <a:avLst/>
                    </a:prstGeom>
                    <a:noFill/>
                    <a:ln>
                      <a:noFill/>
                    </a:ln>
                  </pic:spPr>
                </pic:pic>
              </a:graphicData>
            </a:graphic>
          </wp:inline>
        </w:drawing>
      </w:r>
    </w:p>
    <w:p w14:paraId="741C48CE" w14:textId="47FCF828" w:rsidR="00B70C4E" w:rsidRDefault="00B70C4E" w:rsidP="00B70C4E">
      <w:pPr>
        <w:rPr>
          <w:rFonts w:ascii="Times New Roman" w:hAnsi="Times New Roman" w:cs="Times New Roman"/>
          <w:b/>
          <w:bCs/>
          <w:i/>
          <w:iCs/>
          <w:sz w:val="24"/>
          <w:szCs w:val="24"/>
        </w:rPr>
      </w:pPr>
      <w:r w:rsidRPr="00B70C4E">
        <w:rPr>
          <w:rFonts w:ascii="Times New Roman" w:hAnsi="Times New Roman" w:cs="Times New Roman"/>
          <w:b/>
          <w:bCs/>
          <w:i/>
          <w:iCs/>
          <w:sz w:val="24"/>
          <w:szCs w:val="24"/>
        </w:rPr>
        <w:t>Fig. 1: The Chief Guest seated along with the Head of the Department, Faculty Advisor, and</w:t>
      </w:r>
      <w:r w:rsidRPr="00B70C4E">
        <w:rPr>
          <w:rFonts w:ascii="Times New Roman" w:hAnsi="Times New Roman" w:cs="Times New Roman"/>
          <w:b/>
          <w:bCs/>
          <w:i/>
          <w:iCs/>
          <w:sz w:val="24"/>
          <w:szCs w:val="24"/>
        </w:rPr>
        <w:t xml:space="preserve"> </w:t>
      </w:r>
      <w:r w:rsidRPr="00B70C4E">
        <w:rPr>
          <w:rFonts w:ascii="Times New Roman" w:hAnsi="Times New Roman" w:cs="Times New Roman"/>
          <w:b/>
          <w:bCs/>
          <w:i/>
          <w:iCs/>
          <w:sz w:val="24"/>
          <w:szCs w:val="24"/>
        </w:rPr>
        <w:t>Co-secretar</w:t>
      </w:r>
      <w:r w:rsidRPr="00B70C4E">
        <w:rPr>
          <w:rFonts w:ascii="Times New Roman" w:hAnsi="Times New Roman" w:cs="Times New Roman"/>
          <w:b/>
          <w:bCs/>
          <w:i/>
          <w:iCs/>
          <w:sz w:val="24"/>
          <w:szCs w:val="24"/>
        </w:rPr>
        <w:t>ies</w:t>
      </w:r>
      <w:r w:rsidRPr="00B70C4E">
        <w:rPr>
          <w:rFonts w:ascii="Times New Roman" w:hAnsi="Times New Roman" w:cs="Times New Roman"/>
          <w:b/>
          <w:bCs/>
          <w:i/>
          <w:iCs/>
          <w:sz w:val="24"/>
          <w:szCs w:val="24"/>
        </w:rPr>
        <w:t xml:space="preserve"> of the ECE Association</w:t>
      </w:r>
    </w:p>
    <w:p w14:paraId="34CBBAE2" w14:textId="77777777" w:rsidR="00051E62" w:rsidRPr="00B70C4E" w:rsidRDefault="00051E62" w:rsidP="00B70C4E">
      <w:pPr>
        <w:rPr>
          <w:rFonts w:ascii="Times New Roman" w:hAnsi="Times New Roman" w:cs="Times New Roman"/>
          <w:b/>
          <w:bCs/>
          <w:i/>
          <w:iCs/>
          <w:sz w:val="24"/>
          <w:szCs w:val="24"/>
        </w:rPr>
      </w:pPr>
    </w:p>
    <w:p w14:paraId="13FA6885" w14:textId="3E629B5B" w:rsidR="00B70C4E" w:rsidRDefault="00B70C4E" w:rsidP="00B70C4E">
      <w:pPr>
        <w:jc w:val="center"/>
        <w:rPr>
          <w:rFonts w:ascii="Times New Roman" w:hAnsi="Times New Roman" w:cs="Times New Roman"/>
          <w:sz w:val="28"/>
          <w:szCs w:val="28"/>
          <w:lang w:val="en-IN"/>
        </w:rPr>
      </w:pPr>
      <w:r w:rsidRPr="00B70C4E">
        <w:rPr>
          <w:rFonts w:ascii="Times New Roman" w:hAnsi="Times New Roman" w:cs="Times New Roman"/>
          <w:sz w:val="28"/>
          <w:szCs w:val="28"/>
          <w:lang w:val="en-IN"/>
        </w:rPr>
        <w:drawing>
          <wp:inline distT="0" distB="0" distL="0" distR="0" wp14:anchorId="47E124CE" wp14:editId="6D41F64C">
            <wp:extent cx="5373197" cy="3589020"/>
            <wp:effectExtent l="0" t="0" r="0" b="0"/>
            <wp:docPr id="75282619" name="Picture 4" descr="A person standing at a po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2619" name="Picture 4" descr="A person standing at a podiu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1228" cy="3594384"/>
                    </a:xfrm>
                    <a:prstGeom prst="rect">
                      <a:avLst/>
                    </a:prstGeom>
                    <a:noFill/>
                    <a:ln>
                      <a:noFill/>
                    </a:ln>
                  </pic:spPr>
                </pic:pic>
              </a:graphicData>
            </a:graphic>
          </wp:inline>
        </w:drawing>
      </w:r>
    </w:p>
    <w:p w14:paraId="5EBBFF67" w14:textId="50975DC0" w:rsidR="00B70C4E" w:rsidRPr="00051E62" w:rsidRDefault="00051E62" w:rsidP="00B70C4E">
      <w:pPr>
        <w:jc w:val="center"/>
        <w:rPr>
          <w:rFonts w:ascii="Times New Roman" w:hAnsi="Times New Roman" w:cs="Times New Roman"/>
          <w:b/>
          <w:bCs/>
          <w:i/>
          <w:iCs/>
          <w:sz w:val="24"/>
          <w:szCs w:val="24"/>
          <w:lang w:val="en-IN"/>
        </w:rPr>
      </w:pPr>
      <w:r w:rsidRPr="00051E62">
        <w:rPr>
          <w:rFonts w:ascii="Times New Roman" w:hAnsi="Times New Roman" w:cs="Times New Roman"/>
          <w:b/>
          <w:bCs/>
          <w:i/>
          <w:iCs/>
          <w:sz w:val="24"/>
          <w:szCs w:val="24"/>
        </w:rPr>
        <w:t>Fig 2. An inspirational speech was delivered by the chief guest of the day Mrs. Vanitha Kumar</w:t>
      </w:r>
    </w:p>
    <w:p w14:paraId="22C4861B" w14:textId="77777777" w:rsidR="00B70C4E" w:rsidRDefault="00B70C4E" w:rsidP="000F2B7E">
      <w:pPr>
        <w:rPr>
          <w:rFonts w:ascii="Times New Roman" w:hAnsi="Times New Roman" w:cs="Times New Roman"/>
          <w:sz w:val="28"/>
          <w:szCs w:val="28"/>
          <w:lang w:val="en-IN"/>
        </w:rPr>
      </w:pPr>
    </w:p>
    <w:p w14:paraId="50B1D579" w14:textId="77777777" w:rsidR="00B70C4E" w:rsidRDefault="00B70C4E" w:rsidP="000F2B7E">
      <w:pPr>
        <w:rPr>
          <w:rFonts w:ascii="Times New Roman" w:hAnsi="Times New Roman" w:cs="Times New Roman"/>
          <w:sz w:val="28"/>
          <w:szCs w:val="28"/>
          <w:lang w:val="en-IN"/>
        </w:rPr>
      </w:pPr>
    </w:p>
    <w:p w14:paraId="716B865E" w14:textId="05440EF1" w:rsidR="00B70C4E" w:rsidRPr="00B70C4E" w:rsidRDefault="00B70C4E" w:rsidP="00051E62">
      <w:pPr>
        <w:pStyle w:val="NormalWeb"/>
        <w:jc w:val="center"/>
      </w:pPr>
      <w:r>
        <w:rPr>
          <w:noProof/>
          <w14:ligatures w14:val="standardContextual"/>
        </w:rPr>
        <w:drawing>
          <wp:inline distT="0" distB="0" distL="0" distR="0" wp14:anchorId="1EFDD45F" wp14:editId="02CA6980">
            <wp:extent cx="4991100" cy="3301805"/>
            <wp:effectExtent l="0" t="0" r="0" b="0"/>
            <wp:docPr id="935775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75022" name="Picture 935775022"/>
                    <pic:cNvPicPr/>
                  </pic:nvPicPr>
                  <pic:blipFill>
                    <a:blip r:embed="rId10">
                      <a:extLst>
                        <a:ext uri="{28A0092B-C50C-407E-A947-70E740481C1C}">
                          <a14:useLocalDpi xmlns:a14="http://schemas.microsoft.com/office/drawing/2010/main" val="0"/>
                        </a:ext>
                      </a:extLst>
                    </a:blip>
                    <a:stretch>
                      <a:fillRect/>
                    </a:stretch>
                  </pic:blipFill>
                  <pic:spPr>
                    <a:xfrm>
                      <a:off x="0" y="0"/>
                      <a:ext cx="4996509" cy="3305383"/>
                    </a:xfrm>
                    <a:prstGeom prst="rect">
                      <a:avLst/>
                    </a:prstGeom>
                  </pic:spPr>
                </pic:pic>
              </a:graphicData>
            </a:graphic>
          </wp:inline>
        </w:drawing>
      </w:r>
    </w:p>
    <w:p w14:paraId="554253CF" w14:textId="699B51DE" w:rsidR="006F7DBB" w:rsidRPr="00051E62" w:rsidRDefault="00051E62" w:rsidP="006F7DBB">
      <w:pPr>
        <w:jc w:val="center"/>
        <w:rPr>
          <w:rFonts w:ascii="Times New Roman" w:hAnsi="Times New Roman" w:cs="Times New Roman"/>
          <w:b/>
          <w:bCs/>
          <w:i/>
          <w:iCs/>
          <w:sz w:val="24"/>
          <w:szCs w:val="24"/>
          <w:lang w:val="en-US"/>
        </w:rPr>
      </w:pPr>
      <w:r w:rsidRPr="00051E62">
        <w:rPr>
          <w:rFonts w:ascii="Times New Roman" w:hAnsi="Times New Roman" w:cs="Times New Roman"/>
          <w:b/>
          <w:bCs/>
          <w:i/>
          <w:iCs/>
          <w:sz w:val="24"/>
          <w:szCs w:val="24"/>
        </w:rPr>
        <w:t>Fig 3. The toppers of even semester For the academic year 202</w:t>
      </w:r>
      <w:r>
        <w:rPr>
          <w:rFonts w:ascii="Times New Roman" w:hAnsi="Times New Roman" w:cs="Times New Roman"/>
          <w:b/>
          <w:bCs/>
          <w:i/>
          <w:iCs/>
          <w:sz w:val="24"/>
          <w:szCs w:val="24"/>
        </w:rPr>
        <w:t>4</w:t>
      </w:r>
      <w:r w:rsidRPr="00051E62">
        <w:rPr>
          <w:rFonts w:ascii="Times New Roman" w:hAnsi="Times New Roman" w:cs="Times New Roman"/>
          <w:b/>
          <w:bCs/>
          <w:i/>
          <w:iCs/>
          <w:sz w:val="24"/>
          <w:szCs w:val="24"/>
        </w:rPr>
        <w:t>-202</w:t>
      </w:r>
      <w:r>
        <w:rPr>
          <w:rFonts w:ascii="Times New Roman" w:hAnsi="Times New Roman" w:cs="Times New Roman"/>
          <w:b/>
          <w:bCs/>
          <w:i/>
          <w:iCs/>
          <w:sz w:val="24"/>
          <w:szCs w:val="24"/>
        </w:rPr>
        <w:t>5</w:t>
      </w:r>
      <w:r w:rsidRPr="00051E62">
        <w:rPr>
          <w:rFonts w:ascii="Times New Roman" w:hAnsi="Times New Roman" w:cs="Times New Roman"/>
          <w:b/>
          <w:bCs/>
          <w:i/>
          <w:iCs/>
          <w:sz w:val="24"/>
          <w:szCs w:val="24"/>
        </w:rPr>
        <w:t xml:space="preserve"> were honored.</w:t>
      </w:r>
    </w:p>
    <w:sectPr w:rsidR="006F7DBB" w:rsidRPr="00051E62" w:rsidSect="00CE03D3">
      <w:headerReference w:type="even" r:id="rId11"/>
      <w:headerReference w:type="default" r:id="rId12"/>
      <w:footerReference w:type="default" r:id="rId13"/>
      <w:headerReference w:type="first" r:id="rId14"/>
      <w:pgSz w:w="12240" w:h="15840"/>
      <w:pgMar w:top="108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C70B" w14:textId="77777777" w:rsidR="005579AA" w:rsidRDefault="005579AA">
      <w:pPr>
        <w:spacing w:line="240" w:lineRule="auto"/>
      </w:pPr>
      <w:r>
        <w:separator/>
      </w:r>
    </w:p>
  </w:endnote>
  <w:endnote w:type="continuationSeparator" w:id="0">
    <w:p w14:paraId="093769ED" w14:textId="77777777" w:rsidR="005579AA" w:rsidRDefault="005579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AEDD" w14:textId="77777777" w:rsidR="00F141AB" w:rsidRPr="00FF6C32" w:rsidRDefault="00000000">
    <w:pPr>
      <w:pStyle w:val="Footer"/>
      <w:rPr>
        <w:rFonts w:ascii="Times New Roman" w:hAnsi="Times New Roman" w:cs="Times New Roman"/>
      </w:rPr>
    </w:pPr>
    <w:r w:rsidRPr="00FF6C32">
      <w:rPr>
        <w:rFonts w:ascii="Times New Roman" w:hAnsi="Times New Roman" w:cs="Times New Roman"/>
        <w:caps/>
        <w:sz w:val="18"/>
      </w:rPr>
      <w:t>ECE ASSOCIATION</w:t>
    </w:r>
    <w:r w:rsidRPr="00FF6C32">
      <w:rPr>
        <w:rFonts w:ascii="Times New Roman" w:hAnsi="Times New Roman" w:cs="Times New Roman"/>
        <w:caps/>
        <w:sz w:val="18"/>
      </w:rPr>
      <w:ptab w:relativeTo="margin" w:alignment="center" w:leader="none"/>
    </w:r>
    <w:r w:rsidRPr="00FF6C32">
      <w:rPr>
        <w:rFonts w:ascii="Times New Roman" w:hAnsi="Times New Roman" w:cs="Times New Roman"/>
        <w:caps/>
        <w:sz w:val="18"/>
      </w:rPr>
      <w:ptab w:relativeTo="margin" w:alignment="right" w:leader="none"/>
    </w:r>
    <w:r w:rsidRPr="00FF6C32">
      <w:rPr>
        <w:rFonts w:ascii="Times New Roman" w:hAnsi="Times New Roman" w:cs="Times New Roman"/>
        <w:caps/>
        <w:sz w:val="18"/>
      </w:rPr>
      <w:t>ACTIVITIES 202</w:t>
    </w:r>
    <w:r>
      <w:rPr>
        <w:rFonts w:ascii="Times New Roman" w:hAnsi="Times New Roman" w:cs="Times New Roman"/>
        <w:caps/>
        <w:sz w:val="18"/>
      </w:rPr>
      <w:t>4</w:t>
    </w:r>
    <w:r w:rsidRPr="00FF6C32">
      <w:rPr>
        <w:rFonts w:ascii="Times New Roman" w:hAnsi="Times New Roman" w:cs="Times New Roman"/>
        <w:caps/>
        <w:sz w:val="18"/>
      </w:rPr>
      <w:t>-2</w:t>
    </w:r>
    <w:r>
      <w:rPr>
        <w:rFonts w:ascii="Times New Roman" w:hAnsi="Times New Roman" w:cs="Times New Roman"/>
        <w:caps/>
        <w:sz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0DFF9" w14:textId="77777777" w:rsidR="005579AA" w:rsidRDefault="005579AA">
      <w:pPr>
        <w:spacing w:line="240" w:lineRule="auto"/>
      </w:pPr>
      <w:r>
        <w:separator/>
      </w:r>
    </w:p>
  </w:footnote>
  <w:footnote w:type="continuationSeparator" w:id="0">
    <w:p w14:paraId="7F47DD05" w14:textId="77777777" w:rsidR="005579AA" w:rsidRDefault="005579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7ED2" w14:textId="77777777" w:rsidR="00F141AB" w:rsidRDefault="00000000">
    <w:pPr>
      <w:pStyle w:val="Header"/>
    </w:pPr>
    <w:r>
      <w:rPr>
        <w:noProof/>
      </w:rPr>
      <w:pict w14:anchorId="77E3F8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4" o:spid="_x0000_s1026" type="#_x0000_t136" style="position:absolute;margin-left:0;margin-top:0;width:439.9pt;height:219.95pt;rotation:315;z-index:-251659776;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7DF0" w14:textId="77777777" w:rsidR="00F141AB" w:rsidRDefault="00000000">
    <w:pPr>
      <w:pStyle w:val="Header"/>
    </w:pPr>
    <w:r>
      <w:rPr>
        <w:noProof/>
      </w:rPr>
      <w:pict w14:anchorId="7FD1CE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5" o:spid="_x0000_s1027" type="#_x0000_t136" style="position:absolute;margin-left:0;margin-top:0;width:439.9pt;height:219.95pt;rotation:315;z-index:-251658752;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95AE" w14:textId="77777777" w:rsidR="00F141AB" w:rsidRDefault="00000000">
    <w:pPr>
      <w:pStyle w:val="Header"/>
    </w:pPr>
    <w:r>
      <w:rPr>
        <w:noProof/>
      </w:rPr>
      <w:pict w14:anchorId="2EF490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3" o:spid="_x0000_s1025" type="#_x0000_t136" style="position:absolute;margin-left:0;margin-top:0;width:439.9pt;height:219.95pt;rotation:315;z-index:-251657728;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142"/>
    <w:multiLevelType w:val="multilevel"/>
    <w:tmpl w:val="2A1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61A"/>
    <w:multiLevelType w:val="multilevel"/>
    <w:tmpl w:val="7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077A5"/>
    <w:multiLevelType w:val="multilevel"/>
    <w:tmpl w:val="930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613E"/>
    <w:multiLevelType w:val="multilevel"/>
    <w:tmpl w:val="89EE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C3856"/>
    <w:multiLevelType w:val="multilevel"/>
    <w:tmpl w:val="F0D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F3B47"/>
    <w:multiLevelType w:val="multilevel"/>
    <w:tmpl w:val="BD980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F1F70"/>
    <w:multiLevelType w:val="multilevel"/>
    <w:tmpl w:val="847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356B2"/>
    <w:multiLevelType w:val="multilevel"/>
    <w:tmpl w:val="87F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336E9"/>
    <w:multiLevelType w:val="multilevel"/>
    <w:tmpl w:val="A31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A7E34"/>
    <w:multiLevelType w:val="multilevel"/>
    <w:tmpl w:val="A61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E068C"/>
    <w:multiLevelType w:val="multilevel"/>
    <w:tmpl w:val="9E1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335065">
    <w:abstractNumId w:val="3"/>
  </w:num>
  <w:num w:numId="2" w16cid:durableId="722367646">
    <w:abstractNumId w:val="10"/>
  </w:num>
  <w:num w:numId="3" w16cid:durableId="1678145674">
    <w:abstractNumId w:val="6"/>
  </w:num>
  <w:num w:numId="4" w16cid:durableId="1969359944">
    <w:abstractNumId w:val="2"/>
  </w:num>
  <w:num w:numId="5" w16cid:durableId="1420175161">
    <w:abstractNumId w:val="9"/>
  </w:num>
  <w:num w:numId="6" w16cid:durableId="2004819057">
    <w:abstractNumId w:val="1"/>
  </w:num>
  <w:num w:numId="7" w16cid:durableId="1071387610">
    <w:abstractNumId w:val="8"/>
  </w:num>
  <w:num w:numId="8" w16cid:durableId="1082723370">
    <w:abstractNumId w:val="0"/>
  </w:num>
  <w:num w:numId="9" w16cid:durableId="531770334">
    <w:abstractNumId w:val="7"/>
  </w:num>
  <w:num w:numId="10" w16cid:durableId="1032530716">
    <w:abstractNumId w:val="5"/>
  </w:num>
  <w:num w:numId="11" w16cid:durableId="629480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D3"/>
    <w:rsid w:val="00051E62"/>
    <w:rsid w:val="000E7EC1"/>
    <w:rsid w:val="000F0B82"/>
    <w:rsid w:val="000F2B7E"/>
    <w:rsid w:val="001A7B25"/>
    <w:rsid w:val="0020541C"/>
    <w:rsid w:val="00222C9E"/>
    <w:rsid w:val="002314D6"/>
    <w:rsid w:val="00264C8F"/>
    <w:rsid w:val="00277A7D"/>
    <w:rsid w:val="003461F4"/>
    <w:rsid w:val="00357692"/>
    <w:rsid w:val="0038516C"/>
    <w:rsid w:val="003C676B"/>
    <w:rsid w:val="004C20B6"/>
    <w:rsid w:val="004F047E"/>
    <w:rsid w:val="00515A43"/>
    <w:rsid w:val="00531050"/>
    <w:rsid w:val="005579AA"/>
    <w:rsid w:val="00592B4D"/>
    <w:rsid w:val="005F06AA"/>
    <w:rsid w:val="006B60FF"/>
    <w:rsid w:val="006C2D3E"/>
    <w:rsid w:val="006D5EDE"/>
    <w:rsid w:val="006E074B"/>
    <w:rsid w:val="006F7DBB"/>
    <w:rsid w:val="00790B5F"/>
    <w:rsid w:val="00927E0B"/>
    <w:rsid w:val="00977E92"/>
    <w:rsid w:val="009A4FC5"/>
    <w:rsid w:val="00B70C4E"/>
    <w:rsid w:val="00BC2336"/>
    <w:rsid w:val="00BC5062"/>
    <w:rsid w:val="00BC758F"/>
    <w:rsid w:val="00CC0F85"/>
    <w:rsid w:val="00CE03D3"/>
    <w:rsid w:val="00D06D0D"/>
    <w:rsid w:val="00D47F33"/>
    <w:rsid w:val="00D952B2"/>
    <w:rsid w:val="00DA5F1A"/>
    <w:rsid w:val="00F141AB"/>
    <w:rsid w:val="00FC4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E33DB"/>
  <w15:chartTrackingRefBased/>
  <w15:docId w15:val="{9F534971-AD48-4803-9D32-00DA5B5B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D3"/>
    <w:pPr>
      <w:spacing w:after="0" w:line="276" w:lineRule="auto"/>
    </w:pPr>
    <w:rPr>
      <w:rFonts w:ascii="Arial" w:eastAsia="Arial" w:hAnsi="Arial" w:cs="Arial"/>
      <w:kern w:val="0"/>
      <w:lang w:val="e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03D3"/>
    <w:pPr>
      <w:tabs>
        <w:tab w:val="center" w:pos="4680"/>
        <w:tab w:val="right" w:pos="9360"/>
      </w:tabs>
      <w:spacing w:line="240" w:lineRule="auto"/>
    </w:pPr>
  </w:style>
  <w:style w:type="character" w:customStyle="1" w:styleId="HeaderChar">
    <w:name w:val="Header Char"/>
    <w:basedOn w:val="DefaultParagraphFont"/>
    <w:link w:val="Header"/>
    <w:uiPriority w:val="99"/>
    <w:rsid w:val="00CE03D3"/>
    <w:rPr>
      <w:rFonts w:ascii="Arial" w:eastAsia="Arial" w:hAnsi="Arial" w:cs="Arial"/>
      <w:kern w:val="0"/>
      <w:lang w:val="en"/>
      <w14:ligatures w14:val="none"/>
    </w:rPr>
  </w:style>
  <w:style w:type="paragraph" w:styleId="Footer">
    <w:name w:val="footer"/>
    <w:basedOn w:val="Normal"/>
    <w:link w:val="FooterChar"/>
    <w:uiPriority w:val="99"/>
    <w:unhideWhenUsed/>
    <w:rsid w:val="00CE03D3"/>
    <w:pPr>
      <w:tabs>
        <w:tab w:val="center" w:pos="4680"/>
        <w:tab w:val="right" w:pos="9360"/>
      </w:tabs>
      <w:spacing w:line="240" w:lineRule="auto"/>
    </w:pPr>
  </w:style>
  <w:style w:type="character" w:customStyle="1" w:styleId="FooterChar">
    <w:name w:val="Footer Char"/>
    <w:basedOn w:val="DefaultParagraphFont"/>
    <w:link w:val="Footer"/>
    <w:uiPriority w:val="99"/>
    <w:rsid w:val="00CE03D3"/>
    <w:rPr>
      <w:rFonts w:ascii="Arial" w:eastAsia="Arial" w:hAnsi="Arial" w:cs="Arial"/>
      <w:kern w:val="0"/>
      <w:lang w:val="en"/>
      <w14:ligatures w14:val="none"/>
    </w:rPr>
  </w:style>
  <w:style w:type="paragraph" w:styleId="NormalWeb">
    <w:name w:val="Normal (Web)"/>
    <w:basedOn w:val="Normal"/>
    <w:uiPriority w:val="99"/>
    <w:unhideWhenUsed/>
    <w:rsid w:val="00B70C4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8161">
      <w:bodyDiv w:val="1"/>
      <w:marLeft w:val="0"/>
      <w:marRight w:val="0"/>
      <w:marTop w:val="0"/>
      <w:marBottom w:val="0"/>
      <w:divBdr>
        <w:top w:val="none" w:sz="0" w:space="0" w:color="auto"/>
        <w:left w:val="none" w:sz="0" w:space="0" w:color="auto"/>
        <w:bottom w:val="none" w:sz="0" w:space="0" w:color="auto"/>
        <w:right w:val="none" w:sz="0" w:space="0" w:color="auto"/>
      </w:divBdr>
    </w:div>
    <w:div w:id="164832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F7481-F8C7-473F-A0E9-ECB59178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S</dc:creator>
  <cp:keywords/>
  <dc:description/>
  <cp:lastModifiedBy>Harish Harish</cp:lastModifiedBy>
  <cp:revision>2</cp:revision>
  <dcterms:created xsi:type="dcterms:W3CDTF">2025-11-08T11:34:00Z</dcterms:created>
  <dcterms:modified xsi:type="dcterms:W3CDTF">2025-11-08T11:34:00Z</dcterms:modified>
</cp:coreProperties>
</file>