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4B65" w:rsidRDefault="00914B65" w:rsidP="007E4874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914B65" w:rsidRDefault="00914B65" w:rsidP="00914B65">
      <w:pPr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914B65">
        <w:rPr>
          <w:rFonts w:ascii="Times New Roman" w:hAnsi="Times New Roman" w:cs="Times New Roman"/>
          <w:b/>
          <w:sz w:val="40"/>
          <w:szCs w:val="40"/>
          <w:u w:val="single"/>
        </w:rPr>
        <w:t xml:space="preserve">RECRUITMENT 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>–</w:t>
      </w:r>
      <w:r w:rsidRPr="00914B65">
        <w:rPr>
          <w:rFonts w:ascii="Times New Roman" w:hAnsi="Times New Roman" w:cs="Times New Roman"/>
          <w:b/>
          <w:sz w:val="40"/>
          <w:szCs w:val="40"/>
          <w:u w:val="single"/>
        </w:rPr>
        <w:t xml:space="preserve"> 2026</w:t>
      </w:r>
    </w:p>
    <w:p w:rsidR="00914B65" w:rsidRPr="00914B65" w:rsidRDefault="00914B65" w:rsidP="00914B6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B65">
        <w:rPr>
          <w:rFonts w:ascii="Times New Roman" w:eastAsia="Times New Roman" w:hAnsi="Times New Roman" w:cs="Times New Roman"/>
          <w:sz w:val="28"/>
          <w:szCs w:val="28"/>
          <w:lang w:eastAsia="en-IN"/>
        </w:rPr>
        <w:t>The ECE Association conduct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ed its recruitment process on 25.03.2026 and 26.03.2026</w:t>
      </w:r>
      <w:r w:rsidRPr="00914B65">
        <w:rPr>
          <w:rFonts w:ascii="Times New Roman" w:eastAsia="Times New Roman" w:hAnsi="Times New Roman" w:cs="Times New Roman"/>
          <w:sz w:val="28"/>
          <w:szCs w:val="28"/>
          <w:lang w:eastAsia="en-IN"/>
        </w:rPr>
        <w:t>. First-year ECE students, along with second-year lateral entry students, were given a platform to showcase their talents and express their interest in joining the association. Various verticals were introduced by ECEA, such as Poster Design, Video Design, Web Design, Literary, Logistics &amp; Sponsorship, and Media &amp; Photography, allowing students to highlight their individual skills. A sample resume was provided, and students were asked to create their own resumes detailing their participation and contributions in college events.</w:t>
      </w:r>
    </w:p>
    <w:p w:rsidR="00914B65" w:rsidRPr="00914B65" w:rsidRDefault="00914B65" w:rsidP="00914B6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The recruitment for ECE G1</w:t>
      </w:r>
      <w:r w:rsidRPr="00914B6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students was carried out on Day 1, followed by ECE G</w:t>
      </w: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t>2</w:t>
      </w:r>
      <w:r w:rsidRPr="00914B6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students on Day 2. Candidates were assessed based on the vertical they selected, and were also given real-life situations to </w:t>
      </w:r>
      <w:proofErr w:type="spellStart"/>
      <w:r w:rsidRPr="00914B65">
        <w:rPr>
          <w:rFonts w:ascii="Times New Roman" w:eastAsia="Times New Roman" w:hAnsi="Times New Roman" w:cs="Times New Roman"/>
          <w:sz w:val="28"/>
          <w:szCs w:val="28"/>
          <w:lang w:eastAsia="en-IN"/>
        </w:rPr>
        <w:t>analyze</w:t>
      </w:r>
      <w:proofErr w:type="spellEnd"/>
      <w:r w:rsidRPr="00914B65">
        <w:rPr>
          <w:rFonts w:ascii="Times New Roman" w:eastAsia="Times New Roman" w:hAnsi="Times New Roman" w:cs="Times New Roman"/>
          <w:sz w:val="28"/>
          <w:szCs w:val="28"/>
          <w:lang w:eastAsia="en-IN"/>
        </w:rPr>
        <w:t>, helping evaluate their decision-making and problem-solving abilities.</w:t>
      </w:r>
    </w:p>
    <w:p w:rsidR="00914B65" w:rsidRPr="00914B65" w:rsidRDefault="00914B65" w:rsidP="00914B65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914B65">
        <w:rPr>
          <w:rFonts w:ascii="Times New Roman" w:eastAsia="Times New Roman" w:hAnsi="Times New Roman" w:cs="Times New Roman"/>
          <w:sz w:val="28"/>
          <w:szCs w:val="28"/>
          <w:lang w:eastAsia="en-IN"/>
        </w:rPr>
        <w:t>The process was conducted in a lively and supportive atmosphere, promoting positive interactions between seniors and juniors. It also encouraged a spirit of healthy competition among the students.</w:t>
      </w:r>
    </w:p>
    <w:p w:rsidR="0098348C" w:rsidRPr="00914B65" w:rsidRDefault="00914B65" w:rsidP="00914B65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  <w:drawing>
          <wp:anchor distT="0" distB="0" distL="114300" distR="114300" simplePos="0" relativeHeight="251678720" behindDoc="0" locked="0" layoutInCell="1" allowOverlap="1" wp14:anchorId="6304D9AC" wp14:editId="4C1F897B">
            <wp:simplePos x="0" y="0"/>
            <wp:positionH relativeFrom="margin">
              <wp:posOffset>121920</wp:posOffset>
            </wp:positionH>
            <wp:positionV relativeFrom="margin">
              <wp:posOffset>6341745</wp:posOffset>
            </wp:positionV>
            <wp:extent cx="2042160" cy="21209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3-30 at 10.55.58 PM.jpe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noProof/>
          <w:sz w:val="28"/>
          <w:szCs w:val="28"/>
          <w:u w:val="single"/>
          <w:lang w:eastAsia="en-IN"/>
        </w:rPr>
        <w:drawing>
          <wp:anchor distT="0" distB="0" distL="114300" distR="114300" simplePos="0" relativeHeight="251679744" behindDoc="0" locked="0" layoutInCell="1" allowOverlap="1" wp14:anchorId="296EEB88" wp14:editId="1F4E9AC6">
            <wp:simplePos x="0" y="0"/>
            <wp:positionH relativeFrom="margin">
              <wp:posOffset>2834005</wp:posOffset>
            </wp:positionH>
            <wp:positionV relativeFrom="paragraph">
              <wp:posOffset>367030</wp:posOffset>
            </wp:positionV>
            <wp:extent cx="2813050" cy="2109470"/>
            <wp:effectExtent l="0" t="0" r="6350" b="508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WhatsApp Image 2026-03-30 at 10.55.59 PM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Start w:id="0" w:name="_GoBack"/>
      <w:bookmarkEnd w:id="0"/>
      <w:r w:rsidR="00CF5C50"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:rsidR="0098348C" w:rsidRPr="0098348C" w:rsidRDefault="0098348C" w:rsidP="0098348C">
      <w:pPr>
        <w:spacing w:line="276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sectPr w:rsidR="0098348C" w:rsidRPr="0098348C" w:rsidSect="00914B65">
      <w:headerReference w:type="even" r:id="rId9"/>
      <w:headerReference w:type="default" r:id="rId10"/>
      <w:footerReference w:type="default" r:id="rId11"/>
      <w:headerReference w:type="first" r:id="rId12"/>
      <w:pgSz w:w="11906" w:h="16838"/>
      <w:pgMar w:top="993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011F" w:rsidRDefault="000B011F" w:rsidP="00E833A6">
      <w:pPr>
        <w:spacing w:after="0" w:line="240" w:lineRule="auto"/>
      </w:pPr>
      <w:r>
        <w:separator/>
      </w:r>
    </w:p>
  </w:endnote>
  <w:endnote w:type="continuationSeparator" w:id="0">
    <w:p w:rsidR="000B011F" w:rsidRDefault="000B011F" w:rsidP="00E833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1AA" w:rsidRPr="00E833A6" w:rsidRDefault="00BE21AA">
    <w:pPr>
      <w:pStyle w:val="Footer"/>
      <w:rPr>
        <w:rFonts w:ascii="Times New Roman" w:hAnsi="Times New Roman" w:cs="Times New Roman"/>
        <w:sz w:val="20"/>
        <w:szCs w:val="20"/>
      </w:rPr>
    </w:pPr>
    <w:r w:rsidRPr="00E833A6">
      <w:rPr>
        <w:rFonts w:ascii="Times New Roman" w:hAnsi="Times New Roman" w:cs="Times New Roman"/>
        <w:sz w:val="20"/>
        <w:szCs w:val="20"/>
      </w:rPr>
      <w:t>ECE Association</w:t>
    </w:r>
    <w:r w:rsidRPr="00E833A6">
      <w:rPr>
        <w:rFonts w:ascii="Times New Roman" w:hAnsi="Times New Roman" w:cs="Times New Roman"/>
        <w:sz w:val="20"/>
        <w:szCs w:val="20"/>
      </w:rPr>
      <w:ptab w:relativeTo="margin" w:alignment="center" w:leader="none"/>
    </w:r>
    <w:r w:rsidRPr="00E833A6">
      <w:rPr>
        <w:rFonts w:ascii="Times New Roman" w:hAnsi="Times New Roman" w:cs="Times New Roman"/>
        <w:sz w:val="20"/>
        <w:szCs w:val="20"/>
      </w:rPr>
      <w:ptab w:relativeTo="margin" w:alignment="right" w:leader="none"/>
    </w:r>
    <w:r w:rsidRPr="00E833A6">
      <w:rPr>
        <w:rFonts w:ascii="Times New Roman" w:hAnsi="Times New Roman" w:cs="Times New Roman"/>
        <w:sz w:val="20"/>
        <w:szCs w:val="20"/>
      </w:rPr>
      <w:t>ACTIVITIES 2025 - 26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011F" w:rsidRDefault="000B011F" w:rsidP="00E833A6">
      <w:pPr>
        <w:spacing w:after="0" w:line="240" w:lineRule="auto"/>
      </w:pPr>
      <w:r>
        <w:separator/>
      </w:r>
    </w:p>
  </w:footnote>
  <w:footnote w:type="continuationSeparator" w:id="0">
    <w:p w:rsidR="000B011F" w:rsidRDefault="000B011F" w:rsidP="00E833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1AA" w:rsidRDefault="000B011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343938" o:spid="_x0000_s2051" type="#_x0000_t136" style="position:absolute;margin-left:0;margin-top:0;width:424.2pt;height:212.1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ECE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1AA" w:rsidRDefault="000B011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343939" o:spid="_x0000_s2052" type="#_x0000_t136" style="position:absolute;margin-left:0;margin-top:0;width:541.25pt;height:200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ECE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21AA" w:rsidRDefault="000B011F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36343937" o:spid="_x0000_s2050" type="#_x0000_t136" style="position:absolute;margin-left:0;margin-top:0;width:424.2pt;height:212.1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ECE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F0FEA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0FC71DF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1877A8"/>
    <w:multiLevelType w:val="hybridMultilevel"/>
    <w:tmpl w:val="749E3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E370CD6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02E6FAF"/>
    <w:multiLevelType w:val="multilevel"/>
    <w:tmpl w:val="BFFCE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33A46BC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42624BB"/>
    <w:multiLevelType w:val="hybridMultilevel"/>
    <w:tmpl w:val="77B616E4"/>
    <w:lvl w:ilvl="0" w:tplc="1002722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032CF9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C28649F"/>
    <w:multiLevelType w:val="multilevel"/>
    <w:tmpl w:val="D7D6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C453099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43762ED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47404C0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7DD55DE"/>
    <w:multiLevelType w:val="hybridMultilevel"/>
    <w:tmpl w:val="619275D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479849F6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ABF2878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D1B765C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80476A1"/>
    <w:multiLevelType w:val="hybridMultilevel"/>
    <w:tmpl w:val="A8A441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8D31258"/>
    <w:multiLevelType w:val="multilevel"/>
    <w:tmpl w:val="951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6"/>
  </w:num>
  <w:num w:numId="3">
    <w:abstractNumId w:val="4"/>
  </w:num>
  <w:num w:numId="4">
    <w:abstractNumId w:val="1"/>
  </w:num>
  <w:num w:numId="5">
    <w:abstractNumId w:val="16"/>
  </w:num>
  <w:num w:numId="6">
    <w:abstractNumId w:val="9"/>
  </w:num>
  <w:num w:numId="7">
    <w:abstractNumId w:val="15"/>
  </w:num>
  <w:num w:numId="8">
    <w:abstractNumId w:val="5"/>
  </w:num>
  <w:num w:numId="9">
    <w:abstractNumId w:val="17"/>
  </w:num>
  <w:num w:numId="10">
    <w:abstractNumId w:val="3"/>
  </w:num>
  <w:num w:numId="11">
    <w:abstractNumId w:val="10"/>
  </w:num>
  <w:num w:numId="12">
    <w:abstractNumId w:val="8"/>
  </w:num>
  <w:num w:numId="13">
    <w:abstractNumId w:val="7"/>
  </w:num>
  <w:num w:numId="14">
    <w:abstractNumId w:val="14"/>
  </w:num>
  <w:num w:numId="15">
    <w:abstractNumId w:val="11"/>
  </w:num>
  <w:num w:numId="16">
    <w:abstractNumId w:val="0"/>
  </w:num>
  <w:num w:numId="17">
    <w:abstractNumId w:val="13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188"/>
    <w:rsid w:val="000127C0"/>
    <w:rsid w:val="000B011F"/>
    <w:rsid w:val="00165E65"/>
    <w:rsid w:val="002C3E58"/>
    <w:rsid w:val="002D3706"/>
    <w:rsid w:val="00377904"/>
    <w:rsid w:val="00390911"/>
    <w:rsid w:val="006A0FAC"/>
    <w:rsid w:val="00784188"/>
    <w:rsid w:val="007E4874"/>
    <w:rsid w:val="008B7267"/>
    <w:rsid w:val="00914B65"/>
    <w:rsid w:val="009231FE"/>
    <w:rsid w:val="0098348C"/>
    <w:rsid w:val="00B03CD7"/>
    <w:rsid w:val="00BE21AA"/>
    <w:rsid w:val="00CC0AF6"/>
    <w:rsid w:val="00CF5C50"/>
    <w:rsid w:val="00E564D6"/>
    <w:rsid w:val="00E833A6"/>
    <w:rsid w:val="00F220FF"/>
    <w:rsid w:val="00F92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3C4A3164-73CD-490A-99A9-60B9F794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784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84188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83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3A6"/>
  </w:style>
  <w:style w:type="paragraph" w:styleId="Footer">
    <w:name w:val="footer"/>
    <w:basedOn w:val="Normal"/>
    <w:link w:val="FooterChar"/>
    <w:uiPriority w:val="99"/>
    <w:unhideWhenUsed/>
    <w:rsid w:val="00E833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3A6"/>
  </w:style>
  <w:style w:type="paragraph" w:styleId="ListParagraph">
    <w:name w:val="List Paragraph"/>
    <w:basedOn w:val="Normal"/>
    <w:uiPriority w:val="34"/>
    <w:qFormat/>
    <w:rsid w:val="00390911"/>
    <w:pPr>
      <w:ind w:left="720"/>
      <w:contextualSpacing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8348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8348C"/>
    <w:rPr>
      <w:rFonts w:ascii="Arial" w:eastAsia="Times New Roman" w:hAnsi="Arial" w:cs="Arial"/>
      <w:vanish/>
      <w:sz w:val="16"/>
      <w:szCs w:val="16"/>
      <w:lang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8348C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8348C"/>
    <w:rPr>
      <w:rFonts w:ascii="Arial" w:eastAsia="Times New Roman" w:hAnsi="Arial" w:cs="Arial"/>
      <w:vanish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5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93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4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03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511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07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728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063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0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15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281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919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15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577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367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03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8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629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819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8613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110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085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8870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752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92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536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6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3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80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68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7866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040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93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94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852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6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793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762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952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174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15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400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175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0958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5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92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95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85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095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408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220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509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19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7528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9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014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201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769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754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85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67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0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054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858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7871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001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2026-03-31T06:17:00Z</dcterms:created>
  <dcterms:modified xsi:type="dcterms:W3CDTF">2026-03-31T06:17:00Z</dcterms:modified>
</cp:coreProperties>
</file>