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0DC7" w14:textId="74F59E15" w:rsidR="0051583A" w:rsidRDefault="00DB3FB6">
      <w:pPr>
        <w:rPr>
          <w:rFonts w:ascii="Times New Roman" w:hAnsi="Times New Roman" w:cs="Times New Roman"/>
          <w:b/>
          <w:bCs/>
          <w:sz w:val="32"/>
          <w:szCs w:val="32"/>
          <w:lang w:val="en-US"/>
        </w:rPr>
      </w:pPr>
      <w:r w:rsidRPr="00DB3FB6">
        <w:rPr>
          <w:rFonts w:ascii="Times New Roman" w:hAnsi="Times New Roman" w:cs="Times New Roman"/>
          <w:b/>
          <w:bCs/>
          <w:sz w:val="32"/>
          <w:szCs w:val="32"/>
          <w:lang w:val="en-US"/>
        </w:rPr>
        <w:t>ASSIGNMENT 2</w:t>
      </w:r>
    </w:p>
    <w:p w14:paraId="1A2EA605" w14:textId="7BFA13B6" w:rsidR="00DB3FB6" w:rsidRPr="00DB3FB6" w:rsidRDefault="00DB3FB6">
      <w:pPr>
        <w:rPr>
          <w:rFonts w:ascii="Times New Roman" w:hAnsi="Times New Roman" w:cs="Times New Roman"/>
          <w:sz w:val="32"/>
          <w:szCs w:val="32"/>
          <w:lang w:val="en-US"/>
        </w:rPr>
      </w:pPr>
      <w:proofErr w:type="spellStart"/>
      <w:r w:rsidRPr="00DB3FB6">
        <w:rPr>
          <w:rFonts w:ascii="Times New Roman" w:hAnsi="Times New Roman" w:cs="Times New Roman"/>
          <w:sz w:val="32"/>
          <w:szCs w:val="32"/>
          <w:lang w:val="en-US"/>
        </w:rPr>
        <w:t>Salavuddin</w:t>
      </w:r>
      <w:proofErr w:type="spellEnd"/>
      <w:r w:rsidRPr="00DB3FB6">
        <w:rPr>
          <w:rFonts w:ascii="Times New Roman" w:hAnsi="Times New Roman" w:cs="Times New Roman"/>
          <w:sz w:val="32"/>
          <w:szCs w:val="32"/>
          <w:lang w:val="en-US"/>
        </w:rPr>
        <w:t xml:space="preserve"> </w:t>
      </w:r>
      <w:proofErr w:type="spellStart"/>
      <w:r w:rsidRPr="00DB3FB6">
        <w:rPr>
          <w:rFonts w:ascii="Times New Roman" w:hAnsi="Times New Roman" w:cs="Times New Roman"/>
          <w:sz w:val="32"/>
          <w:szCs w:val="32"/>
          <w:lang w:val="en-US"/>
        </w:rPr>
        <w:t>Shaikmothad</w:t>
      </w:r>
      <w:proofErr w:type="spellEnd"/>
    </w:p>
    <w:p w14:paraId="168A1F9B" w14:textId="1DFAB3C0" w:rsidR="00DB3FB6" w:rsidRDefault="00DB3FB6">
      <w:pPr>
        <w:rPr>
          <w:rFonts w:ascii="Times New Roman" w:hAnsi="Times New Roman" w:cs="Times New Roman"/>
          <w:sz w:val="24"/>
          <w:szCs w:val="24"/>
          <w:lang w:val="en-US"/>
        </w:rPr>
      </w:pPr>
      <w:r w:rsidRPr="00DB3FB6">
        <w:rPr>
          <w:rFonts w:ascii="Times New Roman" w:hAnsi="Times New Roman" w:cs="Times New Roman"/>
          <w:sz w:val="24"/>
          <w:szCs w:val="24"/>
          <w:lang w:val="en-US"/>
        </w:rPr>
        <w:t>UCEN JNTUK</w:t>
      </w:r>
    </w:p>
    <w:p w14:paraId="1AF8E8FE" w14:textId="77777777" w:rsidR="00DB3FB6" w:rsidRPr="00350AF0" w:rsidRDefault="00DB3FB6">
      <w:pPr>
        <w:rPr>
          <w:rFonts w:ascii="Times New Roman" w:hAnsi="Times New Roman" w:cs="Times New Roman"/>
          <w:color w:val="000000" w:themeColor="text1"/>
          <w:sz w:val="32"/>
          <w:szCs w:val="32"/>
          <w:lang w:val="en-US"/>
        </w:rPr>
      </w:pPr>
    </w:p>
    <w:p w14:paraId="0F004DE4" w14:textId="31442889" w:rsidR="00DB3FB6" w:rsidRPr="00350AF0" w:rsidRDefault="00DB3FB6">
      <w:pPr>
        <w:rPr>
          <w:rFonts w:ascii="Times New Roman" w:hAnsi="Times New Roman" w:cs="Times New Roman"/>
          <w:b/>
          <w:bCs/>
          <w:color w:val="000000" w:themeColor="text1"/>
          <w:sz w:val="32"/>
          <w:szCs w:val="32"/>
          <w:u w:val="single"/>
          <w:lang w:val="en-US"/>
        </w:rPr>
      </w:pPr>
      <w:r w:rsidRPr="00350AF0">
        <w:rPr>
          <w:rFonts w:ascii="Times New Roman" w:hAnsi="Times New Roman" w:cs="Times New Roman"/>
          <w:b/>
          <w:bCs/>
          <w:color w:val="000000" w:themeColor="text1"/>
          <w:sz w:val="32"/>
          <w:szCs w:val="32"/>
          <w:u w:val="single"/>
          <w:lang w:val="en-US"/>
        </w:rPr>
        <w:t>FOOTPRINTING:</w:t>
      </w:r>
    </w:p>
    <w:p w14:paraId="41236973" w14:textId="6AE9E4CA" w:rsidR="00DB3FB6" w:rsidRPr="00350AF0" w:rsidRDefault="00DB3FB6" w:rsidP="00DB3FB6">
      <w:pPr>
        <w:pStyle w:val="ListParagraph"/>
        <w:numPr>
          <w:ilvl w:val="0"/>
          <w:numId w:val="1"/>
        </w:numPr>
        <w:rPr>
          <w:rFonts w:ascii="Times New Roman" w:hAnsi="Times New Roman" w:cs="Times New Roman"/>
          <w:color w:val="000000" w:themeColor="text1"/>
          <w:sz w:val="32"/>
          <w:szCs w:val="32"/>
          <w:shd w:val="clear" w:color="auto" w:fill="FFFFFF"/>
        </w:rPr>
      </w:pPr>
      <w:hyperlink r:id="rId5" w:tgtFrame="_blank" w:history="1">
        <w:proofErr w:type="spellStart"/>
        <w:r w:rsidRPr="00350AF0">
          <w:rPr>
            <w:rStyle w:val="Hyperlink"/>
            <w:rFonts w:ascii="Times New Roman" w:hAnsi="Times New Roman" w:cs="Times New Roman"/>
            <w:color w:val="000000" w:themeColor="text1"/>
            <w:sz w:val="32"/>
            <w:szCs w:val="32"/>
            <w:shd w:val="clear" w:color="auto" w:fill="FFFFFF"/>
          </w:rPr>
          <w:t>F</w:t>
        </w:r>
        <w:r w:rsidRPr="00350AF0">
          <w:rPr>
            <w:rStyle w:val="Hyperlink"/>
            <w:rFonts w:ascii="Times New Roman" w:hAnsi="Times New Roman" w:cs="Times New Roman"/>
            <w:color w:val="000000" w:themeColor="text1"/>
            <w:sz w:val="32"/>
            <w:szCs w:val="32"/>
            <w:shd w:val="clear" w:color="auto" w:fill="FFFFFF"/>
          </w:rPr>
          <w:t>ootprinting</w:t>
        </w:r>
        <w:proofErr w:type="spellEnd"/>
      </w:hyperlink>
      <w:r w:rsidRPr="00350AF0">
        <w:rPr>
          <w:rFonts w:ascii="Times New Roman" w:hAnsi="Times New Roman" w:cs="Times New Roman"/>
          <w:color w:val="000000" w:themeColor="text1"/>
          <w:sz w:val="32"/>
          <w:szCs w:val="32"/>
          <w:shd w:val="clear" w:color="auto" w:fill="FFFFFF"/>
        </w:rPr>
        <w:t xml:space="preserve"> refers to the process of collecting data over time in order to make a targeted </w:t>
      </w:r>
      <w:proofErr w:type="gramStart"/>
      <w:r w:rsidRPr="00350AF0">
        <w:rPr>
          <w:rFonts w:ascii="Times New Roman" w:hAnsi="Times New Roman" w:cs="Times New Roman"/>
          <w:color w:val="000000" w:themeColor="text1"/>
          <w:sz w:val="32"/>
          <w:szCs w:val="32"/>
          <w:shd w:val="clear" w:color="auto" w:fill="FFFFFF"/>
        </w:rPr>
        <w:t>cyberattack </w:t>
      </w:r>
      <w:r w:rsidRPr="00350AF0">
        <w:rPr>
          <w:rFonts w:ascii="Times New Roman" w:hAnsi="Times New Roman" w:cs="Times New Roman"/>
          <w:color w:val="000000" w:themeColor="text1"/>
          <w:sz w:val="32"/>
          <w:szCs w:val="32"/>
          <w:shd w:val="clear" w:color="auto" w:fill="FFFFFF"/>
        </w:rPr>
        <w:t>.</w:t>
      </w:r>
      <w:proofErr w:type="gramEnd"/>
    </w:p>
    <w:p w14:paraId="1D1D8EC4" w14:textId="0D061FDA" w:rsidR="00DB3FB6" w:rsidRPr="00350AF0" w:rsidRDefault="00DB3FB6" w:rsidP="00DB3FB6">
      <w:pPr>
        <w:pStyle w:val="ListParagraph"/>
        <w:numPr>
          <w:ilvl w:val="0"/>
          <w:numId w:val="1"/>
        </w:numPr>
        <w:rPr>
          <w:rFonts w:ascii="Times New Roman" w:hAnsi="Times New Roman" w:cs="Times New Roman"/>
          <w:b/>
          <w:bCs/>
          <w:color w:val="000000" w:themeColor="text1"/>
          <w:sz w:val="32"/>
          <w:szCs w:val="32"/>
          <w:u w:val="single"/>
          <w:lang w:val="en-US"/>
        </w:rPr>
      </w:pPr>
      <w:proofErr w:type="spellStart"/>
      <w:r w:rsidRPr="00350AF0">
        <w:rPr>
          <w:rFonts w:ascii="Times New Roman" w:hAnsi="Times New Roman" w:cs="Times New Roman"/>
          <w:color w:val="000000" w:themeColor="text1"/>
          <w:sz w:val="32"/>
          <w:szCs w:val="32"/>
          <w:shd w:val="clear" w:color="auto" w:fill="FFFFFF"/>
        </w:rPr>
        <w:t>Footprinting</w:t>
      </w:r>
      <w:proofErr w:type="spellEnd"/>
      <w:r w:rsidRPr="00350AF0">
        <w:rPr>
          <w:rFonts w:ascii="Times New Roman" w:hAnsi="Times New Roman" w:cs="Times New Roman"/>
          <w:color w:val="000000" w:themeColor="text1"/>
          <w:sz w:val="32"/>
          <w:szCs w:val="32"/>
          <w:shd w:val="clear" w:color="auto" w:fill="FFFFFF"/>
        </w:rPr>
        <w:t xml:space="preserve"> involves gathering information about a target—typically related to its network infrastructure, systems, and users—without actually committing an attack.</w:t>
      </w:r>
    </w:p>
    <w:p w14:paraId="595DDCDB" w14:textId="77777777" w:rsidR="00DB3FB6" w:rsidRPr="00DB3FB6" w:rsidRDefault="00DB3FB6" w:rsidP="00DB3FB6">
      <w:pPr>
        <w:shd w:val="clear" w:color="auto" w:fill="FFFFFF"/>
        <w:spacing w:before="375" w:after="0" w:line="240" w:lineRule="auto"/>
        <w:outlineLvl w:val="1"/>
        <w:rPr>
          <w:rFonts w:ascii="Times New Roman" w:eastAsia="Times New Roman" w:hAnsi="Times New Roman" w:cs="Times New Roman"/>
          <w:b/>
          <w:bCs/>
          <w:color w:val="000000" w:themeColor="text1"/>
          <w:kern w:val="0"/>
          <w:sz w:val="32"/>
          <w:szCs w:val="32"/>
          <w:lang w:eastAsia="en-IN"/>
          <w14:ligatures w14:val="none"/>
        </w:rPr>
      </w:pPr>
      <w:r w:rsidRPr="00DB3FB6">
        <w:rPr>
          <w:rFonts w:ascii="Times New Roman" w:eastAsia="Times New Roman" w:hAnsi="Times New Roman" w:cs="Times New Roman"/>
          <w:b/>
          <w:bCs/>
          <w:color w:val="000000" w:themeColor="text1"/>
          <w:kern w:val="0"/>
          <w:sz w:val="32"/>
          <w:szCs w:val="32"/>
          <w:lang w:eastAsia="en-IN"/>
          <w14:ligatures w14:val="none"/>
        </w:rPr>
        <w:t xml:space="preserve">Forms of </w:t>
      </w:r>
      <w:proofErr w:type="spellStart"/>
      <w:r w:rsidRPr="00DB3FB6">
        <w:rPr>
          <w:rFonts w:ascii="Times New Roman" w:eastAsia="Times New Roman" w:hAnsi="Times New Roman" w:cs="Times New Roman"/>
          <w:b/>
          <w:bCs/>
          <w:color w:val="000000" w:themeColor="text1"/>
          <w:kern w:val="0"/>
          <w:sz w:val="32"/>
          <w:szCs w:val="32"/>
          <w:lang w:eastAsia="en-IN"/>
          <w14:ligatures w14:val="none"/>
        </w:rPr>
        <w:t>Footprinting</w:t>
      </w:r>
      <w:proofErr w:type="spellEnd"/>
    </w:p>
    <w:p w14:paraId="00EE9B4C" w14:textId="77777777" w:rsidR="00DB3FB6" w:rsidRPr="00DB3FB6" w:rsidRDefault="00DB3FB6" w:rsidP="00DB3FB6">
      <w:pPr>
        <w:shd w:val="clear" w:color="auto" w:fill="FFFFFF"/>
        <w:spacing w:before="240" w:after="0" w:line="420" w:lineRule="atLeast"/>
        <w:rPr>
          <w:rFonts w:ascii="Times New Roman" w:eastAsia="Times New Roman" w:hAnsi="Times New Roman" w:cs="Times New Roman"/>
          <w:color w:val="000000" w:themeColor="text1"/>
          <w:kern w:val="0"/>
          <w:sz w:val="32"/>
          <w:szCs w:val="32"/>
          <w:lang w:eastAsia="en-IN"/>
          <w14:ligatures w14:val="none"/>
        </w:rPr>
      </w:pPr>
      <w:r w:rsidRPr="00DB3FB6">
        <w:rPr>
          <w:rFonts w:ascii="Times New Roman" w:eastAsia="Times New Roman" w:hAnsi="Times New Roman" w:cs="Times New Roman"/>
          <w:color w:val="000000" w:themeColor="text1"/>
          <w:kern w:val="0"/>
          <w:sz w:val="32"/>
          <w:szCs w:val="32"/>
          <w:lang w:eastAsia="en-IN"/>
          <w14:ligatures w14:val="none"/>
        </w:rPr>
        <w:t xml:space="preserve">There are various forms and varieties of </w:t>
      </w:r>
      <w:proofErr w:type="spellStart"/>
      <w:r w:rsidRPr="00DB3FB6">
        <w:rPr>
          <w:rFonts w:ascii="Times New Roman" w:eastAsia="Times New Roman" w:hAnsi="Times New Roman" w:cs="Times New Roman"/>
          <w:color w:val="000000" w:themeColor="text1"/>
          <w:kern w:val="0"/>
          <w:sz w:val="32"/>
          <w:szCs w:val="32"/>
          <w:lang w:eastAsia="en-IN"/>
          <w14:ligatures w14:val="none"/>
        </w:rPr>
        <w:t>Footprinting</w:t>
      </w:r>
      <w:proofErr w:type="spellEnd"/>
      <w:r w:rsidRPr="00DB3FB6">
        <w:rPr>
          <w:rFonts w:ascii="Times New Roman" w:eastAsia="Times New Roman" w:hAnsi="Times New Roman" w:cs="Times New Roman"/>
          <w:color w:val="000000" w:themeColor="text1"/>
          <w:kern w:val="0"/>
          <w:sz w:val="32"/>
          <w:szCs w:val="32"/>
          <w:lang w:eastAsia="en-IN"/>
          <w14:ligatures w14:val="none"/>
        </w:rPr>
        <w:t>. Some of them are as follows:</w:t>
      </w:r>
    </w:p>
    <w:p w14:paraId="5CC86F00" w14:textId="77777777" w:rsidR="00DB3FB6" w:rsidRPr="00DB3FB6" w:rsidRDefault="00DB3FB6" w:rsidP="00DB3FB6">
      <w:pPr>
        <w:numPr>
          <w:ilvl w:val="0"/>
          <w:numId w:val="2"/>
        </w:numPr>
        <w:shd w:val="clear" w:color="auto" w:fill="FFFFFF"/>
        <w:spacing w:before="100" w:beforeAutospacing="1" w:after="100" w:afterAutospacing="1" w:line="420" w:lineRule="atLeast"/>
        <w:rPr>
          <w:rFonts w:ascii="Times New Roman" w:eastAsia="Times New Roman" w:hAnsi="Times New Roman" w:cs="Times New Roman"/>
          <w:color w:val="000000" w:themeColor="text1"/>
          <w:kern w:val="0"/>
          <w:sz w:val="32"/>
          <w:szCs w:val="32"/>
          <w:lang w:eastAsia="en-IN"/>
          <w14:ligatures w14:val="none"/>
        </w:rPr>
      </w:pPr>
      <w:r w:rsidRPr="00DB3FB6">
        <w:rPr>
          <w:rFonts w:ascii="Times New Roman" w:eastAsia="Times New Roman" w:hAnsi="Times New Roman" w:cs="Times New Roman"/>
          <w:color w:val="000000" w:themeColor="text1"/>
          <w:kern w:val="0"/>
          <w:sz w:val="32"/>
          <w:szCs w:val="32"/>
          <w:lang w:eastAsia="en-IN"/>
          <w14:ligatures w14:val="none"/>
        </w:rPr>
        <w:t xml:space="preserve">E-Mail </w:t>
      </w:r>
      <w:proofErr w:type="spellStart"/>
      <w:r w:rsidRPr="00DB3FB6">
        <w:rPr>
          <w:rFonts w:ascii="Times New Roman" w:eastAsia="Times New Roman" w:hAnsi="Times New Roman" w:cs="Times New Roman"/>
          <w:color w:val="000000" w:themeColor="text1"/>
          <w:kern w:val="0"/>
          <w:sz w:val="32"/>
          <w:szCs w:val="32"/>
          <w:lang w:eastAsia="en-IN"/>
          <w14:ligatures w14:val="none"/>
        </w:rPr>
        <w:t>Footprinting</w:t>
      </w:r>
      <w:proofErr w:type="spellEnd"/>
    </w:p>
    <w:p w14:paraId="10573C47" w14:textId="77777777" w:rsidR="00DB3FB6" w:rsidRPr="00DB3FB6" w:rsidRDefault="00DB3FB6" w:rsidP="00DB3FB6">
      <w:pPr>
        <w:numPr>
          <w:ilvl w:val="0"/>
          <w:numId w:val="2"/>
        </w:numPr>
        <w:shd w:val="clear" w:color="auto" w:fill="FFFFFF"/>
        <w:spacing w:before="100" w:beforeAutospacing="1" w:after="100" w:afterAutospacing="1" w:line="420" w:lineRule="atLeast"/>
        <w:rPr>
          <w:rFonts w:ascii="Times New Roman" w:eastAsia="Times New Roman" w:hAnsi="Times New Roman" w:cs="Times New Roman"/>
          <w:color w:val="000000" w:themeColor="text1"/>
          <w:kern w:val="0"/>
          <w:sz w:val="32"/>
          <w:szCs w:val="32"/>
          <w:lang w:eastAsia="en-IN"/>
          <w14:ligatures w14:val="none"/>
        </w:rPr>
      </w:pPr>
      <w:r w:rsidRPr="00DB3FB6">
        <w:rPr>
          <w:rFonts w:ascii="Times New Roman" w:eastAsia="Times New Roman" w:hAnsi="Times New Roman" w:cs="Times New Roman"/>
          <w:color w:val="000000" w:themeColor="text1"/>
          <w:kern w:val="0"/>
          <w:sz w:val="32"/>
          <w:szCs w:val="32"/>
          <w:lang w:eastAsia="en-IN"/>
          <w14:ligatures w14:val="none"/>
        </w:rPr>
        <w:t>Google Hacking</w:t>
      </w:r>
    </w:p>
    <w:p w14:paraId="7DB03699" w14:textId="77777777" w:rsidR="00DB3FB6" w:rsidRPr="00DB3FB6" w:rsidRDefault="00DB3FB6" w:rsidP="00DB3FB6">
      <w:pPr>
        <w:numPr>
          <w:ilvl w:val="0"/>
          <w:numId w:val="2"/>
        </w:numPr>
        <w:shd w:val="clear" w:color="auto" w:fill="FFFFFF"/>
        <w:spacing w:before="100" w:beforeAutospacing="1" w:after="100" w:afterAutospacing="1" w:line="420" w:lineRule="atLeast"/>
        <w:rPr>
          <w:rFonts w:ascii="Times New Roman" w:eastAsia="Times New Roman" w:hAnsi="Times New Roman" w:cs="Times New Roman"/>
          <w:color w:val="000000" w:themeColor="text1"/>
          <w:kern w:val="0"/>
          <w:sz w:val="32"/>
          <w:szCs w:val="32"/>
          <w:lang w:eastAsia="en-IN"/>
          <w14:ligatures w14:val="none"/>
        </w:rPr>
      </w:pPr>
      <w:r w:rsidRPr="00DB3FB6">
        <w:rPr>
          <w:rFonts w:ascii="Times New Roman" w:eastAsia="Times New Roman" w:hAnsi="Times New Roman" w:cs="Times New Roman"/>
          <w:color w:val="000000" w:themeColor="text1"/>
          <w:kern w:val="0"/>
          <w:sz w:val="32"/>
          <w:szCs w:val="32"/>
          <w:lang w:eastAsia="en-IN"/>
          <w14:ligatures w14:val="none"/>
        </w:rPr>
        <w:t>Social Engineering</w:t>
      </w:r>
    </w:p>
    <w:p w14:paraId="6C2B7E5F" w14:textId="77777777" w:rsidR="00DB3FB6" w:rsidRPr="00DB3FB6" w:rsidRDefault="00DB3FB6" w:rsidP="00DB3FB6">
      <w:pPr>
        <w:numPr>
          <w:ilvl w:val="0"/>
          <w:numId w:val="2"/>
        </w:numPr>
        <w:shd w:val="clear" w:color="auto" w:fill="FFFFFF"/>
        <w:spacing w:before="100" w:beforeAutospacing="1" w:after="100" w:afterAutospacing="1" w:line="420" w:lineRule="atLeast"/>
        <w:rPr>
          <w:rFonts w:ascii="Times New Roman" w:eastAsia="Times New Roman" w:hAnsi="Times New Roman" w:cs="Times New Roman"/>
          <w:color w:val="000000" w:themeColor="text1"/>
          <w:kern w:val="0"/>
          <w:sz w:val="32"/>
          <w:szCs w:val="32"/>
          <w:lang w:eastAsia="en-IN"/>
          <w14:ligatures w14:val="none"/>
        </w:rPr>
      </w:pPr>
      <w:proofErr w:type="spellStart"/>
      <w:r w:rsidRPr="00DB3FB6">
        <w:rPr>
          <w:rFonts w:ascii="Times New Roman" w:eastAsia="Times New Roman" w:hAnsi="Times New Roman" w:cs="Times New Roman"/>
          <w:color w:val="000000" w:themeColor="text1"/>
          <w:kern w:val="0"/>
          <w:sz w:val="32"/>
          <w:szCs w:val="32"/>
          <w:lang w:eastAsia="en-IN"/>
          <w14:ligatures w14:val="none"/>
        </w:rPr>
        <w:t>Whois</w:t>
      </w:r>
      <w:proofErr w:type="spellEnd"/>
      <w:r w:rsidRPr="00DB3FB6">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DB3FB6">
        <w:rPr>
          <w:rFonts w:ascii="Times New Roman" w:eastAsia="Times New Roman" w:hAnsi="Times New Roman" w:cs="Times New Roman"/>
          <w:color w:val="000000" w:themeColor="text1"/>
          <w:kern w:val="0"/>
          <w:sz w:val="32"/>
          <w:szCs w:val="32"/>
          <w:lang w:eastAsia="en-IN"/>
          <w14:ligatures w14:val="none"/>
        </w:rPr>
        <w:t>Footprinting</w:t>
      </w:r>
      <w:proofErr w:type="spellEnd"/>
    </w:p>
    <w:p w14:paraId="5B9BE6D7" w14:textId="77777777" w:rsidR="00DB3FB6" w:rsidRPr="00DB3FB6" w:rsidRDefault="00DB3FB6" w:rsidP="00DB3FB6">
      <w:pPr>
        <w:numPr>
          <w:ilvl w:val="0"/>
          <w:numId w:val="2"/>
        </w:numPr>
        <w:shd w:val="clear" w:color="auto" w:fill="FFFFFF"/>
        <w:spacing w:before="100" w:beforeAutospacing="1" w:after="100" w:afterAutospacing="1" w:line="420" w:lineRule="atLeast"/>
        <w:rPr>
          <w:rFonts w:ascii="Times New Roman" w:eastAsia="Times New Roman" w:hAnsi="Times New Roman" w:cs="Times New Roman"/>
          <w:color w:val="000000" w:themeColor="text1"/>
          <w:kern w:val="0"/>
          <w:sz w:val="32"/>
          <w:szCs w:val="32"/>
          <w:lang w:eastAsia="en-IN"/>
          <w14:ligatures w14:val="none"/>
        </w:rPr>
      </w:pPr>
      <w:r w:rsidRPr="00DB3FB6">
        <w:rPr>
          <w:rFonts w:ascii="Times New Roman" w:eastAsia="Times New Roman" w:hAnsi="Times New Roman" w:cs="Times New Roman"/>
          <w:color w:val="000000" w:themeColor="text1"/>
          <w:kern w:val="0"/>
          <w:sz w:val="32"/>
          <w:szCs w:val="32"/>
          <w:lang w:eastAsia="en-IN"/>
          <w14:ligatures w14:val="none"/>
        </w:rPr>
        <w:t xml:space="preserve">Network </w:t>
      </w:r>
      <w:proofErr w:type="spellStart"/>
      <w:r w:rsidRPr="00DB3FB6">
        <w:rPr>
          <w:rFonts w:ascii="Times New Roman" w:eastAsia="Times New Roman" w:hAnsi="Times New Roman" w:cs="Times New Roman"/>
          <w:color w:val="000000" w:themeColor="text1"/>
          <w:kern w:val="0"/>
          <w:sz w:val="32"/>
          <w:szCs w:val="32"/>
          <w:lang w:eastAsia="en-IN"/>
          <w14:ligatures w14:val="none"/>
        </w:rPr>
        <w:t>Footprinting</w:t>
      </w:r>
      <w:proofErr w:type="spellEnd"/>
    </w:p>
    <w:p w14:paraId="06F3A857" w14:textId="77777777" w:rsidR="00DB3FB6" w:rsidRPr="00350AF0" w:rsidRDefault="00DB3FB6" w:rsidP="00DB3FB6">
      <w:pPr>
        <w:numPr>
          <w:ilvl w:val="0"/>
          <w:numId w:val="2"/>
        </w:numPr>
        <w:shd w:val="clear" w:color="auto" w:fill="FFFFFF"/>
        <w:spacing w:before="100" w:beforeAutospacing="1" w:after="100" w:afterAutospacing="1" w:line="420" w:lineRule="atLeast"/>
        <w:rPr>
          <w:rFonts w:ascii="Times New Roman" w:eastAsia="Times New Roman" w:hAnsi="Times New Roman" w:cs="Times New Roman"/>
          <w:color w:val="000000" w:themeColor="text1"/>
          <w:kern w:val="0"/>
          <w:sz w:val="32"/>
          <w:szCs w:val="32"/>
          <w:lang w:eastAsia="en-IN"/>
          <w14:ligatures w14:val="none"/>
        </w:rPr>
      </w:pPr>
      <w:r w:rsidRPr="00DB3FB6">
        <w:rPr>
          <w:rFonts w:ascii="Times New Roman" w:eastAsia="Times New Roman" w:hAnsi="Times New Roman" w:cs="Times New Roman"/>
          <w:color w:val="000000" w:themeColor="text1"/>
          <w:kern w:val="0"/>
          <w:sz w:val="32"/>
          <w:szCs w:val="32"/>
          <w:lang w:eastAsia="en-IN"/>
          <w14:ligatures w14:val="none"/>
        </w:rPr>
        <w:t xml:space="preserve">Website </w:t>
      </w:r>
      <w:proofErr w:type="spellStart"/>
      <w:r w:rsidRPr="00DB3FB6">
        <w:rPr>
          <w:rFonts w:ascii="Times New Roman" w:eastAsia="Times New Roman" w:hAnsi="Times New Roman" w:cs="Times New Roman"/>
          <w:color w:val="000000" w:themeColor="text1"/>
          <w:kern w:val="0"/>
          <w:sz w:val="32"/>
          <w:szCs w:val="32"/>
          <w:lang w:eastAsia="en-IN"/>
          <w14:ligatures w14:val="none"/>
        </w:rPr>
        <w:t>Footprinting</w:t>
      </w:r>
      <w:proofErr w:type="spellEnd"/>
    </w:p>
    <w:p w14:paraId="5BA5C04C" w14:textId="1BDAD54A" w:rsidR="00DB3FB6" w:rsidRPr="00350AF0" w:rsidRDefault="00DB3FB6" w:rsidP="00DB3FB6">
      <w:pPr>
        <w:shd w:val="clear" w:color="auto" w:fill="FFFFFF"/>
        <w:spacing w:before="100" w:beforeAutospacing="1" w:after="100" w:afterAutospacing="1" w:line="420" w:lineRule="atLeast"/>
        <w:ind w:left="720"/>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hAnsi="Times New Roman" w:cs="Times New Roman"/>
          <w:noProof/>
          <w:color w:val="000000" w:themeColor="text1"/>
          <w:sz w:val="32"/>
          <w:szCs w:val="32"/>
        </w:rPr>
        <w:lastRenderedPageBreak/>
        <w:drawing>
          <wp:inline distT="0" distB="0" distL="0" distR="0" wp14:anchorId="69225069" wp14:editId="02671901">
            <wp:extent cx="3703320" cy="3043977"/>
            <wp:effectExtent l="0" t="0" r="0" b="4445"/>
            <wp:docPr id="822869632" name="Picture 1" descr="Foot Printing in Ethical H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 Printing in Ethical Hac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2565" cy="3068015"/>
                    </a:xfrm>
                    <a:prstGeom prst="rect">
                      <a:avLst/>
                    </a:prstGeom>
                    <a:noFill/>
                    <a:ln>
                      <a:noFill/>
                    </a:ln>
                  </pic:spPr>
                </pic:pic>
              </a:graphicData>
            </a:graphic>
          </wp:inline>
        </w:drawing>
      </w:r>
    </w:p>
    <w:p w14:paraId="3630FDFC" w14:textId="77777777" w:rsidR="00DB3FB6" w:rsidRPr="00350AF0" w:rsidRDefault="00DB3FB6" w:rsidP="00DB3FB6">
      <w:pPr>
        <w:pStyle w:val="ListParagraph"/>
        <w:numPr>
          <w:ilvl w:val="0"/>
          <w:numId w:val="2"/>
        </w:numPr>
        <w:shd w:val="clear" w:color="auto" w:fill="FFFFFF"/>
        <w:spacing w:after="100" w:afterAutospacing="1" w:line="240" w:lineRule="auto"/>
        <w:outlineLvl w:val="1"/>
        <w:rPr>
          <w:rFonts w:ascii="Times New Roman" w:eastAsia="Times New Roman" w:hAnsi="Times New Roman" w:cs="Times New Roman"/>
          <w:b/>
          <w:bCs/>
          <w:color w:val="000000" w:themeColor="text1"/>
          <w:kern w:val="0"/>
          <w:sz w:val="32"/>
          <w:szCs w:val="32"/>
          <w:lang w:eastAsia="en-IN"/>
          <w14:ligatures w14:val="none"/>
        </w:rPr>
      </w:pPr>
      <w:r w:rsidRPr="00350AF0">
        <w:rPr>
          <w:rFonts w:ascii="Times New Roman" w:eastAsia="Times New Roman" w:hAnsi="Times New Roman" w:cs="Times New Roman"/>
          <w:b/>
          <w:bCs/>
          <w:color w:val="000000" w:themeColor="text1"/>
          <w:kern w:val="0"/>
          <w:sz w:val="32"/>
          <w:szCs w:val="32"/>
          <w:lang w:eastAsia="en-IN"/>
          <w14:ligatures w14:val="none"/>
        </w:rPr>
        <w:t xml:space="preserve">Steps in </w:t>
      </w:r>
      <w:proofErr w:type="spellStart"/>
      <w:r w:rsidRPr="00350AF0">
        <w:rPr>
          <w:rFonts w:ascii="Times New Roman" w:eastAsia="Times New Roman" w:hAnsi="Times New Roman" w:cs="Times New Roman"/>
          <w:b/>
          <w:bCs/>
          <w:color w:val="000000" w:themeColor="text1"/>
          <w:kern w:val="0"/>
          <w:sz w:val="32"/>
          <w:szCs w:val="32"/>
          <w:lang w:eastAsia="en-IN"/>
          <w14:ligatures w14:val="none"/>
        </w:rPr>
        <w:t>Footprinting</w:t>
      </w:r>
      <w:proofErr w:type="spellEnd"/>
    </w:p>
    <w:p w14:paraId="108C8CC2" w14:textId="77777777" w:rsidR="00DB3FB6" w:rsidRPr="00350AF0" w:rsidRDefault="00DB3FB6" w:rsidP="00DB3FB6">
      <w:pPr>
        <w:pStyle w:val="ListParagraph"/>
        <w:numPr>
          <w:ilvl w:val="0"/>
          <w:numId w:val="2"/>
        </w:numPr>
        <w:shd w:val="clear" w:color="auto" w:fill="FFFFFF"/>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color w:val="000000" w:themeColor="text1"/>
          <w:kern w:val="0"/>
          <w:sz w:val="32"/>
          <w:szCs w:val="32"/>
          <w:lang w:eastAsia="en-IN"/>
          <w14:ligatures w14:val="none"/>
        </w:rPr>
        <w:t xml:space="preserve">Several steps need to be followed during </w:t>
      </w:r>
      <w:proofErr w:type="spellStart"/>
      <w:r w:rsidRPr="00350AF0">
        <w:rPr>
          <w:rFonts w:ascii="Times New Roman" w:eastAsia="Times New Roman" w:hAnsi="Times New Roman" w:cs="Times New Roman"/>
          <w:color w:val="000000" w:themeColor="text1"/>
          <w:kern w:val="0"/>
          <w:sz w:val="32"/>
          <w:szCs w:val="32"/>
          <w:lang w:eastAsia="en-IN"/>
          <w14:ligatures w14:val="none"/>
        </w:rPr>
        <w:t>footprinting</w:t>
      </w:r>
      <w:proofErr w:type="spellEnd"/>
      <w:r w:rsidRPr="00350AF0">
        <w:rPr>
          <w:rFonts w:ascii="Times New Roman" w:eastAsia="Times New Roman" w:hAnsi="Times New Roman" w:cs="Times New Roman"/>
          <w:color w:val="000000" w:themeColor="text1"/>
          <w:kern w:val="0"/>
          <w:sz w:val="32"/>
          <w:szCs w:val="32"/>
          <w:lang w:eastAsia="en-IN"/>
          <w14:ligatures w14:val="none"/>
        </w:rPr>
        <w:t xml:space="preserve"> to collect all relevant information.</w:t>
      </w:r>
    </w:p>
    <w:p w14:paraId="7B00AAA4" w14:textId="77777777" w:rsidR="00DB3FB6" w:rsidRPr="00350AF0" w:rsidRDefault="00DB3FB6" w:rsidP="00DB3FB6">
      <w:pPr>
        <w:pStyle w:val="ListParagraph"/>
        <w:numPr>
          <w:ilvl w:val="0"/>
          <w:numId w:val="2"/>
        </w:numPr>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b/>
          <w:bCs/>
          <w:color w:val="000000" w:themeColor="text1"/>
          <w:kern w:val="0"/>
          <w:sz w:val="32"/>
          <w:szCs w:val="32"/>
          <w:shd w:val="clear" w:color="auto" w:fill="FFFFFF"/>
          <w:lang w:eastAsia="en-IN"/>
          <w14:ligatures w14:val="none"/>
        </w:rPr>
        <w:t>1. Identifying Targets</w:t>
      </w:r>
    </w:p>
    <w:p w14:paraId="639F504F" w14:textId="77777777" w:rsidR="00DB3FB6" w:rsidRPr="00350AF0" w:rsidRDefault="00DB3FB6" w:rsidP="00DB3FB6">
      <w:pPr>
        <w:pStyle w:val="ListParagraph"/>
        <w:numPr>
          <w:ilvl w:val="0"/>
          <w:numId w:val="2"/>
        </w:numPr>
        <w:shd w:val="clear" w:color="auto" w:fill="FFFFFF"/>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color w:val="000000" w:themeColor="text1"/>
          <w:kern w:val="0"/>
          <w:sz w:val="32"/>
          <w:szCs w:val="32"/>
          <w:lang w:eastAsia="en-IN"/>
          <w14:ligatures w14:val="none"/>
        </w:rPr>
        <w:t>The first step is to identify which systems or organizations to footprint by scanning networks for open ports or performing reconnaissance using Google searches and tools like Shodan.</w:t>
      </w:r>
    </w:p>
    <w:p w14:paraId="71D8D4EB" w14:textId="77777777" w:rsidR="00DB3FB6" w:rsidRPr="00350AF0" w:rsidRDefault="00DB3FB6" w:rsidP="00DB3FB6">
      <w:pPr>
        <w:pStyle w:val="ListParagraph"/>
        <w:numPr>
          <w:ilvl w:val="0"/>
          <w:numId w:val="2"/>
        </w:numPr>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b/>
          <w:bCs/>
          <w:color w:val="000000" w:themeColor="text1"/>
          <w:kern w:val="0"/>
          <w:sz w:val="32"/>
          <w:szCs w:val="32"/>
          <w:shd w:val="clear" w:color="auto" w:fill="FFFFFF"/>
          <w:lang w:eastAsia="en-IN"/>
          <w14:ligatures w14:val="none"/>
        </w:rPr>
        <w:t>2. Gathering Information</w:t>
      </w:r>
    </w:p>
    <w:p w14:paraId="266D1CA1" w14:textId="77777777" w:rsidR="00DB3FB6" w:rsidRPr="00350AF0" w:rsidRDefault="00DB3FB6" w:rsidP="00DB3FB6">
      <w:pPr>
        <w:pStyle w:val="ListParagraph"/>
        <w:numPr>
          <w:ilvl w:val="0"/>
          <w:numId w:val="2"/>
        </w:numPr>
        <w:shd w:val="clear" w:color="auto" w:fill="FFFFFF"/>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color w:val="000000" w:themeColor="text1"/>
          <w:kern w:val="0"/>
          <w:sz w:val="32"/>
          <w:szCs w:val="32"/>
          <w:lang w:eastAsia="en-IN"/>
          <w14:ligatures w14:val="none"/>
        </w:rPr>
        <w:t xml:space="preserve">After the target has been identified, the next step is to gather as much information about it as possible using tools like Nmap, </w:t>
      </w:r>
      <w:proofErr w:type="spellStart"/>
      <w:r w:rsidRPr="00350AF0">
        <w:rPr>
          <w:rFonts w:ascii="Times New Roman" w:eastAsia="Times New Roman" w:hAnsi="Times New Roman" w:cs="Times New Roman"/>
          <w:color w:val="000000" w:themeColor="text1"/>
          <w:kern w:val="0"/>
          <w:sz w:val="32"/>
          <w:szCs w:val="32"/>
          <w:lang w:eastAsia="en-IN"/>
          <w14:ligatures w14:val="none"/>
        </w:rPr>
        <w:t>Netcat</w:t>
      </w:r>
      <w:proofErr w:type="spellEnd"/>
      <w:r w:rsidRPr="00350AF0">
        <w:rPr>
          <w:rFonts w:ascii="Times New Roman" w:eastAsia="Times New Roman" w:hAnsi="Times New Roman" w:cs="Times New Roman"/>
          <w:color w:val="000000" w:themeColor="text1"/>
          <w:kern w:val="0"/>
          <w:sz w:val="32"/>
          <w:szCs w:val="32"/>
          <w:lang w:eastAsia="en-IN"/>
          <w14:ligatures w14:val="none"/>
        </w:rPr>
        <w:t xml:space="preserve">, and </w:t>
      </w:r>
      <w:proofErr w:type="spellStart"/>
      <w:r w:rsidRPr="00350AF0">
        <w:rPr>
          <w:rFonts w:ascii="Times New Roman" w:eastAsia="Times New Roman" w:hAnsi="Times New Roman" w:cs="Times New Roman"/>
          <w:color w:val="000000" w:themeColor="text1"/>
          <w:kern w:val="0"/>
          <w:sz w:val="32"/>
          <w:szCs w:val="32"/>
          <w:lang w:eastAsia="en-IN"/>
          <w14:ligatures w14:val="none"/>
        </w:rPr>
        <w:t>Whois</w:t>
      </w:r>
      <w:proofErr w:type="spellEnd"/>
      <w:r w:rsidRPr="00350AF0">
        <w:rPr>
          <w:rFonts w:ascii="Times New Roman" w:eastAsia="Times New Roman" w:hAnsi="Times New Roman" w:cs="Times New Roman"/>
          <w:color w:val="000000" w:themeColor="text1"/>
          <w:kern w:val="0"/>
          <w:sz w:val="32"/>
          <w:szCs w:val="32"/>
          <w:lang w:eastAsia="en-IN"/>
          <w14:ligatures w14:val="none"/>
        </w:rPr>
        <w:t xml:space="preserve"> to identify open ports and services, usernames and passwords, web server information, and more.</w:t>
      </w:r>
    </w:p>
    <w:p w14:paraId="42F01DA3" w14:textId="77777777" w:rsidR="00DB3FB6" w:rsidRPr="00350AF0" w:rsidRDefault="00DB3FB6" w:rsidP="00DB3FB6">
      <w:pPr>
        <w:pStyle w:val="ListParagraph"/>
        <w:numPr>
          <w:ilvl w:val="0"/>
          <w:numId w:val="2"/>
        </w:numPr>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b/>
          <w:bCs/>
          <w:color w:val="000000" w:themeColor="text1"/>
          <w:kern w:val="0"/>
          <w:sz w:val="32"/>
          <w:szCs w:val="32"/>
          <w:shd w:val="clear" w:color="auto" w:fill="FFFFFF"/>
          <w:lang w:eastAsia="en-IN"/>
          <w14:ligatures w14:val="none"/>
        </w:rPr>
        <w:t xml:space="preserve">3. </w:t>
      </w:r>
      <w:proofErr w:type="spellStart"/>
      <w:r w:rsidRPr="00350AF0">
        <w:rPr>
          <w:rFonts w:ascii="Times New Roman" w:eastAsia="Times New Roman" w:hAnsi="Times New Roman" w:cs="Times New Roman"/>
          <w:b/>
          <w:bCs/>
          <w:color w:val="000000" w:themeColor="text1"/>
          <w:kern w:val="0"/>
          <w:sz w:val="32"/>
          <w:szCs w:val="32"/>
          <w:shd w:val="clear" w:color="auto" w:fill="FFFFFF"/>
          <w:lang w:eastAsia="en-IN"/>
          <w14:ligatures w14:val="none"/>
        </w:rPr>
        <w:t>Analyzing</w:t>
      </w:r>
      <w:proofErr w:type="spellEnd"/>
      <w:r w:rsidRPr="00350AF0">
        <w:rPr>
          <w:rFonts w:ascii="Times New Roman" w:eastAsia="Times New Roman" w:hAnsi="Times New Roman" w:cs="Times New Roman"/>
          <w:b/>
          <w:bCs/>
          <w:color w:val="000000" w:themeColor="text1"/>
          <w:kern w:val="0"/>
          <w:sz w:val="32"/>
          <w:szCs w:val="32"/>
          <w:shd w:val="clear" w:color="auto" w:fill="FFFFFF"/>
          <w:lang w:eastAsia="en-IN"/>
          <w14:ligatures w14:val="none"/>
        </w:rPr>
        <w:t xml:space="preserve"> Results</w:t>
      </w:r>
    </w:p>
    <w:p w14:paraId="10ADC531" w14:textId="77777777" w:rsidR="00DB3FB6" w:rsidRPr="00350AF0" w:rsidRDefault="00DB3FB6" w:rsidP="00DB3FB6">
      <w:pPr>
        <w:pStyle w:val="ListParagraph"/>
        <w:numPr>
          <w:ilvl w:val="0"/>
          <w:numId w:val="2"/>
        </w:numPr>
        <w:shd w:val="clear" w:color="auto" w:fill="FFFFFF"/>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color w:val="000000" w:themeColor="text1"/>
          <w:kern w:val="0"/>
          <w:sz w:val="32"/>
          <w:szCs w:val="32"/>
          <w:lang w:eastAsia="en-IN"/>
          <w14:ligatures w14:val="none"/>
        </w:rPr>
        <w:t xml:space="preserve">After all relevant data has been collected, it needs to be </w:t>
      </w:r>
      <w:proofErr w:type="spellStart"/>
      <w:r w:rsidRPr="00350AF0">
        <w:rPr>
          <w:rFonts w:ascii="Times New Roman" w:eastAsia="Times New Roman" w:hAnsi="Times New Roman" w:cs="Times New Roman"/>
          <w:color w:val="000000" w:themeColor="text1"/>
          <w:kern w:val="0"/>
          <w:sz w:val="32"/>
          <w:szCs w:val="32"/>
          <w:lang w:eastAsia="en-IN"/>
          <w14:ligatures w14:val="none"/>
        </w:rPr>
        <w:t>analyzed</w:t>
      </w:r>
      <w:proofErr w:type="spellEnd"/>
      <w:r w:rsidRPr="00350AF0">
        <w:rPr>
          <w:rFonts w:ascii="Times New Roman" w:eastAsia="Times New Roman" w:hAnsi="Times New Roman" w:cs="Times New Roman"/>
          <w:color w:val="000000" w:themeColor="text1"/>
          <w:kern w:val="0"/>
          <w:sz w:val="32"/>
          <w:szCs w:val="32"/>
          <w:lang w:eastAsia="en-IN"/>
          <w14:ligatures w14:val="none"/>
        </w:rPr>
        <w:t xml:space="preserve"> to determine the most vulnerable points. This is done by identifying common weaknesses across multiple systems or comparing results against known exploits.</w:t>
      </w:r>
    </w:p>
    <w:p w14:paraId="7572AD82" w14:textId="77777777" w:rsidR="00DB3FB6" w:rsidRPr="00350AF0" w:rsidRDefault="00DB3FB6" w:rsidP="00DB3FB6">
      <w:pPr>
        <w:pStyle w:val="ListParagraph"/>
        <w:numPr>
          <w:ilvl w:val="0"/>
          <w:numId w:val="2"/>
        </w:numPr>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b/>
          <w:bCs/>
          <w:color w:val="000000" w:themeColor="text1"/>
          <w:kern w:val="0"/>
          <w:sz w:val="32"/>
          <w:szCs w:val="32"/>
          <w:shd w:val="clear" w:color="auto" w:fill="FFFFFF"/>
          <w:lang w:eastAsia="en-IN"/>
          <w14:ligatures w14:val="none"/>
        </w:rPr>
        <w:t>4. Planning Attacks</w:t>
      </w:r>
    </w:p>
    <w:p w14:paraId="4B7743B8" w14:textId="77777777" w:rsidR="00DB3FB6" w:rsidRPr="00350AF0" w:rsidRDefault="00DB3FB6" w:rsidP="00DB3FB6">
      <w:pPr>
        <w:pStyle w:val="ListParagraph"/>
        <w:numPr>
          <w:ilvl w:val="0"/>
          <w:numId w:val="2"/>
        </w:numPr>
        <w:shd w:val="clear" w:color="auto" w:fill="FFFFFF"/>
        <w:spacing w:after="15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color w:val="000000" w:themeColor="text1"/>
          <w:kern w:val="0"/>
          <w:sz w:val="32"/>
          <w:szCs w:val="32"/>
          <w:lang w:eastAsia="en-IN"/>
          <w14:ligatures w14:val="none"/>
        </w:rPr>
        <w:t xml:space="preserve">The final step is to use the information gathered during </w:t>
      </w:r>
      <w:proofErr w:type="spellStart"/>
      <w:r w:rsidRPr="00350AF0">
        <w:rPr>
          <w:rFonts w:ascii="Times New Roman" w:eastAsia="Times New Roman" w:hAnsi="Times New Roman" w:cs="Times New Roman"/>
          <w:color w:val="000000" w:themeColor="text1"/>
          <w:kern w:val="0"/>
          <w:sz w:val="32"/>
          <w:szCs w:val="32"/>
          <w:lang w:eastAsia="en-IN"/>
          <w14:ligatures w14:val="none"/>
        </w:rPr>
        <w:t>footprinting</w:t>
      </w:r>
      <w:proofErr w:type="spellEnd"/>
      <w:r w:rsidRPr="00350AF0">
        <w:rPr>
          <w:rFonts w:ascii="Times New Roman" w:eastAsia="Times New Roman" w:hAnsi="Times New Roman" w:cs="Times New Roman"/>
          <w:color w:val="000000" w:themeColor="text1"/>
          <w:kern w:val="0"/>
          <w:sz w:val="32"/>
          <w:szCs w:val="32"/>
          <w:lang w:eastAsia="en-IN"/>
          <w14:ligatures w14:val="none"/>
        </w:rPr>
        <w:t xml:space="preserve"> to plan a successful attack against the target’s systems, networks, and devices. This may involve developing custom exploits or choosing a suitable attack vector based on the data collected.</w:t>
      </w:r>
    </w:p>
    <w:p w14:paraId="2A43592A" w14:textId="77777777" w:rsidR="00DB3FB6" w:rsidRPr="00DB3FB6" w:rsidRDefault="00DB3FB6" w:rsidP="00DB3FB6">
      <w:pPr>
        <w:shd w:val="clear" w:color="auto" w:fill="FFFFFF"/>
        <w:spacing w:before="100" w:beforeAutospacing="1" w:after="100" w:afterAutospacing="1" w:line="420" w:lineRule="atLeast"/>
        <w:rPr>
          <w:rFonts w:ascii="Times New Roman" w:eastAsia="Times New Roman" w:hAnsi="Times New Roman" w:cs="Times New Roman"/>
          <w:color w:val="000000" w:themeColor="text1"/>
          <w:kern w:val="0"/>
          <w:sz w:val="32"/>
          <w:szCs w:val="32"/>
          <w:lang w:eastAsia="en-IN"/>
          <w14:ligatures w14:val="none"/>
        </w:rPr>
      </w:pPr>
    </w:p>
    <w:p w14:paraId="7B985050" w14:textId="77777777" w:rsidR="005B2FA2" w:rsidRPr="00350AF0" w:rsidRDefault="005B2FA2" w:rsidP="005B2FA2">
      <w:pPr>
        <w:spacing w:after="100" w:afterAutospacing="1" w:line="240" w:lineRule="auto"/>
        <w:rPr>
          <w:rFonts w:ascii="Times New Roman" w:eastAsia="Times New Roman" w:hAnsi="Times New Roman" w:cs="Times New Roman"/>
          <w:b/>
          <w:bCs/>
          <w:color w:val="000000" w:themeColor="text1"/>
          <w:kern w:val="0"/>
          <w:sz w:val="32"/>
          <w:szCs w:val="32"/>
          <w:lang w:eastAsia="en-IN"/>
          <w14:ligatures w14:val="none"/>
        </w:rPr>
      </w:pPr>
      <w:r w:rsidRPr="00350AF0">
        <w:rPr>
          <w:rFonts w:ascii="Times New Roman" w:eastAsia="Times New Roman" w:hAnsi="Times New Roman" w:cs="Times New Roman"/>
          <w:b/>
          <w:bCs/>
          <w:color w:val="000000" w:themeColor="text1"/>
          <w:kern w:val="0"/>
          <w:sz w:val="32"/>
          <w:szCs w:val="32"/>
          <w:lang w:eastAsia="en-IN"/>
          <w14:ligatures w14:val="none"/>
        </w:rPr>
        <w:t>TOOLS</w:t>
      </w:r>
    </w:p>
    <w:p w14:paraId="792A2577" w14:textId="2B6C7A30" w:rsidR="005B2FA2" w:rsidRPr="005B2FA2" w:rsidRDefault="005B2FA2" w:rsidP="005B2FA2">
      <w:pPr>
        <w:spacing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proofErr w:type="spellStart"/>
      <w:r w:rsidRPr="005B2FA2">
        <w:rPr>
          <w:rFonts w:ascii="Times New Roman" w:eastAsia="Times New Roman" w:hAnsi="Times New Roman" w:cs="Times New Roman"/>
          <w:color w:val="000000" w:themeColor="text1"/>
          <w:kern w:val="0"/>
          <w:sz w:val="32"/>
          <w:szCs w:val="32"/>
          <w:lang w:eastAsia="en-IN"/>
          <w14:ligatures w14:val="none"/>
        </w:rPr>
        <w:t>Whois</w:t>
      </w:r>
      <w:proofErr w:type="spellEnd"/>
      <w:r w:rsidRPr="005B2FA2">
        <w:rPr>
          <w:rFonts w:ascii="Times New Roman" w:eastAsia="Times New Roman" w:hAnsi="Times New Roman" w:cs="Times New Roman"/>
          <w:color w:val="000000" w:themeColor="text1"/>
          <w:kern w:val="0"/>
          <w:sz w:val="32"/>
          <w:szCs w:val="32"/>
          <w:lang w:eastAsia="en-IN"/>
          <w14:ligatures w14:val="none"/>
        </w:rPr>
        <w:t xml:space="preserve"> is a renowned Internet record listing tool to identify who owns a domain or who registers for that particular domain along with their contact details. The Internet Corporation for Assigned Names and Numbers (ICANN) regulates domain registration and ownership details. </w:t>
      </w:r>
      <w:proofErr w:type="spellStart"/>
      <w:r w:rsidRPr="005B2FA2">
        <w:rPr>
          <w:rFonts w:ascii="Times New Roman" w:eastAsia="Times New Roman" w:hAnsi="Times New Roman" w:cs="Times New Roman"/>
          <w:color w:val="000000" w:themeColor="text1"/>
          <w:kern w:val="0"/>
          <w:sz w:val="32"/>
          <w:szCs w:val="32"/>
          <w:lang w:eastAsia="en-IN"/>
          <w14:ligatures w14:val="none"/>
        </w:rPr>
        <w:t>Whois</w:t>
      </w:r>
      <w:proofErr w:type="spellEnd"/>
      <w:r w:rsidRPr="005B2FA2">
        <w:rPr>
          <w:rFonts w:ascii="Times New Roman" w:eastAsia="Times New Roman" w:hAnsi="Times New Roman" w:cs="Times New Roman"/>
          <w:color w:val="000000" w:themeColor="text1"/>
          <w:kern w:val="0"/>
          <w:sz w:val="32"/>
          <w:szCs w:val="32"/>
          <w:lang w:eastAsia="en-IN"/>
          <w14:ligatures w14:val="none"/>
        </w:rPr>
        <w:t xml:space="preserve"> records have proven extraordinarily beneficial and have developed into an essential resource for maintaining the integrity of domain name registration and website ownership process.</w:t>
      </w:r>
    </w:p>
    <w:p w14:paraId="60EC301A" w14:textId="77777777" w:rsidR="005B2FA2" w:rsidRPr="005B2FA2" w:rsidRDefault="005B2FA2" w:rsidP="005B2FA2">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5B2FA2">
        <w:rPr>
          <w:rFonts w:ascii="Times New Roman" w:eastAsia="Times New Roman" w:hAnsi="Times New Roman" w:cs="Times New Roman"/>
          <w:b/>
          <w:bCs/>
          <w:color w:val="000000" w:themeColor="text1"/>
          <w:kern w:val="0"/>
          <w:sz w:val="32"/>
          <w:szCs w:val="32"/>
          <w:lang w:eastAsia="en-IN"/>
          <w14:ligatures w14:val="none"/>
        </w:rPr>
        <w:t>Harvester</w:t>
      </w:r>
      <w:r w:rsidRPr="005B2FA2">
        <w:rPr>
          <w:rFonts w:ascii="Times New Roman" w:eastAsia="Times New Roman" w:hAnsi="Times New Roman" w:cs="Times New Roman"/>
          <w:color w:val="000000" w:themeColor="text1"/>
          <w:kern w:val="0"/>
          <w:sz w:val="32"/>
          <w:szCs w:val="32"/>
          <w:lang w:eastAsia="en-IN"/>
          <w14:ligatures w14:val="none"/>
        </w:rPr>
        <w:t> is also an information-gathering tool that helps you extract a particular target's email address and subdomains. Harvester is coded using a simple python script that searches information from giant search engines like Google, Yahoo, Bing, and much more.</w:t>
      </w:r>
    </w:p>
    <w:p w14:paraId="5FFE489C" w14:textId="77777777" w:rsidR="005B2FA2" w:rsidRPr="005B2FA2" w:rsidRDefault="005B2FA2" w:rsidP="005B2FA2">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5B2FA2">
        <w:rPr>
          <w:rFonts w:ascii="Times New Roman" w:eastAsia="Times New Roman" w:hAnsi="Times New Roman" w:cs="Times New Roman"/>
          <w:b/>
          <w:bCs/>
          <w:color w:val="000000" w:themeColor="text1"/>
          <w:kern w:val="0"/>
          <w:sz w:val="32"/>
          <w:szCs w:val="32"/>
          <w:lang w:eastAsia="en-IN"/>
          <w14:ligatures w14:val="none"/>
        </w:rPr>
        <w:t>Metagoofil</w:t>
      </w:r>
      <w:r w:rsidRPr="005B2FA2">
        <w:rPr>
          <w:rFonts w:ascii="Times New Roman" w:eastAsia="Times New Roman" w:hAnsi="Times New Roman" w:cs="Times New Roman"/>
          <w:color w:val="000000" w:themeColor="text1"/>
          <w:kern w:val="0"/>
          <w:sz w:val="32"/>
          <w:szCs w:val="32"/>
          <w:lang w:eastAsia="en-IN"/>
          <w14:ligatures w14:val="none"/>
        </w:rPr>
        <w:t xml:space="preserve"> is another information gathering or </w:t>
      </w:r>
      <w:proofErr w:type="spellStart"/>
      <w:r w:rsidRPr="005B2FA2">
        <w:rPr>
          <w:rFonts w:ascii="Times New Roman" w:eastAsia="Times New Roman" w:hAnsi="Times New Roman" w:cs="Times New Roman"/>
          <w:color w:val="000000" w:themeColor="text1"/>
          <w:kern w:val="0"/>
          <w:sz w:val="32"/>
          <w:szCs w:val="32"/>
          <w:lang w:eastAsia="en-IN"/>
          <w14:ligatures w14:val="none"/>
        </w:rPr>
        <w:t>footprinting</w:t>
      </w:r>
      <w:proofErr w:type="spellEnd"/>
      <w:r w:rsidRPr="005B2FA2">
        <w:rPr>
          <w:rFonts w:ascii="Times New Roman" w:eastAsia="Times New Roman" w:hAnsi="Times New Roman" w:cs="Times New Roman"/>
          <w:color w:val="000000" w:themeColor="text1"/>
          <w:kern w:val="0"/>
          <w:sz w:val="32"/>
          <w:szCs w:val="32"/>
          <w:lang w:eastAsia="en-IN"/>
          <w14:ligatures w14:val="none"/>
        </w:rPr>
        <w:t xml:space="preserve"> tool used for extracting information or data publicly available on the internet belonging to the company.</w:t>
      </w:r>
    </w:p>
    <w:p w14:paraId="3934697B" w14:textId="77777777" w:rsidR="005B2FA2" w:rsidRPr="00350AF0" w:rsidRDefault="005B2FA2" w:rsidP="005B2FA2">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proofErr w:type="spellStart"/>
      <w:r w:rsidRPr="005B2FA2">
        <w:rPr>
          <w:rFonts w:ascii="Times New Roman" w:eastAsia="Times New Roman" w:hAnsi="Times New Roman" w:cs="Times New Roman"/>
          <w:b/>
          <w:bCs/>
          <w:color w:val="000000" w:themeColor="text1"/>
          <w:kern w:val="0"/>
          <w:sz w:val="32"/>
          <w:szCs w:val="32"/>
          <w:lang w:eastAsia="en-IN"/>
          <w14:ligatures w14:val="none"/>
        </w:rPr>
        <w:t>Netifera</w:t>
      </w:r>
      <w:proofErr w:type="spellEnd"/>
      <w:r w:rsidRPr="005B2FA2">
        <w:rPr>
          <w:rFonts w:ascii="Times New Roman" w:eastAsia="Times New Roman" w:hAnsi="Times New Roman" w:cs="Times New Roman"/>
          <w:color w:val="000000" w:themeColor="text1"/>
          <w:kern w:val="0"/>
          <w:sz w:val="32"/>
          <w:szCs w:val="32"/>
          <w:lang w:eastAsia="en-IN"/>
          <w14:ligatures w14:val="none"/>
        </w:rPr>
        <w:t> is a potent tool that gives a complete platform to gather information regarding the targeted website you want to attack. It is a free tool that comes inbuilt with Backtrack Linux OS. This software will give information such as IP address, the Programming language used for website development, the number of websites hosted, and DNS.</w:t>
      </w:r>
    </w:p>
    <w:p w14:paraId="77124222" w14:textId="77777777" w:rsidR="005B2FA2" w:rsidRPr="005B2FA2" w:rsidRDefault="005B2FA2" w:rsidP="005B2FA2">
      <w:p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p>
    <w:p w14:paraId="1E89BAC2" w14:textId="1C4BA7DD" w:rsidR="00DB3FB6" w:rsidRPr="00350AF0" w:rsidRDefault="005B2FA2">
      <w:pPr>
        <w:rPr>
          <w:rFonts w:ascii="Times New Roman" w:hAnsi="Times New Roman" w:cs="Times New Roman"/>
          <w:b/>
          <w:bCs/>
          <w:color w:val="000000" w:themeColor="text1"/>
          <w:sz w:val="32"/>
          <w:szCs w:val="32"/>
          <w:u w:val="single"/>
          <w:lang w:val="en-US"/>
        </w:rPr>
      </w:pPr>
      <w:r w:rsidRPr="00350AF0">
        <w:rPr>
          <w:rFonts w:ascii="Times New Roman" w:hAnsi="Times New Roman" w:cs="Times New Roman"/>
          <w:b/>
          <w:bCs/>
          <w:color w:val="000000" w:themeColor="text1"/>
          <w:sz w:val="32"/>
          <w:szCs w:val="32"/>
          <w:u w:val="single"/>
          <w:lang w:val="en-US"/>
        </w:rPr>
        <w:t>TECHNIQUES:</w:t>
      </w:r>
    </w:p>
    <w:p w14:paraId="79BCD581" w14:textId="77777777" w:rsidR="005B2FA2" w:rsidRPr="005B2FA2" w:rsidRDefault="005B2FA2" w:rsidP="005B2FA2">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5B2FA2">
        <w:rPr>
          <w:rFonts w:ascii="Times New Roman" w:eastAsia="Times New Roman" w:hAnsi="Times New Roman" w:cs="Times New Roman"/>
          <w:color w:val="000000" w:themeColor="text1"/>
          <w:kern w:val="0"/>
          <w:sz w:val="32"/>
          <w:szCs w:val="32"/>
          <w:lang w:eastAsia="en-IN"/>
          <w14:ligatures w14:val="none"/>
        </w:rPr>
        <w:t>OS Identification: involves sending illegal TCP (Transmission Control Protocol) or ICMP (Internet Control Message Protocol) packets to the victim's system to identify the OS (Operating system) used by the victim on his server or computer.</w:t>
      </w:r>
    </w:p>
    <w:p w14:paraId="5C57AEF2" w14:textId="77777777" w:rsidR="005B2FA2" w:rsidRPr="005B2FA2" w:rsidRDefault="005B2FA2" w:rsidP="005B2FA2">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5B2FA2">
        <w:rPr>
          <w:rFonts w:ascii="Times New Roman" w:eastAsia="Times New Roman" w:hAnsi="Times New Roman" w:cs="Times New Roman"/>
          <w:color w:val="000000" w:themeColor="text1"/>
          <w:kern w:val="0"/>
          <w:sz w:val="32"/>
          <w:szCs w:val="32"/>
          <w:lang w:eastAsia="en-IN"/>
          <w14:ligatures w14:val="none"/>
        </w:rPr>
        <w:t xml:space="preserve">A ping sweep establishes a range of IP addresses that map hackers to live hosts. </w:t>
      </w:r>
      <w:proofErr w:type="spellStart"/>
      <w:r w:rsidRPr="005B2FA2">
        <w:rPr>
          <w:rFonts w:ascii="Times New Roman" w:eastAsia="Times New Roman" w:hAnsi="Times New Roman" w:cs="Times New Roman"/>
          <w:color w:val="000000" w:themeColor="text1"/>
          <w:kern w:val="0"/>
          <w:sz w:val="32"/>
          <w:szCs w:val="32"/>
          <w:lang w:eastAsia="en-IN"/>
          <w14:ligatures w14:val="none"/>
        </w:rPr>
        <w:t>Fping</w:t>
      </w:r>
      <w:proofErr w:type="spellEnd"/>
      <w:r w:rsidRPr="005B2FA2">
        <w:rPr>
          <w:rFonts w:ascii="Times New Roman" w:eastAsia="Times New Roman" w:hAnsi="Times New Roman" w:cs="Times New Roman"/>
          <w:color w:val="000000" w:themeColor="text1"/>
          <w:kern w:val="0"/>
          <w:sz w:val="32"/>
          <w:szCs w:val="32"/>
          <w:lang w:eastAsia="en-IN"/>
          <w14:ligatures w14:val="none"/>
        </w:rPr>
        <w:t xml:space="preserve">, Nmap, </w:t>
      </w:r>
      <w:proofErr w:type="spellStart"/>
      <w:r w:rsidRPr="005B2FA2">
        <w:rPr>
          <w:rFonts w:ascii="Times New Roman" w:eastAsia="Times New Roman" w:hAnsi="Times New Roman" w:cs="Times New Roman"/>
          <w:color w:val="000000" w:themeColor="text1"/>
          <w:kern w:val="0"/>
          <w:sz w:val="32"/>
          <w:szCs w:val="32"/>
          <w:lang w:eastAsia="en-IN"/>
          <w14:ligatures w14:val="none"/>
        </w:rPr>
        <w:t>Zenmap</w:t>
      </w:r>
      <w:proofErr w:type="spellEnd"/>
      <w:r w:rsidRPr="005B2FA2">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5B2FA2">
        <w:rPr>
          <w:rFonts w:ascii="Times New Roman" w:eastAsia="Times New Roman" w:hAnsi="Times New Roman" w:cs="Times New Roman"/>
          <w:color w:val="000000" w:themeColor="text1"/>
          <w:kern w:val="0"/>
          <w:sz w:val="32"/>
          <w:szCs w:val="32"/>
          <w:lang w:eastAsia="en-IN"/>
          <w14:ligatures w14:val="none"/>
        </w:rPr>
        <w:t>ICMPEnum</w:t>
      </w:r>
      <w:proofErr w:type="spellEnd"/>
      <w:r w:rsidRPr="005B2FA2">
        <w:rPr>
          <w:rFonts w:ascii="Times New Roman" w:eastAsia="Times New Roman" w:hAnsi="Times New Roman" w:cs="Times New Roman"/>
          <w:color w:val="000000" w:themeColor="text1"/>
          <w:kern w:val="0"/>
          <w:sz w:val="32"/>
          <w:szCs w:val="32"/>
          <w:lang w:eastAsia="en-IN"/>
          <w14:ligatures w14:val="none"/>
        </w:rPr>
        <w:t xml:space="preserve">, and </w:t>
      </w:r>
      <w:proofErr w:type="spellStart"/>
      <w:r w:rsidRPr="005B2FA2">
        <w:rPr>
          <w:rFonts w:ascii="Times New Roman" w:eastAsia="Times New Roman" w:hAnsi="Times New Roman" w:cs="Times New Roman"/>
          <w:color w:val="000000" w:themeColor="text1"/>
          <w:kern w:val="0"/>
          <w:sz w:val="32"/>
          <w:szCs w:val="32"/>
          <w:lang w:eastAsia="en-IN"/>
          <w14:ligatures w14:val="none"/>
        </w:rPr>
        <w:t>SuperScan</w:t>
      </w:r>
      <w:proofErr w:type="spellEnd"/>
      <w:r w:rsidRPr="005B2FA2">
        <w:rPr>
          <w:rFonts w:ascii="Times New Roman" w:eastAsia="Times New Roman" w:hAnsi="Times New Roman" w:cs="Times New Roman"/>
          <w:color w:val="000000" w:themeColor="text1"/>
          <w:kern w:val="0"/>
          <w:sz w:val="32"/>
          <w:szCs w:val="32"/>
          <w:lang w:eastAsia="en-IN"/>
          <w14:ligatures w14:val="none"/>
        </w:rPr>
        <w:t xml:space="preserve"> are some of the tools used to ping a large number of </w:t>
      </w:r>
      <w:r w:rsidRPr="005B2FA2">
        <w:rPr>
          <w:rFonts w:ascii="Times New Roman" w:eastAsia="Times New Roman" w:hAnsi="Times New Roman" w:cs="Times New Roman"/>
          <w:color w:val="000000" w:themeColor="text1"/>
          <w:kern w:val="0"/>
          <w:sz w:val="32"/>
          <w:szCs w:val="32"/>
          <w:lang w:eastAsia="en-IN"/>
          <w14:ligatures w14:val="none"/>
        </w:rPr>
        <w:lastRenderedPageBreak/>
        <w:t>IP addresses at a time; to generate lists of hosts for large subnets.</w:t>
      </w:r>
    </w:p>
    <w:p w14:paraId="6BFB5F91" w14:textId="77777777" w:rsidR="005B2FA2" w:rsidRPr="00350AF0" w:rsidRDefault="005B2FA2">
      <w:pPr>
        <w:rPr>
          <w:rFonts w:ascii="Times New Roman" w:hAnsi="Times New Roman" w:cs="Times New Roman"/>
          <w:b/>
          <w:bCs/>
          <w:color w:val="000000" w:themeColor="text1"/>
          <w:sz w:val="32"/>
          <w:szCs w:val="32"/>
          <w:u w:val="single"/>
          <w:lang w:val="en-US"/>
        </w:rPr>
      </w:pPr>
    </w:p>
    <w:p w14:paraId="7F14979D" w14:textId="77777777" w:rsidR="005B2FA2" w:rsidRPr="00350AF0" w:rsidRDefault="005B2FA2" w:rsidP="005B2FA2">
      <w:pPr>
        <w:pStyle w:val="Heading1"/>
        <w:shd w:val="clear" w:color="auto" w:fill="F4F6F8"/>
        <w:spacing w:before="0" w:after="225" w:line="675" w:lineRule="atLeast"/>
        <w:rPr>
          <w:rFonts w:ascii="Times New Roman" w:hAnsi="Times New Roman" w:cs="Times New Roman"/>
          <w:b/>
          <w:bCs/>
          <w:color w:val="000000" w:themeColor="text1"/>
        </w:rPr>
      </w:pPr>
      <w:r w:rsidRPr="00350AF0">
        <w:rPr>
          <w:rFonts w:ascii="Times New Roman" w:hAnsi="Times New Roman" w:cs="Times New Roman"/>
          <w:b/>
          <w:bCs/>
          <w:color w:val="000000" w:themeColor="text1"/>
        </w:rPr>
        <w:t>Reconnaissance</w:t>
      </w:r>
    </w:p>
    <w:p w14:paraId="262A791E" w14:textId="1E4ADD01" w:rsidR="005B2FA2" w:rsidRPr="00350AF0" w:rsidRDefault="005B2FA2" w:rsidP="005B2FA2">
      <w:pPr>
        <w:pStyle w:val="NormalWeb"/>
        <w:spacing w:before="0" w:beforeAutospacing="0" w:after="0" w:afterAutospacing="0" w:line="510" w:lineRule="atLeast"/>
        <w:rPr>
          <w:color w:val="000000" w:themeColor="text1"/>
          <w:sz w:val="32"/>
          <w:szCs w:val="32"/>
        </w:rPr>
      </w:pPr>
      <w:hyperlink r:id="rId7" w:history="1">
        <w:r w:rsidRPr="00350AF0">
          <w:rPr>
            <w:rStyle w:val="Hyperlink"/>
            <w:color w:val="000000" w:themeColor="text1"/>
            <w:sz w:val="32"/>
            <w:szCs w:val="32"/>
          </w:rPr>
          <w:t>R</w:t>
        </w:r>
        <w:r w:rsidRPr="00350AF0">
          <w:rPr>
            <w:rStyle w:val="Hyperlink"/>
            <w:color w:val="000000" w:themeColor="text1"/>
            <w:sz w:val="32"/>
            <w:szCs w:val="32"/>
          </w:rPr>
          <w:t>econnaissance</w:t>
        </w:r>
      </w:hyperlink>
      <w:r w:rsidRPr="00350AF0">
        <w:rPr>
          <w:color w:val="000000" w:themeColor="text1"/>
          <w:sz w:val="32"/>
          <w:szCs w:val="32"/>
        </w:rPr>
        <w:t> is the practice of covertly discovering and collecting information about a system. This method is often used in ethical hacking or penetration testing. </w:t>
      </w:r>
    </w:p>
    <w:p w14:paraId="467529C6" w14:textId="77777777" w:rsidR="005B2FA2" w:rsidRPr="00350AF0" w:rsidRDefault="005B2FA2" w:rsidP="005B2FA2">
      <w:pPr>
        <w:pStyle w:val="NormalWeb"/>
        <w:spacing w:before="0" w:beforeAutospacing="0" w:after="0" w:afterAutospacing="0" w:line="510" w:lineRule="atLeast"/>
        <w:rPr>
          <w:color w:val="000000" w:themeColor="text1"/>
          <w:sz w:val="32"/>
          <w:szCs w:val="32"/>
        </w:rPr>
      </w:pPr>
      <w:r w:rsidRPr="00350AF0">
        <w:rPr>
          <w:color w:val="000000" w:themeColor="text1"/>
          <w:sz w:val="32"/>
          <w:szCs w:val="32"/>
        </w:rPr>
        <w:t>Like many cybersecurity terms, </w:t>
      </w:r>
      <w:hyperlink r:id="rId8" w:history="1">
        <w:r w:rsidRPr="00350AF0">
          <w:rPr>
            <w:rStyle w:val="Hyperlink"/>
            <w:color w:val="000000" w:themeColor="text1"/>
            <w:sz w:val="32"/>
            <w:szCs w:val="32"/>
          </w:rPr>
          <w:t>reconnaissance</w:t>
        </w:r>
      </w:hyperlink>
      <w:r w:rsidRPr="00350AF0">
        <w:rPr>
          <w:color w:val="000000" w:themeColor="text1"/>
          <w:sz w:val="32"/>
          <w:szCs w:val="32"/>
        </w:rPr>
        <w:t> derives from military language, where it refers to a mission with the goal of obtaining information from enemy territory.</w:t>
      </w:r>
    </w:p>
    <w:p w14:paraId="4962D3BE" w14:textId="75333699" w:rsidR="005B2FA2" w:rsidRPr="00350AF0" w:rsidRDefault="005B2FA2" w:rsidP="005B2FA2">
      <w:pPr>
        <w:pStyle w:val="NormalWeb"/>
        <w:spacing w:before="0" w:beforeAutospacing="0" w:after="0" w:afterAutospacing="0" w:line="510" w:lineRule="atLeast"/>
        <w:rPr>
          <w:color w:val="000000" w:themeColor="text1"/>
          <w:sz w:val="32"/>
          <w:szCs w:val="32"/>
          <w:shd w:val="clear" w:color="auto" w:fill="FFFFFF"/>
        </w:rPr>
      </w:pPr>
      <w:r w:rsidRPr="00350AF0">
        <w:rPr>
          <w:color w:val="000000" w:themeColor="text1"/>
          <w:sz w:val="32"/>
          <w:szCs w:val="32"/>
          <w:shd w:val="clear" w:color="auto" w:fill="FFFFFF"/>
        </w:rPr>
        <w:t>Reconnaissance succeeds in two parts: active reconnaissance and passive reconnaissance.</w:t>
      </w:r>
    </w:p>
    <w:p w14:paraId="59DC433B" w14:textId="77777777" w:rsidR="005B2FA2" w:rsidRPr="00350AF0" w:rsidRDefault="005B2FA2" w:rsidP="005B2FA2">
      <w:pPr>
        <w:pStyle w:val="NormalWeb"/>
        <w:spacing w:before="0" w:beforeAutospacing="0" w:after="0" w:afterAutospacing="0" w:line="510" w:lineRule="atLeast"/>
        <w:rPr>
          <w:color w:val="000000" w:themeColor="text1"/>
          <w:sz w:val="32"/>
          <w:szCs w:val="32"/>
          <w:shd w:val="clear" w:color="auto" w:fill="FFFFFF"/>
        </w:rPr>
      </w:pPr>
    </w:p>
    <w:p w14:paraId="0089F90A" w14:textId="0510E0E2" w:rsidR="005B2FA2" w:rsidRPr="00350AF0" w:rsidRDefault="005B2FA2" w:rsidP="005B2FA2">
      <w:pPr>
        <w:pStyle w:val="NormalWeb"/>
        <w:spacing w:before="0" w:beforeAutospacing="0" w:after="0" w:afterAutospacing="0" w:line="510" w:lineRule="atLeast"/>
        <w:rPr>
          <w:color w:val="000000" w:themeColor="text1"/>
          <w:sz w:val="32"/>
          <w:szCs w:val="32"/>
        </w:rPr>
      </w:pPr>
      <w:r w:rsidRPr="00350AF0">
        <w:rPr>
          <w:noProof/>
          <w:color w:val="000000" w:themeColor="text1"/>
          <w:sz w:val="32"/>
          <w:szCs w:val="32"/>
        </w:rPr>
        <w:drawing>
          <wp:inline distT="0" distB="0" distL="0" distR="0" wp14:anchorId="5A6B7355" wp14:editId="733703BA">
            <wp:extent cx="3345180" cy="2664613"/>
            <wp:effectExtent l="0" t="0" r="7620" b="2540"/>
            <wp:docPr id="1561798224" name="Picture 3" descr="Cyber Reconnaissance: An Alarm before Cyber Attack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ber Reconnaissance: An Alarm before Cyber Attack | Semantic Scho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2425" cy="2694281"/>
                    </a:xfrm>
                    <a:prstGeom prst="rect">
                      <a:avLst/>
                    </a:prstGeom>
                    <a:noFill/>
                    <a:ln>
                      <a:noFill/>
                    </a:ln>
                  </pic:spPr>
                </pic:pic>
              </a:graphicData>
            </a:graphic>
          </wp:inline>
        </w:drawing>
      </w:r>
    </w:p>
    <w:p w14:paraId="4C04CAA3" w14:textId="77777777" w:rsidR="00350AF0" w:rsidRPr="00350AF0" w:rsidRDefault="00350AF0" w:rsidP="00350AF0">
      <w:pPr>
        <w:pStyle w:val="Heading2"/>
        <w:rPr>
          <w:b w:val="0"/>
          <w:bCs w:val="0"/>
          <w:color w:val="000000" w:themeColor="text1"/>
          <w:sz w:val="32"/>
          <w:szCs w:val="32"/>
        </w:rPr>
      </w:pPr>
      <w:r w:rsidRPr="00350AF0">
        <w:rPr>
          <w:b w:val="0"/>
          <w:bCs w:val="0"/>
          <w:color w:val="000000" w:themeColor="text1"/>
          <w:sz w:val="32"/>
          <w:szCs w:val="32"/>
        </w:rPr>
        <w:t>Active Reconnaissance</w:t>
      </w:r>
    </w:p>
    <w:p w14:paraId="6EDE9CFD" w14:textId="77777777" w:rsidR="00350AF0" w:rsidRPr="00350AF0" w:rsidRDefault="00350AF0" w:rsidP="00350AF0">
      <w:pPr>
        <w:pStyle w:val="NormalWeb"/>
        <w:rPr>
          <w:color w:val="000000" w:themeColor="text1"/>
          <w:sz w:val="32"/>
          <w:szCs w:val="32"/>
        </w:rPr>
      </w:pPr>
      <w:r w:rsidRPr="00350AF0">
        <w:rPr>
          <w:color w:val="000000" w:themeColor="text1"/>
          <w:sz w:val="32"/>
          <w:szCs w:val="32"/>
        </w:rPr>
        <w:t xml:space="preserve">In this process, you will directly interact with the computer system to gain information. This information can be relevant and accurate. But there is a risk of getting detected if you are planning active reconnaissance without permission. If you are detected, then system </w:t>
      </w:r>
      <w:r w:rsidRPr="00350AF0">
        <w:rPr>
          <w:color w:val="000000" w:themeColor="text1"/>
          <w:sz w:val="32"/>
          <w:szCs w:val="32"/>
        </w:rPr>
        <w:lastRenderedPageBreak/>
        <w:t>admin can take severe action against you and trail your subsequent activities.</w:t>
      </w:r>
    </w:p>
    <w:p w14:paraId="1707D999" w14:textId="08BD3362" w:rsidR="00350AF0" w:rsidRPr="00350AF0" w:rsidRDefault="00350AF0" w:rsidP="00350AF0">
      <w:pPr>
        <w:pStyle w:val="NormalWeb"/>
        <w:rPr>
          <w:color w:val="000000" w:themeColor="text1"/>
          <w:sz w:val="32"/>
          <w:szCs w:val="32"/>
        </w:rPr>
      </w:pPr>
      <w:r w:rsidRPr="00350AF0">
        <w:rPr>
          <w:color w:val="000000" w:themeColor="text1"/>
          <w:sz w:val="32"/>
          <w:szCs w:val="32"/>
        </w:rPr>
        <w:t>Techniques:</w:t>
      </w:r>
    </w:p>
    <w:p w14:paraId="2097A3B1" w14:textId="77777777" w:rsidR="00350AF0" w:rsidRPr="00350AF0" w:rsidRDefault="00350AF0" w:rsidP="00350AF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b/>
          <w:bCs/>
          <w:color w:val="000000" w:themeColor="text1"/>
          <w:kern w:val="0"/>
          <w:sz w:val="32"/>
          <w:szCs w:val="32"/>
          <w:bdr w:val="single" w:sz="2" w:space="0" w:color="E3E3E3" w:frame="1"/>
          <w:lang w:eastAsia="en-IN"/>
          <w14:ligatures w14:val="none"/>
        </w:rPr>
        <w:t>Port Scanning:</w:t>
      </w:r>
    </w:p>
    <w:p w14:paraId="746F73B2" w14:textId="77777777" w:rsidR="00350AF0" w:rsidRPr="00350AF0" w:rsidRDefault="00350AF0" w:rsidP="00350AF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color w:val="000000" w:themeColor="text1"/>
          <w:kern w:val="0"/>
          <w:sz w:val="32"/>
          <w:szCs w:val="32"/>
          <w:lang w:eastAsia="en-IN"/>
          <w14:ligatures w14:val="none"/>
        </w:rPr>
        <w:t>Port scanning involves sending data packets to target systems to discover which ports are open and which services are running. This information helps attackers identify potential entry points into the system.</w:t>
      </w:r>
    </w:p>
    <w:p w14:paraId="72B66EEB" w14:textId="77777777" w:rsidR="00350AF0" w:rsidRPr="00350AF0" w:rsidRDefault="00350AF0" w:rsidP="00350AF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b/>
          <w:bCs/>
          <w:color w:val="000000" w:themeColor="text1"/>
          <w:kern w:val="0"/>
          <w:sz w:val="32"/>
          <w:szCs w:val="32"/>
          <w:bdr w:val="single" w:sz="2" w:space="0" w:color="E3E3E3" w:frame="1"/>
          <w:lang w:eastAsia="en-IN"/>
          <w14:ligatures w14:val="none"/>
        </w:rPr>
        <w:t>Network Scanning:</w:t>
      </w:r>
    </w:p>
    <w:p w14:paraId="5BCA25EE" w14:textId="77777777" w:rsidR="00350AF0" w:rsidRPr="00350AF0" w:rsidRDefault="00350AF0" w:rsidP="00350AF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color w:val="000000" w:themeColor="text1"/>
          <w:kern w:val="0"/>
          <w:sz w:val="32"/>
          <w:szCs w:val="32"/>
          <w:lang w:eastAsia="en-IN"/>
          <w14:ligatures w14:val="none"/>
        </w:rPr>
        <w:t>Network scanning involves mapping out the network architecture, identifying active devices, and determining the relationships between them. Tools like Nmap can be used to perform network scans.</w:t>
      </w:r>
    </w:p>
    <w:p w14:paraId="751DFF56" w14:textId="77777777" w:rsidR="00350AF0" w:rsidRPr="00350AF0" w:rsidRDefault="00350AF0" w:rsidP="00350AF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b/>
          <w:bCs/>
          <w:color w:val="000000" w:themeColor="text1"/>
          <w:kern w:val="0"/>
          <w:sz w:val="32"/>
          <w:szCs w:val="32"/>
          <w:bdr w:val="single" w:sz="2" w:space="0" w:color="E3E3E3" w:frame="1"/>
          <w:lang w:eastAsia="en-IN"/>
          <w14:ligatures w14:val="none"/>
        </w:rPr>
        <w:t>Vulnerability Scanning:</w:t>
      </w:r>
    </w:p>
    <w:p w14:paraId="3A3828A9" w14:textId="29B9B7DD" w:rsidR="00350AF0" w:rsidRPr="00350AF0" w:rsidRDefault="00350AF0" w:rsidP="00350AF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color w:val="000000" w:themeColor="text1"/>
          <w:kern w:val="0"/>
          <w:sz w:val="32"/>
          <w:szCs w:val="32"/>
          <w:lang w:eastAsia="en-IN"/>
          <w14:ligatures w14:val="none"/>
        </w:rPr>
        <w:t>Vulnerability scanning involves searching for weaknesses and vulnerabilities in systems or applications. Automated tools can scan a network for known vulnerabilities and provide a list of potential points of attack.</w:t>
      </w:r>
    </w:p>
    <w:p w14:paraId="32A08568" w14:textId="2D957A50" w:rsidR="00350AF0" w:rsidRPr="00350AF0" w:rsidRDefault="00350AF0" w:rsidP="00350AF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b/>
          <w:bCs/>
          <w:color w:val="000000" w:themeColor="text1"/>
          <w:kern w:val="0"/>
          <w:sz w:val="32"/>
          <w:szCs w:val="32"/>
          <w:lang w:eastAsia="en-IN"/>
          <w14:ligatures w14:val="none"/>
        </w:rPr>
        <w:t>4.</w:t>
      </w:r>
      <w:r w:rsidRPr="00350AF0">
        <w:rPr>
          <w:rFonts w:ascii="Times New Roman" w:hAnsi="Times New Roman" w:cs="Times New Roman"/>
          <w:b/>
          <w:bCs/>
          <w:color w:val="000000" w:themeColor="text1"/>
          <w:sz w:val="32"/>
          <w:szCs w:val="32"/>
        </w:rPr>
        <w:t xml:space="preserve"> Man in the middle attack</w:t>
      </w:r>
      <w:r w:rsidRPr="00350AF0">
        <w:rPr>
          <w:rFonts w:ascii="Times New Roman" w:hAnsi="Times New Roman" w:cs="Times New Roman"/>
          <w:color w:val="000000" w:themeColor="text1"/>
          <w:sz w:val="32"/>
          <w:szCs w:val="32"/>
        </w:rPr>
        <w:br/>
      </w:r>
      <w:r w:rsidRPr="00350AF0">
        <w:rPr>
          <w:rFonts w:ascii="Times New Roman" w:hAnsi="Times New Roman" w:cs="Times New Roman"/>
          <w:color w:val="000000" w:themeColor="text1"/>
          <w:sz w:val="32"/>
          <w:szCs w:val="32"/>
          <w:shd w:val="clear" w:color="auto" w:fill="FFFFFF"/>
        </w:rPr>
        <w:t xml:space="preserve">A Man-in-the-Middle (MitM) attack involves an unauthorized </w:t>
      </w:r>
      <w:proofErr w:type="gramStart"/>
      <w:r w:rsidRPr="00350AF0">
        <w:rPr>
          <w:rFonts w:ascii="Times New Roman" w:hAnsi="Times New Roman" w:cs="Times New Roman"/>
          <w:color w:val="000000" w:themeColor="text1"/>
          <w:sz w:val="32"/>
          <w:szCs w:val="32"/>
          <w:shd w:val="clear" w:color="auto" w:fill="FFFFFF"/>
        </w:rPr>
        <w:t>third party</w:t>
      </w:r>
      <w:proofErr w:type="gramEnd"/>
      <w:r w:rsidRPr="00350AF0">
        <w:rPr>
          <w:rFonts w:ascii="Times New Roman" w:hAnsi="Times New Roman" w:cs="Times New Roman"/>
          <w:color w:val="000000" w:themeColor="text1"/>
          <w:sz w:val="32"/>
          <w:szCs w:val="32"/>
          <w:shd w:val="clear" w:color="auto" w:fill="FFFFFF"/>
        </w:rPr>
        <w:t xml:space="preserve"> intercepting and potentially altering communication between two parties without their knowledge. In the context of active reconnaissance, a Man-in-the-Middle attack can be employed to gather information or manipulate data exchanged between the target and other systems.</w:t>
      </w:r>
    </w:p>
    <w:p w14:paraId="1B8A22B8" w14:textId="77777777" w:rsidR="00350AF0" w:rsidRPr="00350AF0" w:rsidRDefault="00350AF0" w:rsidP="00350AF0">
      <w:pPr>
        <w:pStyle w:val="NormalWeb"/>
        <w:rPr>
          <w:color w:val="000000" w:themeColor="text1"/>
          <w:sz w:val="32"/>
          <w:szCs w:val="32"/>
        </w:rPr>
      </w:pPr>
    </w:p>
    <w:p w14:paraId="6D398494" w14:textId="77777777" w:rsidR="00350AF0" w:rsidRPr="00350AF0" w:rsidRDefault="00350AF0" w:rsidP="00350AF0">
      <w:pPr>
        <w:pStyle w:val="Heading2"/>
        <w:rPr>
          <w:b w:val="0"/>
          <w:bCs w:val="0"/>
          <w:color w:val="000000" w:themeColor="text1"/>
          <w:sz w:val="32"/>
          <w:szCs w:val="32"/>
        </w:rPr>
      </w:pPr>
      <w:r w:rsidRPr="00350AF0">
        <w:rPr>
          <w:b w:val="0"/>
          <w:bCs w:val="0"/>
          <w:color w:val="000000" w:themeColor="text1"/>
          <w:sz w:val="32"/>
          <w:szCs w:val="32"/>
        </w:rPr>
        <w:t>Passive Reconnaissance</w:t>
      </w:r>
    </w:p>
    <w:p w14:paraId="52A0068B" w14:textId="77777777" w:rsidR="00350AF0" w:rsidRPr="00350AF0" w:rsidRDefault="00350AF0" w:rsidP="00350AF0">
      <w:pPr>
        <w:pStyle w:val="NormalWeb"/>
        <w:rPr>
          <w:color w:val="000000" w:themeColor="text1"/>
          <w:sz w:val="32"/>
          <w:szCs w:val="32"/>
        </w:rPr>
      </w:pPr>
      <w:r w:rsidRPr="00350AF0">
        <w:rPr>
          <w:color w:val="000000" w:themeColor="text1"/>
          <w:sz w:val="32"/>
          <w:szCs w:val="32"/>
        </w:rPr>
        <w:t>In this process, you will not be directly connected to a computer system. This process is used to gather essential information without ever interacting with the target systems.</w:t>
      </w:r>
    </w:p>
    <w:p w14:paraId="4974509F" w14:textId="67C28F36" w:rsidR="00350AF0" w:rsidRPr="00350AF0" w:rsidRDefault="00350AF0" w:rsidP="00350AF0">
      <w:pPr>
        <w:pStyle w:val="NormalWeb"/>
        <w:rPr>
          <w:color w:val="000000" w:themeColor="text1"/>
          <w:sz w:val="32"/>
          <w:szCs w:val="32"/>
        </w:rPr>
      </w:pPr>
      <w:r w:rsidRPr="00350AF0">
        <w:rPr>
          <w:color w:val="000000" w:themeColor="text1"/>
          <w:sz w:val="32"/>
          <w:szCs w:val="32"/>
        </w:rPr>
        <w:t>Techniques:</w:t>
      </w:r>
    </w:p>
    <w:p w14:paraId="3B1EBEBC" w14:textId="77777777" w:rsidR="00350AF0" w:rsidRPr="00350AF0" w:rsidRDefault="00350AF0" w:rsidP="00350AF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b/>
          <w:bCs/>
          <w:color w:val="000000" w:themeColor="text1"/>
          <w:kern w:val="0"/>
          <w:sz w:val="32"/>
          <w:szCs w:val="32"/>
          <w:bdr w:val="single" w:sz="2" w:space="0" w:color="E3E3E3" w:frame="1"/>
          <w:lang w:eastAsia="en-IN"/>
          <w14:ligatures w14:val="none"/>
        </w:rPr>
        <w:t>Network Scanning:</w:t>
      </w:r>
    </w:p>
    <w:p w14:paraId="25880612" w14:textId="77777777" w:rsidR="00350AF0" w:rsidRPr="00350AF0" w:rsidRDefault="00350AF0" w:rsidP="00350AF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color w:val="000000" w:themeColor="text1"/>
          <w:kern w:val="0"/>
          <w:sz w:val="32"/>
          <w:szCs w:val="32"/>
          <w:lang w:eastAsia="en-IN"/>
          <w14:ligatures w14:val="none"/>
        </w:rPr>
        <w:lastRenderedPageBreak/>
        <w:t xml:space="preserve">Passive network scanning involves observing and </w:t>
      </w:r>
      <w:proofErr w:type="spellStart"/>
      <w:r w:rsidRPr="00350AF0">
        <w:rPr>
          <w:rFonts w:ascii="Times New Roman" w:eastAsia="Times New Roman" w:hAnsi="Times New Roman" w:cs="Times New Roman"/>
          <w:color w:val="000000" w:themeColor="text1"/>
          <w:kern w:val="0"/>
          <w:sz w:val="32"/>
          <w:szCs w:val="32"/>
          <w:lang w:eastAsia="en-IN"/>
          <w14:ligatures w14:val="none"/>
        </w:rPr>
        <w:t>analyzing</w:t>
      </w:r>
      <w:proofErr w:type="spellEnd"/>
      <w:r w:rsidRPr="00350AF0">
        <w:rPr>
          <w:rFonts w:ascii="Times New Roman" w:eastAsia="Times New Roman" w:hAnsi="Times New Roman" w:cs="Times New Roman"/>
          <w:color w:val="000000" w:themeColor="text1"/>
          <w:kern w:val="0"/>
          <w:sz w:val="32"/>
          <w:szCs w:val="32"/>
          <w:lang w:eastAsia="en-IN"/>
          <w14:ligatures w14:val="none"/>
        </w:rPr>
        <w:t xml:space="preserve"> network traffic without actively sending packets to the target. This can include monitoring communication patterns, identifying active hosts, and mapping network architecture.</w:t>
      </w:r>
    </w:p>
    <w:p w14:paraId="6E5D96DC" w14:textId="77777777" w:rsidR="00350AF0" w:rsidRPr="00350AF0" w:rsidRDefault="00350AF0" w:rsidP="00350AF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 w:val="32"/>
          <w:szCs w:val="32"/>
          <w:lang w:eastAsia="en-IN"/>
          <w14:ligatures w14:val="none"/>
        </w:rPr>
      </w:pPr>
      <w:proofErr w:type="gramStart"/>
      <w:r w:rsidRPr="00350AF0">
        <w:rPr>
          <w:rFonts w:ascii="Times New Roman" w:eastAsia="Times New Roman" w:hAnsi="Times New Roman" w:cs="Times New Roman"/>
          <w:b/>
          <w:bCs/>
          <w:color w:val="000000" w:themeColor="text1"/>
          <w:kern w:val="0"/>
          <w:sz w:val="32"/>
          <w:szCs w:val="32"/>
          <w:bdr w:val="single" w:sz="2" w:space="0" w:color="E3E3E3" w:frame="1"/>
          <w:lang w:eastAsia="en-IN"/>
          <w14:ligatures w14:val="none"/>
        </w:rPr>
        <w:t>Open Source</w:t>
      </w:r>
      <w:proofErr w:type="gramEnd"/>
      <w:r w:rsidRPr="00350AF0">
        <w:rPr>
          <w:rFonts w:ascii="Times New Roman" w:eastAsia="Times New Roman" w:hAnsi="Times New Roman" w:cs="Times New Roman"/>
          <w:b/>
          <w:bCs/>
          <w:color w:val="000000" w:themeColor="text1"/>
          <w:kern w:val="0"/>
          <w:sz w:val="32"/>
          <w:szCs w:val="32"/>
          <w:bdr w:val="single" w:sz="2" w:space="0" w:color="E3E3E3" w:frame="1"/>
          <w:lang w:eastAsia="en-IN"/>
          <w14:ligatures w14:val="none"/>
        </w:rPr>
        <w:t xml:space="preserve"> Intelligence (OSINT) Gathering:</w:t>
      </w:r>
    </w:p>
    <w:p w14:paraId="17716A37" w14:textId="77777777" w:rsidR="00350AF0" w:rsidRPr="00350AF0" w:rsidRDefault="00350AF0" w:rsidP="00350AF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color w:val="000000" w:themeColor="text1"/>
          <w:kern w:val="0"/>
          <w:sz w:val="32"/>
          <w:szCs w:val="32"/>
          <w:lang w:eastAsia="en-IN"/>
          <w14:ligatures w14:val="none"/>
        </w:rPr>
        <w:t>OSINT involves collecting information from publicly available sources. This can include data from websites, social media, public records, and other publicly accessible repositories to gather information about an organization, its employees, or its infrastructure.</w:t>
      </w:r>
    </w:p>
    <w:p w14:paraId="75046FDB" w14:textId="77777777" w:rsidR="00350AF0" w:rsidRPr="00350AF0" w:rsidRDefault="00350AF0" w:rsidP="00350AF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b/>
          <w:bCs/>
          <w:color w:val="000000" w:themeColor="text1"/>
          <w:kern w:val="0"/>
          <w:sz w:val="32"/>
          <w:szCs w:val="32"/>
          <w:bdr w:val="single" w:sz="2" w:space="0" w:color="E3E3E3" w:frame="1"/>
          <w:lang w:eastAsia="en-IN"/>
          <w14:ligatures w14:val="none"/>
        </w:rPr>
        <w:t>Dumpster Diving:</w:t>
      </w:r>
    </w:p>
    <w:p w14:paraId="46442762" w14:textId="77777777" w:rsidR="00350AF0" w:rsidRPr="00350AF0" w:rsidRDefault="00350AF0" w:rsidP="00350AF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color w:val="000000" w:themeColor="text1"/>
          <w:kern w:val="0"/>
          <w:sz w:val="32"/>
          <w:szCs w:val="32"/>
          <w:lang w:eastAsia="en-IN"/>
          <w14:ligatures w14:val="none"/>
        </w:rPr>
        <w:t>Physical security can be just as important as digital security. Dumpster diving involves searching through an organization's trash to find discarded documents, notes, or other materials that may contain sensitive information.</w:t>
      </w:r>
    </w:p>
    <w:p w14:paraId="3FA7BA23" w14:textId="77777777" w:rsidR="00350AF0" w:rsidRPr="00350AF0" w:rsidRDefault="00350AF0" w:rsidP="00350AF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b/>
          <w:bCs/>
          <w:color w:val="000000" w:themeColor="text1"/>
          <w:kern w:val="0"/>
          <w:sz w:val="32"/>
          <w:szCs w:val="32"/>
          <w:bdr w:val="single" w:sz="2" w:space="0" w:color="E3E3E3" w:frame="1"/>
          <w:lang w:eastAsia="en-IN"/>
          <w14:ligatures w14:val="none"/>
        </w:rPr>
        <w:t>Shoulder Surfing:</w:t>
      </w:r>
    </w:p>
    <w:p w14:paraId="209C9AE5" w14:textId="77777777" w:rsidR="00350AF0" w:rsidRPr="00350AF0" w:rsidRDefault="00350AF0" w:rsidP="00350AF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color w:val="000000" w:themeColor="text1"/>
          <w:kern w:val="0"/>
          <w:sz w:val="32"/>
          <w:szCs w:val="32"/>
          <w:lang w:eastAsia="en-IN"/>
          <w14:ligatures w14:val="none"/>
        </w:rPr>
        <w:t>Shoulder surfing is the act of surreptitiously observing someone as they enter passwords, PINs, or other sensitive information. This can be done in person or, in some cases, through the use of surveillance cameras.</w:t>
      </w:r>
    </w:p>
    <w:p w14:paraId="32EF164A" w14:textId="77777777" w:rsidR="00350AF0" w:rsidRPr="00350AF0" w:rsidRDefault="00350AF0" w:rsidP="00350AF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b/>
          <w:bCs/>
          <w:color w:val="000000" w:themeColor="text1"/>
          <w:kern w:val="0"/>
          <w:sz w:val="32"/>
          <w:szCs w:val="32"/>
          <w:bdr w:val="single" w:sz="2" w:space="0" w:color="E3E3E3" w:frame="1"/>
          <w:lang w:eastAsia="en-IN"/>
          <w14:ligatures w14:val="none"/>
        </w:rPr>
        <w:t>Eavesdropping:</w:t>
      </w:r>
    </w:p>
    <w:p w14:paraId="1936D938" w14:textId="77777777" w:rsidR="00350AF0" w:rsidRPr="00350AF0" w:rsidRDefault="00350AF0" w:rsidP="00350AF0">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50AF0">
        <w:rPr>
          <w:rFonts w:ascii="Times New Roman" w:eastAsia="Times New Roman" w:hAnsi="Times New Roman" w:cs="Times New Roman"/>
          <w:color w:val="000000" w:themeColor="text1"/>
          <w:kern w:val="0"/>
          <w:sz w:val="32"/>
          <w:szCs w:val="32"/>
          <w:lang w:eastAsia="en-IN"/>
          <w14:ligatures w14:val="none"/>
        </w:rPr>
        <w:t>Passive eavesdropping involves listening to conversations or monitoring communication channels without actively participating. This can be done through wiretapping, intercepting radio signals, or other methods to gather information.</w:t>
      </w:r>
    </w:p>
    <w:p w14:paraId="5AFD40DB" w14:textId="77777777" w:rsidR="00350AF0" w:rsidRPr="00350AF0" w:rsidRDefault="00350AF0" w:rsidP="00350AF0">
      <w:pPr>
        <w:pStyle w:val="NormalWeb"/>
        <w:rPr>
          <w:color w:val="000000" w:themeColor="text1"/>
          <w:sz w:val="32"/>
          <w:szCs w:val="32"/>
        </w:rPr>
      </w:pPr>
    </w:p>
    <w:p w14:paraId="54864181" w14:textId="77777777" w:rsidR="005B2FA2" w:rsidRPr="00350AF0" w:rsidRDefault="005B2FA2" w:rsidP="005B2FA2">
      <w:pPr>
        <w:pStyle w:val="NormalWeb"/>
        <w:spacing w:before="0" w:beforeAutospacing="0" w:after="0" w:afterAutospacing="0" w:line="510" w:lineRule="atLeast"/>
        <w:rPr>
          <w:color w:val="3B3B3B"/>
          <w:sz w:val="27"/>
          <w:szCs w:val="27"/>
        </w:rPr>
      </w:pPr>
    </w:p>
    <w:p w14:paraId="1EDAFD69" w14:textId="77777777" w:rsidR="005B2FA2" w:rsidRPr="00DB3FB6" w:rsidRDefault="005B2FA2">
      <w:pPr>
        <w:rPr>
          <w:rFonts w:ascii="Times New Roman" w:hAnsi="Times New Roman" w:cs="Times New Roman"/>
          <w:b/>
          <w:bCs/>
          <w:sz w:val="24"/>
          <w:szCs w:val="24"/>
          <w:u w:val="single"/>
          <w:lang w:val="en-US"/>
        </w:rPr>
      </w:pPr>
    </w:p>
    <w:sectPr w:rsidR="005B2FA2" w:rsidRPr="00DB3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F44D6"/>
    <w:multiLevelType w:val="multilevel"/>
    <w:tmpl w:val="24A0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2103F"/>
    <w:multiLevelType w:val="multilevel"/>
    <w:tmpl w:val="DB889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376B39"/>
    <w:multiLevelType w:val="multilevel"/>
    <w:tmpl w:val="83A4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34FB6"/>
    <w:multiLevelType w:val="multilevel"/>
    <w:tmpl w:val="70AC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B45EB"/>
    <w:multiLevelType w:val="multilevel"/>
    <w:tmpl w:val="2A8CA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AA1D38"/>
    <w:multiLevelType w:val="hybridMultilevel"/>
    <w:tmpl w:val="5418A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5551843">
    <w:abstractNumId w:val="5"/>
  </w:num>
  <w:num w:numId="2" w16cid:durableId="768819663">
    <w:abstractNumId w:val="0"/>
  </w:num>
  <w:num w:numId="3" w16cid:durableId="34352402">
    <w:abstractNumId w:val="3"/>
  </w:num>
  <w:num w:numId="4" w16cid:durableId="1073046969">
    <w:abstractNumId w:val="2"/>
  </w:num>
  <w:num w:numId="5" w16cid:durableId="1719670548">
    <w:abstractNumId w:val="1"/>
  </w:num>
  <w:num w:numId="6" w16cid:durableId="535194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B6"/>
    <w:rsid w:val="00350AF0"/>
    <w:rsid w:val="0051583A"/>
    <w:rsid w:val="005B2FA2"/>
    <w:rsid w:val="00DB3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F77A"/>
  <w15:chartTrackingRefBased/>
  <w15:docId w15:val="{DFEF4F82-04B3-4C3C-AFA4-F949BF08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B3FB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3FB6"/>
    <w:rPr>
      <w:color w:val="0000FF"/>
      <w:u w:val="single"/>
    </w:rPr>
  </w:style>
  <w:style w:type="paragraph" w:styleId="ListParagraph">
    <w:name w:val="List Paragraph"/>
    <w:basedOn w:val="Normal"/>
    <w:uiPriority w:val="34"/>
    <w:qFormat/>
    <w:rsid w:val="00DB3FB6"/>
    <w:pPr>
      <w:ind w:left="720"/>
      <w:contextualSpacing/>
    </w:pPr>
  </w:style>
  <w:style w:type="character" w:customStyle="1" w:styleId="Heading2Char">
    <w:name w:val="Heading 2 Char"/>
    <w:basedOn w:val="DefaultParagraphFont"/>
    <w:link w:val="Heading2"/>
    <w:uiPriority w:val="9"/>
    <w:rsid w:val="00DB3FB6"/>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DB3FB6"/>
    <w:rPr>
      <w:b/>
      <w:bCs/>
    </w:rPr>
  </w:style>
  <w:style w:type="paragraph" w:styleId="NormalWeb">
    <w:name w:val="Normal (Web)"/>
    <w:basedOn w:val="Normal"/>
    <w:uiPriority w:val="99"/>
    <w:semiHidden/>
    <w:unhideWhenUsed/>
    <w:rsid w:val="00DB3F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5B2F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731093">
      <w:bodyDiv w:val="1"/>
      <w:marLeft w:val="0"/>
      <w:marRight w:val="0"/>
      <w:marTop w:val="0"/>
      <w:marBottom w:val="0"/>
      <w:divBdr>
        <w:top w:val="none" w:sz="0" w:space="0" w:color="auto"/>
        <w:left w:val="none" w:sz="0" w:space="0" w:color="auto"/>
        <w:bottom w:val="none" w:sz="0" w:space="0" w:color="auto"/>
        <w:right w:val="none" w:sz="0" w:space="0" w:color="auto"/>
      </w:divBdr>
    </w:div>
    <w:div w:id="559557318">
      <w:bodyDiv w:val="1"/>
      <w:marLeft w:val="0"/>
      <w:marRight w:val="0"/>
      <w:marTop w:val="0"/>
      <w:marBottom w:val="0"/>
      <w:divBdr>
        <w:top w:val="none" w:sz="0" w:space="0" w:color="auto"/>
        <w:left w:val="none" w:sz="0" w:space="0" w:color="auto"/>
        <w:bottom w:val="none" w:sz="0" w:space="0" w:color="auto"/>
        <w:right w:val="none" w:sz="0" w:space="0" w:color="auto"/>
      </w:divBdr>
    </w:div>
    <w:div w:id="696348130">
      <w:bodyDiv w:val="1"/>
      <w:marLeft w:val="0"/>
      <w:marRight w:val="0"/>
      <w:marTop w:val="0"/>
      <w:marBottom w:val="0"/>
      <w:divBdr>
        <w:top w:val="none" w:sz="0" w:space="0" w:color="auto"/>
        <w:left w:val="none" w:sz="0" w:space="0" w:color="auto"/>
        <w:bottom w:val="none" w:sz="0" w:space="0" w:color="auto"/>
        <w:right w:val="none" w:sz="0" w:space="0" w:color="auto"/>
      </w:divBdr>
    </w:div>
    <w:div w:id="753817417">
      <w:bodyDiv w:val="1"/>
      <w:marLeft w:val="0"/>
      <w:marRight w:val="0"/>
      <w:marTop w:val="0"/>
      <w:marBottom w:val="0"/>
      <w:divBdr>
        <w:top w:val="none" w:sz="0" w:space="0" w:color="auto"/>
        <w:left w:val="none" w:sz="0" w:space="0" w:color="auto"/>
        <w:bottom w:val="none" w:sz="0" w:space="0" w:color="auto"/>
        <w:right w:val="none" w:sz="0" w:space="0" w:color="auto"/>
      </w:divBdr>
    </w:div>
    <w:div w:id="1065495046">
      <w:bodyDiv w:val="1"/>
      <w:marLeft w:val="0"/>
      <w:marRight w:val="0"/>
      <w:marTop w:val="0"/>
      <w:marBottom w:val="0"/>
      <w:divBdr>
        <w:top w:val="none" w:sz="0" w:space="0" w:color="auto"/>
        <w:left w:val="none" w:sz="0" w:space="0" w:color="auto"/>
        <w:bottom w:val="none" w:sz="0" w:space="0" w:color="auto"/>
        <w:right w:val="none" w:sz="0" w:space="0" w:color="auto"/>
      </w:divBdr>
    </w:div>
    <w:div w:id="1133861834">
      <w:bodyDiv w:val="1"/>
      <w:marLeft w:val="0"/>
      <w:marRight w:val="0"/>
      <w:marTop w:val="0"/>
      <w:marBottom w:val="0"/>
      <w:divBdr>
        <w:top w:val="none" w:sz="0" w:space="0" w:color="auto"/>
        <w:left w:val="none" w:sz="0" w:space="0" w:color="auto"/>
        <w:bottom w:val="none" w:sz="0" w:space="0" w:color="auto"/>
        <w:right w:val="none" w:sz="0" w:space="0" w:color="auto"/>
      </w:divBdr>
    </w:div>
    <w:div w:id="1190023069">
      <w:bodyDiv w:val="1"/>
      <w:marLeft w:val="0"/>
      <w:marRight w:val="0"/>
      <w:marTop w:val="0"/>
      <w:marBottom w:val="0"/>
      <w:divBdr>
        <w:top w:val="none" w:sz="0" w:space="0" w:color="auto"/>
        <w:left w:val="none" w:sz="0" w:space="0" w:color="auto"/>
        <w:bottom w:val="none" w:sz="0" w:space="0" w:color="auto"/>
        <w:right w:val="none" w:sz="0" w:space="0" w:color="auto"/>
      </w:divBdr>
    </w:div>
    <w:div w:id="1415082036">
      <w:bodyDiv w:val="1"/>
      <w:marLeft w:val="0"/>
      <w:marRight w:val="0"/>
      <w:marTop w:val="0"/>
      <w:marBottom w:val="0"/>
      <w:divBdr>
        <w:top w:val="none" w:sz="0" w:space="0" w:color="auto"/>
        <w:left w:val="none" w:sz="0" w:space="0" w:color="auto"/>
        <w:bottom w:val="none" w:sz="0" w:space="0" w:color="auto"/>
        <w:right w:val="none" w:sz="0" w:space="0" w:color="auto"/>
      </w:divBdr>
    </w:div>
    <w:div w:id="1421372541">
      <w:bodyDiv w:val="1"/>
      <w:marLeft w:val="0"/>
      <w:marRight w:val="0"/>
      <w:marTop w:val="0"/>
      <w:marBottom w:val="0"/>
      <w:divBdr>
        <w:top w:val="none" w:sz="0" w:space="0" w:color="auto"/>
        <w:left w:val="none" w:sz="0" w:space="0" w:color="auto"/>
        <w:bottom w:val="none" w:sz="0" w:space="0" w:color="auto"/>
        <w:right w:val="none" w:sz="0" w:space="0" w:color="auto"/>
      </w:divBdr>
    </w:div>
    <w:div w:id="1475366700">
      <w:bodyDiv w:val="1"/>
      <w:marLeft w:val="0"/>
      <w:marRight w:val="0"/>
      <w:marTop w:val="0"/>
      <w:marBottom w:val="0"/>
      <w:divBdr>
        <w:top w:val="none" w:sz="0" w:space="0" w:color="auto"/>
        <w:left w:val="none" w:sz="0" w:space="0" w:color="auto"/>
        <w:bottom w:val="none" w:sz="0" w:space="0" w:color="auto"/>
        <w:right w:val="none" w:sz="0" w:space="0" w:color="auto"/>
      </w:divBdr>
    </w:div>
    <w:div w:id="1541281173">
      <w:bodyDiv w:val="1"/>
      <w:marLeft w:val="0"/>
      <w:marRight w:val="0"/>
      <w:marTop w:val="0"/>
      <w:marBottom w:val="0"/>
      <w:divBdr>
        <w:top w:val="none" w:sz="0" w:space="0" w:color="auto"/>
        <w:left w:val="none" w:sz="0" w:space="0" w:color="auto"/>
        <w:bottom w:val="none" w:sz="0" w:space="0" w:color="auto"/>
        <w:right w:val="none" w:sz="0" w:space="0" w:color="auto"/>
      </w:divBdr>
    </w:div>
    <w:div w:id="198030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mira.com/glossary/reconnaissance/" TargetMode="External"/><Relationship Id="rId3" Type="http://schemas.openxmlformats.org/officeDocument/2006/relationships/settings" Target="settings.xml"/><Relationship Id="rId7" Type="http://schemas.openxmlformats.org/officeDocument/2006/relationships/hyperlink" Target="https://www.blumira.com/glossary/reconnaiss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eeksforgeeks.org/ethical-hacking-footprin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vuddin</dc:creator>
  <cp:keywords/>
  <dc:description/>
  <cp:lastModifiedBy>sala vuddin</cp:lastModifiedBy>
  <cp:revision>1</cp:revision>
  <dcterms:created xsi:type="dcterms:W3CDTF">2024-02-23T04:57:00Z</dcterms:created>
  <dcterms:modified xsi:type="dcterms:W3CDTF">2024-02-23T05:27:00Z</dcterms:modified>
</cp:coreProperties>
</file>