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4C9A" w14:textId="77777777" w:rsidR="00DF49B9" w:rsidRDefault="00DF49B9">
      <w:r w:rsidRPr="00DF49B9">
        <w:rPr>
          <w:b/>
          <w:bCs/>
          <w:sz w:val="28"/>
          <w:szCs w:val="28"/>
        </w:rPr>
        <w:t xml:space="preserve">1. About </w:t>
      </w:r>
      <w:proofErr w:type="spellStart"/>
      <w:r w:rsidRPr="00DF49B9">
        <w:rPr>
          <w:b/>
          <w:bCs/>
          <w:sz w:val="28"/>
          <w:szCs w:val="28"/>
        </w:rPr>
        <w:t>Chinfin</w:t>
      </w:r>
      <w:proofErr w:type="spellEnd"/>
      <w:r w:rsidRPr="00DF49B9">
        <w:rPr>
          <w:b/>
          <w:bCs/>
          <w:sz w:val="28"/>
          <w:szCs w:val="28"/>
        </w:rPr>
        <w:t xml:space="preserve"> Gold</w:t>
      </w:r>
      <w:r w:rsidRPr="00DF49B9">
        <w:br/>
      </w:r>
      <w:r w:rsidRPr="00DF49B9">
        <w:br/>
        <w:t xml:space="preserve">Q: What is </w:t>
      </w:r>
      <w:proofErr w:type="spellStart"/>
      <w:r w:rsidRPr="00DF49B9">
        <w:t>Chinfin</w:t>
      </w:r>
      <w:proofErr w:type="spellEnd"/>
      <w:r w:rsidRPr="00DF49B9">
        <w:t xml:space="preserve"> Gold?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</w:t>
      </w:r>
    </w:p>
    <w:p w14:paraId="6E292605" w14:textId="77777777" w:rsidR="00DF49B9" w:rsidRDefault="00DF49B9">
      <w:r w:rsidRPr="00DF49B9">
        <w:t xml:space="preserve">A: </w:t>
      </w:r>
      <w:proofErr w:type="spellStart"/>
      <w:r w:rsidRPr="00DF49B9">
        <w:t>Chinfin</w:t>
      </w:r>
      <w:proofErr w:type="spellEnd"/>
      <w:r w:rsidRPr="00DF49B9">
        <w:t xml:space="preserve"> Gold is </w:t>
      </w:r>
      <w:proofErr w:type="gramStart"/>
      <w:r w:rsidRPr="00DF49B9">
        <w:t>an</w:t>
      </w:r>
      <w:proofErr w:type="gramEnd"/>
      <w:r w:rsidRPr="00DF49B9">
        <w:t xml:space="preserve"> platform that offers loans for purchasing gold coins and bars. We also provide a gold exchange service, allowing customers to trade old gold for cash to buy new gold.</w:t>
      </w:r>
    </w:p>
    <w:p w14:paraId="333C83BD" w14:textId="77777777" w:rsidR="00DF49B9" w:rsidRDefault="00DF49B9">
      <w:r w:rsidRPr="00DF49B9">
        <w:br/>
      </w:r>
      <w:r w:rsidRPr="00DF49B9">
        <w:br/>
      </w:r>
      <w:r w:rsidRPr="00DF49B9">
        <w:rPr>
          <w:b/>
          <w:bCs/>
          <w:sz w:val="28"/>
          <w:szCs w:val="28"/>
        </w:rPr>
        <w:t>2. Gold Purchase &amp; Loan</w:t>
      </w:r>
      <w:r w:rsidRPr="00DF49B9">
        <w:br/>
      </w:r>
      <w:r w:rsidRPr="00DF49B9">
        <w:br/>
        <w:t>Q: How does the gold loan work?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</w:t>
      </w:r>
    </w:p>
    <w:p w14:paraId="2EB5ABCE" w14:textId="3396BEA1" w:rsidR="00E469B5" w:rsidRDefault="00DF49B9">
      <w:r w:rsidRPr="00DF49B9">
        <w:t>A:</w:t>
      </w:r>
      <w:r>
        <w:t xml:space="preserve"> </w:t>
      </w:r>
      <w:r w:rsidRPr="00DF49B9">
        <w:t>Our gold loan service is powered by Chinmaya Finance, allowing you to purchase gold coins and bars with ease. You can apply for a loan through Chinmaya Finance and choose flexible repayment options, including EMI plans, to pay for your gold over time. This ensures a secure and hassle-free gold-buying experience.</w:t>
      </w:r>
      <w:r w:rsidRPr="00DF49B9">
        <w:br/>
      </w:r>
      <w:r w:rsidRPr="00DF49B9">
        <w:br/>
        <w:t xml:space="preserve">Q: What types of gold products are available on </w:t>
      </w:r>
      <w:proofErr w:type="spellStart"/>
      <w:r w:rsidRPr="00DF49B9">
        <w:t>Chinfin</w:t>
      </w:r>
      <w:proofErr w:type="spellEnd"/>
      <w:r w:rsidRPr="00DF49B9">
        <w:t xml:space="preserve"> Gold?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We offer BIS-hallmarked gold coins and bars in various weights, ensuring purity and authenticity.</w:t>
      </w:r>
      <w:r w:rsidRPr="00DF49B9">
        <w:br/>
      </w:r>
      <w:r w:rsidRPr="00DF49B9">
        <w:br/>
        <w:t>Q: Can I exchange my old gold for new gold?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Yes! You can exchange your old gold for instant cash, which can then be used to purchase new </w:t>
      </w:r>
      <w:proofErr w:type="spellStart"/>
      <w:r w:rsidRPr="00DF49B9">
        <w:t>Chinfin</w:t>
      </w:r>
      <w:proofErr w:type="spellEnd"/>
      <w:r w:rsidRPr="00DF49B9">
        <w:t xml:space="preserve"> Gold </w:t>
      </w:r>
      <w:proofErr w:type="spellStart"/>
      <w:r w:rsidRPr="00DF49B9">
        <w:t>gold</w:t>
      </w:r>
      <w:proofErr w:type="spellEnd"/>
      <w:r w:rsidRPr="00DF49B9">
        <w:t xml:space="preserve"> coins or bars.</w:t>
      </w:r>
      <w:r w:rsidRPr="00DF49B9">
        <w:br/>
      </w:r>
      <w:r w:rsidRPr="00DF49B9">
        <w:br/>
        <w:t>Q: What is the minimum and maximum loan amount for gold purchases?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Loan amounts depend on your eligibility. Our platform evaluates your financial profile to provide the best loan offers.</w:t>
      </w:r>
      <w:r w:rsidRPr="00DF49B9">
        <w:br/>
      </w:r>
      <w:r w:rsidRPr="00DF49B9">
        <w:br/>
      </w:r>
      <w:r w:rsidRPr="00DF49B9">
        <w:rPr>
          <w:b/>
          <w:bCs/>
          <w:sz w:val="28"/>
          <w:szCs w:val="28"/>
        </w:rPr>
        <w:t>3. KYC &amp; Verification</w:t>
      </w:r>
      <w:r w:rsidRPr="00DF49B9">
        <w:br/>
      </w:r>
      <w:r w:rsidRPr="00DF49B9">
        <w:br/>
        <w:t>Q: Is KYC mandatory for purchasing gold?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Yes, KYC verification is required to comply with financial regulations and ensure secure transactions.</w:t>
      </w:r>
      <w:r w:rsidRPr="00DF49B9">
        <w:br/>
      </w:r>
      <w:r w:rsidRPr="00DF49B9">
        <w:br/>
        <w:t>Q: What documents are required for KYC verification?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You need to provide:</w:t>
      </w:r>
      <w:r w:rsidRPr="00DF49B9">
        <w:br/>
        <w:t>PAN Card (Mandatory)</w:t>
      </w:r>
      <w:r w:rsidRPr="00DF49B9">
        <w:br/>
        <w:t>Aadhaar Card / Passport / Voter ID (Any one for address proof)</w:t>
      </w:r>
      <w:r w:rsidRPr="00DF49B9">
        <w:br/>
        <w:t>Bank details for transactions</w:t>
      </w:r>
      <w:r w:rsidRPr="00DF49B9">
        <w:br/>
      </w:r>
      <w:r w:rsidRPr="00DF49B9">
        <w:br/>
        <w:t>Q: How long does KYC verification take?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KYC verification typically takes 24-48 hours after document submission.</w:t>
      </w:r>
      <w:r w:rsidRPr="00DF49B9">
        <w:br/>
      </w:r>
      <w:r w:rsidRPr="00DF49B9">
        <w:br/>
      </w:r>
      <w:r w:rsidRPr="00DF49B9">
        <w:rPr>
          <w:b/>
          <w:bCs/>
          <w:sz w:val="28"/>
          <w:szCs w:val="28"/>
        </w:rPr>
        <w:t>4. Security &amp; Policies</w:t>
      </w:r>
      <w:r w:rsidRPr="00DF49B9">
        <w:br/>
      </w:r>
      <w:r w:rsidRPr="00DF49B9">
        <w:br/>
        <w:t xml:space="preserve">Q: How does </w:t>
      </w:r>
      <w:proofErr w:type="spellStart"/>
      <w:r w:rsidRPr="00DF49B9">
        <w:t>Chinfin</w:t>
      </w:r>
      <w:proofErr w:type="spellEnd"/>
      <w:r w:rsidRPr="00DF49B9">
        <w:t xml:space="preserve"> Gold ensure gold authenticity?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All our gold products are BIS-hallmarked, ensuring the highest purity standards.</w:t>
      </w:r>
      <w:r w:rsidRPr="00DF49B9">
        <w:br/>
      </w:r>
      <w:r w:rsidRPr="00DF49B9">
        <w:br/>
        <w:t>Q: Is my personal and payment information secure?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Yes! We use bank-grade encryption and follow strict data protection policies to keep your information safe.</w:t>
      </w:r>
      <w:r w:rsidRPr="00DF49B9">
        <w:br/>
      </w:r>
      <w:r w:rsidRPr="00DF49B9">
        <w:lastRenderedPageBreak/>
        <w:br/>
        <w:t xml:space="preserve">Q: Does </w:t>
      </w:r>
      <w:proofErr w:type="spellStart"/>
      <w:r w:rsidRPr="00DF49B9">
        <w:t>Chinfin</w:t>
      </w:r>
      <w:proofErr w:type="spellEnd"/>
      <w:r w:rsidRPr="00DF49B9">
        <w:t xml:space="preserve"> Gold offer insurance for purchased gold?</w:t>
      </w:r>
      <w:r w:rsidRPr="00DF49B9">
        <w:rPr>
          <w:rFonts w:ascii="MS Gothic" w:eastAsia="MS Gothic" w:hAnsi="MS Gothic" w:cs="MS Gothic" w:hint="eastAsia"/>
        </w:rPr>
        <w:t> </w:t>
      </w:r>
      <w:r w:rsidRPr="00DF49B9">
        <w:t xml:space="preserve"> A: Yes, we provide secure shipping and insurance coverage for all gold shipments to protect your investment.</w:t>
      </w:r>
    </w:p>
    <w:sectPr w:rsidR="00E4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99"/>
    <w:rsid w:val="001E69A1"/>
    <w:rsid w:val="004D460B"/>
    <w:rsid w:val="006D5CB4"/>
    <w:rsid w:val="008C5499"/>
    <w:rsid w:val="00BB0147"/>
    <w:rsid w:val="00DF49B9"/>
    <w:rsid w:val="00E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4CC2"/>
  <w15:chartTrackingRefBased/>
  <w15:docId w15:val="{4403C90A-1CAC-4D59-A514-D8E44C9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aparajayah tech</dc:creator>
  <cp:keywords/>
  <dc:description/>
  <cp:lastModifiedBy>aparajayah tech</cp:lastModifiedBy>
  <cp:revision>2</cp:revision>
  <dcterms:created xsi:type="dcterms:W3CDTF">2025-03-19T09:21:00Z</dcterms:created>
  <dcterms:modified xsi:type="dcterms:W3CDTF">2025-03-19T09:22:00Z</dcterms:modified>
</cp:coreProperties>
</file>