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78" w:rsidRPr="00D95FA1" w:rsidRDefault="00D95FA1" w:rsidP="00D95FA1">
      <w:pPr>
        <w:jc w:val="center"/>
        <w:rPr>
          <w:lang w:val="fr-FR"/>
        </w:rPr>
      </w:pPr>
      <w:r w:rsidRPr="00D95FA1">
        <w:rPr>
          <w:rFonts w:ascii="Times New Roman"/>
          <w:noProof/>
          <w:sz w:val="20"/>
        </w:rPr>
        <w:drawing>
          <wp:inline distT="0" distB="0" distL="0" distR="0" wp14:anchorId="0517BE0E" wp14:editId="7AE2CF69">
            <wp:extent cx="5205147" cy="1409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797" cy="14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A1" w:rsidRPr="00D95FA1" w:rsidRDefault="00D95FA1" w:rsidP="00D95FA1">
      <w:pPr>
        <w:jc w:val="center"/>
        <w:rPr>
          <w:lang w:val="fr-FR"/>
        </w:rPr>
      </w:pPr>
    </w:p>
    <w:p w:rsidR="00D95FA1" w:rsidRDefault="00D95FA1" w:rsidP="00D95FA1">
      <w:pPr>
        <w:jc w:val="center"/>
        <w:rPr>
          <w:lang w:val="fr-FR"/>
        </w:rPr>
      </w:pPr>
    </w:p>
    <w:p w:rsidR="00DA2B9F" w:rsidRDefault="00DA2B9F" w:rsidP="00D95FA1">
      <w:pPr>
        <w:jc w:val="center"/>
        <w:rPr>
          <w:lang w:val="fr-FR"/>
        </w:rPr>
      </w:pPr>
    </w:p>
    <w:p w:rsidR="00DA2B9F" w:rsidRDefault="00DA2B9F" w:rsidP="00D95FA1">
      <w:pPr>
        <w:jc w:val="center"/>
        <w:rPr>
          <w:lang w:val="fr-FR"/>
        </w:rPr>
      </w:pPr>
    </w:p>
    <w:p w:rsidR="00DA2B9F" w:rsidRPr="00D95FA1" w:rsidRDefault="00DA2B9F" w:rsidP="00D95FA1">
      <w:pPr>
        <w:jc w:val="center"/>
        <w:rPr>
          <w:lang w:val="fr-FR"/>
        </w:rPr>
      </w:pPr>
    </w:p>
    <w:p w:rsidR="00D95FA1" w:rsidRPr="00D95FA1" w:rsidRDefault="00D95FA1" w:rsidP="00D95FA1">
      <w:pPr>
        <w:rPr>
          <w:lang w:val="fr-FR"/>
        </w:rPr>
      </w:pPr>
    </w:p>
    <w:p w:rsidR="00D003B5" w:rsidRDefault="00D003B5" w:rsidP="00191587">
      <w:pPr>
        <w:jc w:val="center"/>
        <w:rPr>
          <w:rFonts w:ascii="Trebuchet MS" w:hAnsi="Trebuchet MS"/>
          <w:sz w:val="52"/>
          <w:szCs w:val="52"/>
          <w:lang w:val="fr-FR"/>
        </w:rPr>
      </w:pPr>
      <w:r>
        <w:rPr>
          <w:rFonts w:ascii="Trebuchet MS" w:hAnsi="Trebuchet MS"/>
          <w:sz w:val="52"/>
          <w:szCs w:val="52"/>
          <w:lang w:val="fr-FR"/>
        </w:rPr>
        <w:t>Brief</w:t>
      </w:r>
    </w:p>
    <w:p w:rsidR="00191587" w:rsidRDefault="00191587" w:rsidP="00191587">
      <w:pPr>
        <w:jc w:val="center"/>
        <w:rPr>
          <w:rFonts w:ascii="Trebuchet MS" w:hAnsi="Trebuchet MS"/>
          <w:sz w:val="52"/>
          <w:szCs w:val="52"/>
          <w:lang w:val="fr-FR"/>
        </w:rPr>
      </w:pPr>
      <w:bookmarkStart w:id="0" w:name="_GoBack"/>
      <w:bookmarkEnd w:id="0"/>
      <w:r>
        <w:rPr>
          <w:rFonts w:ascii="Trebuchet MS" w:hAnsi="Trebuchet MS"/>
          <w:sz w:val="52"/>
          <w:szCs w:val="52"/>
          <w:lang w:val="fr-FR"/>
        </w:rPr>
        <w:t>Docker – Jenkins – Kubernetes</w:t>
      </w:r>
    </w:p>
    <w:p w:rsidR="00DA2B9F" w:rsidRDefault="00DA2B9F" w:rsidP="00D95FA1">
      <w:pPr>
        <w:jc w:val="center"/>
        <w:rPr>
          <w:rFonts w:ascii="Trebuchet MS" w:hAnsi="Trebuchet MS"/>
          <w:sz w:val="52"/>
          <w:szCs w:val="52"/>
          <w:lang w:val="fr-FR"/>
        </w:rPr>
      </w:pPr>
    </w:p>
    <w:p w:rsidR="00DA2B9F" w:rsidRDefault="00DA2B9F" w:rsidP="00DA2B9F">
      <w:pPr>
        <w:rPr>
          <w:rFonts w:ascii="Trebuchet MS" w:hAnsi="Trebuchet MS"/>
          <w:sz w:val="52"/>
          <w:szCs w:val="52"/>
          <w:lang w:val="fr-FR"/>
        </w:rPr>
      </w:pPr>
    </w:p>
    <w:p w:rsidR="00DA2B9F" w:rsidRDefault="00DA2B9F" w:rsidP="00DA2B9F">
      <w:pPr>
        <w:rPr>
          <w:rFonts w:ascii="Trebuchet MS" w:hAnsi="Trebuchet MS"/>
          <w:sz w:val="52"/>
          <w:szCs w:val="52"/>
          <w:lang w:val="fr-FR"/>
        </w:rPr>
      </w:pPr>
    </w:p>
    <w:p w:rsidR="00DA2B9F" w:rsidRPr="00D95FA1" w:rsidRDefault="00DA2B9F" w:rsidP="00D95FA1">
      <w:pPr>
        <w:jc w:val="center"/>
        <w:rPr>
          <w:rFonts w:ascii="Trebuchet MS" w:hAnsi="Trebuchet MS"/>
          <w:sz w:val="52"/>
          <w:szCs w:val="52"/>
          <w:lang w:val="fr-FR"/>
        </w:rPr>
      </w:pPr>
    </w:p>
    <w:p w:rsidR="00D95FA1" w:rsidRPr="00D95FA1" w:rsidRDefault="00D95FA1" w:rsidP="00D95FA1">
      <w:pPr>
        <w:spacing w:before="498" w:line="252" w:lineRule="auto"/>
        <w:ind w:left="1180" w:right="1248"/>
        <w:jc w:val="center"/>
        <w:rPr>
          <w:rFonts w:ascii="Arial"/>
          <w:sz w:val="43"/>
          <w:lang w:val="fr-MA"/>
        </w:rPr>
      </w:pPr>
      <w:r w:rsidRPr="00D95FA1">
        <w:rPr>
          <w:rFonts w:ascii="Arial"/>
          <w:color w:val="231F20"/>
          <w:sz w:val="43"/>
          <w:lang w:val="fr-MA"/>
        </w:rPr>
        <w:t>ILIASS RAIHANI</w:t>
      </w:r>
    </w:p>
    <w:p w:rsidR="00D95FA1" w:rsidRDefault="00D95FA1" w:rsidP="00D95FA1">
      <w:pPr>
        <w:rPr>
          <w:rFonts w:ascii="Arial Black" w:hAnsi="Arial Black"/>
          <w:sz w:val="32"/>
          <w:szCs w:val="52"/>
          <w:lang w:val="fr-FR"/>
        </w:rPr>
      </w:pPr>
    </w:p>
    <w:p w:rsidR="00D95FA1" w:rsidRPr="00D95FA1" w:rsidRDefault="00D95FA1" w:rsidP="00D95FA1">
      <w:pPr>
        <w:spacing w:before="340"/>
        <w:ind w:left="1123" w:right="1123"/>
        <w:jc w:val="center"/>
        <w:rPr>
          <w:rFonts w:ascii="Arial Black"/>
          <w:sz w:val="38"/>
          <w:lang w:val="fr-MA"/>
        </w:rPr>
      </w:pPr>
      <w:r w:rsidRPr="00D95FA1">
        <w:rPr>
          <w:rFonts w:ascii="Arial Black"/>
          <w:color w:val="231F20"/>
          <w:w w:val="95"/>
          <w:sz w:val="38"/>
          <w:lang w:val="fr-MA"/>
        </w:rPr>
        <w:t>Y O U C O D</w:t>
      </w:r>
      <w:r w:rsidRPr="00D95FA1">
        <w:rPr>
          <w:rFonts w:ascii="Arial Black"/>
          <w:color w:val="231F20"/>
          <w:spacing w:val="84"/>
          <w:w w:val="95"/>
          <w:sz w:val="38"/>
          <w:lang w:val="fr-MA"/>
        </w:rPr>
        <w:t xml:space="preserve"> </w:t>
      </w:r>
      <w:r w:rsidRPr="00D95FA1">
        <w:rPr>
          <w:rFonts w:ascii="Arial Black"/>
          <w:color w:val="231F20"/>
          <w:w w:val="95"/>
          <w:sz w:val="38"/>
          <w:lang w:val="fr-MA"/>
        </w:rPr>
        <w:t>E</w:t>
      </w:r>
    </w:p>
    <w:p w:rsidR="00D95FA1" w:rsidRPr="00D95FA1" w:rsidRDefault="00D95FA1" w:rsidP="00D95FA1">
      <w:pPr>
        <w:spacing w:before="100"/>
        <w:ind w:left="1123" w:right="1123"/>
        <w:jc w:val="center"/>
        <w:rPr>
          <w:rFonts w:ascii="Arial Black" w:hAnsi="Arial Black"/>
          <w:sz w:val="30"/>
          <w:lang w:val="fr-MA"/>
        </w:rPr>
      </w:pPr>
      <w:r w:rsidRPr="00D95FA1">
        <w:rPr>
          <w:rFonts w:ascii="Arial Black" w:hAnsi="Arial Black"/>
          <w:color w:val="231F20"/>
          <w:w w:val="95"/>
          <w:sz w:val="30"/>
          <w:lang w:val="fr-MA"/>
        </w:rPr>
        <w:t>20</w:t>
      </w:r>
      <w:r w:rsidR="00DA2B9F">
        <w:rPr>
          <w:rFonts w:ascii="Arial Black" w:hAnsi="Arial Black"/>
          <w:color w:val="231F20"/>
          <w:w w:val="95"/>
          <w:sz w:val="30"/>
          <w:lang w:val="fr-MA"/>
        </w:rPr>
        <w:t>20</w:t>
      </w:r>
      <w:r w:rsidRPr="00D95FA1">
        <w:rPr>
          <w:rFonts w:ascii="Arial Black" w:hAnsi="Arial Black"/>
          <w:color w:val="231F20"/>
          <w:w w:val="95"/>
          <w:sz w:val="30"/>
          <w:lang w:val="fr-MA"/>
        </w:rPr>
        <w:t>/202</w:t>
      </w:r>
      <w:r w:rsidR="00DA2B9F">
        <w:rPr>
          <w:rFonts w:ascii="Arial Black" w:hAnsi="Arial Black"/>
          <w:color w:val="231F20"/>
          <w:w w:val="95"/>
          <w:sz w:val="30"/>
          <w:lang w:val="fr-MA"/>
        </w:rPr>
        <w:t>1</w:t>
      </w:r>
    </w:p>
    <w:p w:rsidR="002C405C" w:rsidRPr="002C405C" w:rsidRDefault="002C405C" w:rsidP="00CE0956">
      <w:pPr>
        <w:rPr>
          <w:rFonts w:ascii="Times New Roman" w:hAnsi="Times New Roman" w:cs="Times New Roman"/>
          <w:sz w:val="56"/>
          <w:szCs w:val="28"/>
          <w:u w:val="single"/>
          <w:lang w:val="fr-FR"/>
        </w:rPr>
      </w:pPr>
      <w:r w:rsidRPr="002C405C">
        <w:rPr>
          <w:rFonts w:ascii="Times New Roman" w:hAnsi="Times New Roman" w:cs="Times New Roman"/>
          <w:sz w:val="56"/>
          <w:szCs w:val="28"/>
          <w:u w:val="single"/>
          <w:lang w:val="fr-FR"/>
        </w:rPr>
        <w:lastRenderedPageBreak/>
        <w:t>Docker</w:t>
      </w:r>
    </w:p>
    <w:p w:rsidR="00DB2C4C" w:rsidRDefault="002C405C" w:rsidP="002C405C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Docker </w:t>
      </w:r>
      <w:r w:rsidR="00CD5E3E">
        <w:rPr>
          <w:rFonts w:ascii="Times New Roman" w:hAnsi="Times New Roman" w:cs="Times New Roman"/>
          <w:sz w:val="28"/>
          <w:szCs w:val="28"/>
          <w:lang w:val="fr-FR"/>
        </w:rPr>
        <w:t>est un outil qui nous permet de créer des conteneurs donc le plus judicieux serait de comprendre ce qu’est un conteneur.</w:t>
      </w:r>
    </w:p>
    <w:p w:rsidR="00CD5E3E" w:rsidRDefault="00CD5E3E" w:rsidP="002C405C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conteneur se base sur la virtualisation LXC pour </w:t>
      </w:r>
      <w:r w:rsidRPr="00CD5E3E">
        <w:rPr>
          <w:rFonts w:ascii="Times New Roman" w:hAnsi="Times New Roman" w:cs="Times New Roman"/>
          <w:i/>
          <w:sz w:val="28"/>
          <w:szCs w:val="28"/>
          <w:lang w:val="fr-FR"/>
        </w:rPr>
        <w:t>LinuX Containers</w:t>
      </w:r>
      <w:r w:rsidR="00D67631">
        <w:rPr>
          <w:rFonts w:ascii="Times New Roman" w:hAnsi="Times New Roman" w:cs="Times New Roman"/>
          <w:sz w:val="28"/>
          <w:szCs w:val="28"/>
          <w:lang w:val="fr-FR"/>
        </w:rPr>
        <w:t>. Le principe est de faire tourner des environnements Linux isolé les uns des autres dans des conteneurs partageant le même noyau.</w:t>
      </w:r>
    </w:p>
    <w:p w:rsidR="00D67631" w:rsidRDefault="00D67631" w:rsidP="002C405C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D67631" w:rsidRDefault="00D67631" w:rsidP="00D67631">
      <w:pPr>
        <w:keepNext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2C46C9" wp14:editId="10A46F54">
            <wp:extent cx="2844800" cy="3149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0-11-28 2121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31" w:rsidRDefault="00D67631" w:rsidP="00D67631">
      <w:pPr>
        <w:pStyle w:val="Lgende"/>
        <w:jc w:val="center"/>
        <w:rPr>
          <w:rFonts w:ascii="Times New Roman" w:hAnsi="Times New Roman" w:cs="Times New Roman"/>
          <w:sz w:val="28"/>
          <w:lang w:val="fr-MA"/>
        </w:rPr>
      </w:pPr>
      <w:r w:rsidRPr="00D67631">
        <w:rPr>
          <w:lang w:val="fr-MA"/>
        </w:rPr>
        <w:t xml:space="preserve">Figure </w:t>
      </w:r>
      <w:r>
        <w:fldChar w:fldCharType="begin"/>
      </w:r>
      <w:r w:rsidRPr="00D67631">
        <w:rPr>
          <w:lang w:val="fr-MA"/>
        </w:rPr>
        <w:instrText xml:space="preserve"> SEQ Figure \* ARABIC </w:instrText>
      </w:r>
      <w:r>
        <w:fldChar w:fldCharType="separate"/>
      </w:r>
      <w:r w:rsidR="00D64739">
        <w:rPr>
          <w:noProof/>
          <w:lang w:val="fr-MA"/>
        </w:rPr>
        <w:t>1</w:t>
      </w:r>
      <w:r>
        <w:fldChar w:fldCharType="end"/>
      </w:r>
      <w:r w:rsidRPr="00D67631">
        <w:rPr>
          <w:lang w:val="fr-MA"/>
        </w:rPr>
        <w:t>: Positionnement des conteneurs</w:t>
      </w:r>
    </w:p>
    <w:p w:rsidR="00D67631" w:rsidRDefault="00D67631" w:rsidP="00D67631">
      <w:pPr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>Le conteneur virtualise l’environnement d’exécution comme le processeur, la mémoire vive ou le système de fichier et ne virtualise dont pas la machine.</w:t>
      </w:r>
    </w:p>
    <w:p w:rsidR="00D67631" w:rsidRDefault="00D67631" w:rsidP="00D67631">
      <w:pPr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>LXC repose principalement sur deux fonctionnalités du noyau Linux.</w:t>
      </w:r>
    </w:p>
    <w:p w:rsidR="00D67631" w:rsidRDefault="00D67631" w:rsidP="00D67631">
      <w:pPr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 xml:space="preserve">La fonctionnalité Cgroups pour </w:t>
      </w:r>
      <w:r w:rsidRPr="00D67631">
        <w:rPr>
          <w:rFonts w:ascii="Times New Roman" w:hAnsi="Times New Roman" w:cs="Times New Roman"/>
          <w:i/>
          <w:sz w:val="28"/>
          <w:lang w:val="fr-MA"/>
        </w:rPr>
        <w:t>Control Groups</w:t>
      </w:r>
      <w:r>
        <w:rPr>
          <w:rFonts w:ascii="Times New Roman" w:hAnsi="Times New Roman" w:cs="Times New Roman"/>
          <w:sz w:val="28"/>
          <w:lang w:val="fr-MA"/>
        </w:rPr>
        <w:t xml:space="preserve"> qui permet de limiter et d’isoler l’utilisation des ressources.</w:t>
      </w:r>
    </w:p>
    <w:p w:rsidR="00D67631" w:rsidRDefault="00D67631" w:rsidP="00D67631">
      <w:pPr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 xml:space="preserve">La fonctionnalité Namespace qui permet le cloisonnement des espaces de nommage ainsi </w:t>
      </w:r>
      <w:r w:rsidR="00C2326D">
        <w:rPr>
          <w:rFonts w:ascii="Times New Roman" w:hAnsi="Times New Roman" w:cs="Times New Roman"/>
          <w:sz w:val="28"/>
          <w:lang w:val="fr-MA"/>
        </w:rPr>
        <w:t>empêcher qu’un groupe puisse voir les ressources d’un autre groupe.</w:t>
      </w:r>
    </w:p>
    <w:p w:rsidR="00C2326D" w:rsidRDefault="00C2326D" w:rsidP="00D67631">
      <w:pPr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lastRenderedPageBreak/>
        <w:t xml:space="preserve">A l’instar d’une machine virtuelle, un conteneur </w:t>
      </w:r>
      <w:r w:rsidR="00614A56">
        <w:rPr>
          <w:rFonts w:ascii="Times New Roman" w:hAnsi="Times New Roman" w:cs="Times New Roman"/>
          <w:sz w:val="28"/>
          <w:lang w:val="fr-MA"/>
        </w:rPr>
        <w:t>n’a pas besoin d’un OS complet, ses pilotes, fichiers binaires, bibliothèque ainsi que l’application elle-même</w:t>
      </w:r>
      <w:r w:rsidR="00462446">
        <w:rPr>
          <w:rFonts w:ascii="Times New Roman" w:hAnsi="Times New Roman" w:cs="Times New Roman"/>
          <w:sz w:val="28"/>
          <w:lang w:val="fr-MA"/>
        </w:rPr>
        <w:t>. Le conteneur est donc beaucoup plus léger qu’un VM et permet à un serveur d’héberger beaucoup plus de conteneurs que de VMs.</w:t>
      </w: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D67631">
      <w:pPr>
        <w:rPr>
          <w:rFonts w:ascii="Times New Roman" w:hAnsi="Times New Roman" w:cs="Times New Roman"/>
          <w:sz w:val="56"/>
          <w:u w:val="single"/>
          <w:lang w:val="fr-MA"/>
        </w:rPr>
      </w:pPr>
      <w:r w:rsidRPr="00462446">
        <w:rPr>
          <w:rFonts w:ascii="Times New Roman" w:hAnsi="Times New Roman" w:cs="Times New Roman"/>
          <w:sz w:val="56"/>
          <w:u w:val="single"/>
          <w:lang w:val="fr-MA"/>
        </w:rPr>
        <w:lastRenderedPageBreak/>
        <w:t>Jenkins</w:t>
      </w:r>
    </w:p>
    <w:p w:rsidR="00462446" w:rsidRDefault="00462446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 xml:space="preserve">Jenkins est un outil d’intégration continue. Il permet de tester et de rapporter les changements effectués en temps réel. </w:t>
      </w:r>
    </w:p>
    <w:p w:rsidR="00462446" w:rsidRDefault="00462446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>Cela permet de détecter et résoudre les problèmes dans une base de code et rapidement. Ainsi les tests de nouveaux builds peuvent être automatisés.</w:t>
      </w:r>
    </w:p>
    <w:p w:rsidR="00462446" w:rsidRDefault="00462446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</w:p>
    <w:p w:rsidR="00462446" w:rsidRDefault="00462446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</w:p>
    <w:p w:rsidR="00CF3CAA" w:rsidRDefault="00462446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72810" cy="265430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nkins-workflo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AA" w:rsidRDefault="00CF3CAA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</w:p>
    <w:p w:rsidR="00CF3CAA" w:rsidRDefault="00CF3CAA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</w:p>
    <w:p w:rsidR="00CF3CAA" w:rsidRDefault="00CF3CAA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</w:p>
    <w:p w:rsidR="00CF3CAA" w:rsidRDefault="00CF3CAA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</w:p>
    <w:p w:rsidR="00CF3CAA" w:rsidRDefault="00CF3CAA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</w:p>
    <w:p w:rsidR="00CF3CAA" w:rsidRDefault="00CF3CAA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</w:p>
    <w:p w:rsidR="00CF3CAA" w:rsidRDefault="00CF3CAA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</w:p>
    <w:p w:rsidR="00CF3CAA" w:rsidRDefault="00CF3CAA" w:rsidP="00462446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</w:p>
    <w:p w:rsidR="00CF3CAA" w:rsidRDefault="00CF3CAA" w:rsidP="00CF3CAA">
      <w:pPr>
        <w:rPr>
          <w:rFonts w:ascii="Times New Roman" w:hAnsi="Times New Roman" w:cs="Times New Roman"/>
          <w:sz w:val="56"/>
          <w:u w:val="single"/>
          <w:lang w:val="fr-MA"/>
        </w:rPr>
      </w:pPr>
      <w:r>
        <w:rPr>
          <w:rFonts w:ascii="Times New Roman" w:hAnsi="Times New Roman" w:cs="Times New Roman"/>
          <w:sz w:val="56"/>
          <w:u w:val="single"/>
          <w:lang w:val="fr-MA"/>
        </w:rPr>
        <w:lastRenderedPageBreak/>
        <w:t>Kubernetes</w:t>
      </w:r>
    </w:p>
    <w:p w:rsidR="00CF3CAA" w:rsidRDefault="00CF3CAA" w:rsidP="00CF3CAA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>Kubernetes est une plate-forme pour la gestion de charges de travail (workloads) et de services conteneurisés en fournissant un environnement de gestion focalisé sur le conteneur (container-centric).</w:t>
      </w:r>
    </w:p>
    <w:p w:rsidR="00CF3CAA" w:rsidRDefault="00CF3CAA" w:rsidP="00CF3CAA">
      <w:pPr>
        <w:tabs>
          <w:tab w:val="left" w:pos="2326"/>
        </w:tabs>
        <w:rPr>
          <w:rFonts w:ascii="Times New Roman" w:hAnsi="Times New Roman" w:cs="Times New Roman"/>
          <w:sz w:val="28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>Entre-autre Kubernetes est une plate-forme de conteneurs, microservices, cloud etc…</w:t>
      </w:r>
    </w:p>
    <w:p w:rsidR="00CF3CAA" w:rsidRPr="00462446" w:rsidRDefault="00CF3CAA" w:rsidP="00CF3CAA">
      <w:pPr>
        <w:tabs>
          <w:tab w:val="left" w:pos="2326"/>
        </w:tabs>
        <w:rPr>
          <w:rFonts w:ascii="Times New Roman" w:hAnsi="Times New Roman" w:cs="Times New Roman"/>
          <w:sz w:val="56"/>
          <w:lang w:val="fr-MA"/>
        </w:rPr>
      </w:pPr>
      <w:r>
        <w:rPr>
          <w:rFonts w:ascii="Times New Roman" w:hAnsi="Times New Roman" w:cs="Times New Roman"/>
          <w:sz w:val="28"/>
          <w:lang w:val="fr-MA"/>
        </w:rPr>
        <w:t>Les trois alternatives les plus utilisé sont : Nomad – Rancher – Docker Swarm.</w:t>
      </w:r>
    </w:p>
    <w:sectPr w:rsidR="00CF3CAA" w:rsidRPr="004624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085" w:rsidRDefault="00B24085" w:rsidP="00D95FA1">
      <w:pPr>
        <w:spacing w:after="0" w:line="240" w:lineRule="auto"/>
      </w:pPr>
      <w:r>
        <w:separator/>
      </w:r>
    </w:p>
  </w:endnote>
  <w:endnote w:type="continuationSeparator" w:id="0">
    <w:p w:rsidR="00B24085" w:rsidRDefault="00B24085" w:rsidP="00D9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085" w:rsidRDefault="00B24085" w:rsidP="00D95FA1">
      <w:pPr>
        <w:spacing w:after="0" w:line="240" w:lineRule="auto"/>
      </w:pPr>
      <w:r>
        <w:separator/>
      </w:r>
    </w:p>
  </w:footnote>
  <w:footnote w:type="continuationSeparator" w:id="0">
    <w:p w:rsidR="00B24085" w:rsidRDefault="00B24085" w:rsidP="00D95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D09"/>
    <w:multiLevelType w:val="hybridMultilevel"/>
    <w:tmpl w:val="014CFEBE"/>
    <w:lvl w:ilvl="0" w:tplc="73AC1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8675F"/>
    <w:multiLevelType w:val="hybridMultilevel"/>
    <w:tmpl w:val="575CC830"/>
    <w:lvl w:ilvl="0" w:tplc="8CA8977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E2E16"/>
    <w:multiLevelType w:val="hybridMultilevel"/>
    <w:tmpl w:val="76226C9C"/>
    <w:lvl w:ilvl="0" w:tplc="8FBCA48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96A2D"/>
    <w:multiLevelType w:val="hybridMultilevel"/>
    <w:tmpl w:val="43A6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F57C5"/>
    <w:multiLevelType w:val="hybridMultilevel"/>
    <w:tmpl w:val="E9B461CE"/>
    <w:lvl w:ilvl="0" w:tplc="8CEA7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0830"/>
    <w:multiLevelType w:val="hybridMultilevel"/>
    <w:tmpl w:val="EC8C4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45DEF"/>
    <w:multiLevelType w:val="hybridMultilevel"/>
    <w:tmpl w:val="D93ED93A"/>
    <w:lvl w:ilvl="0" w:tplc="D98A089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265F3"/>
    <w:multiLevelType w:val="hybridMultilevel"/>
    <w:tmpl w:val="014CFEBE"/>
    <w:lvl w:ilvl="0" w:tplc="73AC1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260DB"/>
    <w:multiLevelType w:val="hybridMultilevel"/>
    <w:tmpl w:val="014CFEBE"/>
    <w:lvl w:ilvl="0" w:tplc="73AC1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F6596"/>
    <w:multiLevelType w:val="hybridMultilevel"/>
    <w:tmpl w:val="014CFEBE"/>
    <w:lvl w:ilvl="0" w:tplc="73AC1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B4A4F"/>
    <w:multiLevelType w:val="hybridMultilevel"/>
    <w:tmpl w:val="4D0C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1728A"/>
    <w:multiLevelType w:val="hybridMultilevel"/>
    <w:tmpl w:val="52B43E5A"/>
    <w:lvl w:ilvl="0" w:tplc="8D4659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  <w:lang w:val="fr-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84234"/>
    <w:multiLevelType w:val="hybridMultilevel"/>
    <w:tmpl w:val="014CFEBE"/>
    <w:lvl w:ilvl="0" w:tplc="73AC1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D7166"/>
    <w:multiLevelType w:val="hybridMultilevel"/>
    <w:tmpl w:val="A7CC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86A86"/>
    <w:multiLevelType w:val="hybridMultilevel"/>
    <w:tmpl w:val="014CFEBE"/>
    <w:lvl w:ilvl="0" w:tplc="73AC1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91E86"/>
    <w:multiLevelType w:val="hybridMultilevel"/>
    <w:tmpl w:val="27C0783A"/>
    <w:lvl w:ilvl="0" w:tplc="2D74108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3"/>
  </w:num>
  <w:num w:numId="5">
    <w:abstractNumId w:val="13"/>
  </w:num>
  <w:num w:numId="6">
    <w:abstractNumId w:val="15"/>
  </w:num>
  <w:num w:numId="7">
    <w:abstractNumId w:val="6"/>
  </w:num>
  <w:num w:numId="8">
    <w:abstractNumId w:val="4"/>
  </w:num>
  <w:num w:numId="9">
    <w:abstractNumId w:val="14"/>
  </w:num>
  <w:num w:numId="10">
    <w:abstractNumId w:val="0"/>
  </w:num>
  <w:num w:numId="11">
    <w:abstractNumId w:val="7"/>
  </w:num>
  <w:num w:numId="12">
    <w:abstractNumId w:val="8"/>
  </w:num>
  <w:num w:numId="13">
    <w:abstractNumId w:val="9"/>
  </w:num>
  <w:num w:numId="14">
    <w:abstractNumId w:val="1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83"/>
    <w:rsid w:val="00011230"/>
    <w:rsid w:val="00067644"/>
    <w:rsid w:val="00074EAE"/>
    <w:rsid w:val="00166BED"/>
    <w:rsid w:val="00181D04"/>
    <w:rsid w:val="00191587"/>
    <w:rsid w:val="001B470A"/>
    <w:rsid w:val="001C6F3F"/>
    <w:rsid w:val="00213613"/>
    <w:rsid w:val="0024299F"/>
    <w:rsid w:val="00250D32"/>
    <w:rsid w:val="002C405C"/>
    <w:rsid w:val="00304819"/>
    <w:rsid w:val="003603DA"/>
    <w:rsid w:val="00365860"/>
    <w:rsid w:val="003E5EFB"/>
    <w:rsid w:val="003F2ABB"/>
    <w:rsid w:val="003F3C5F"/>
    <w:rsid w:val="00406BFA"/>
    <w:rsid w:val="00440AE9"/>
    <w:rsid w:val="00444EDB"/>
    <w:rsid w:val="004474E6"/>
    <w:rsid w:val="00462446"/>
    <w:rsid w:val="00465726"/>
    <w:rsid w:val="004B5A41"/>
    <w:rsid w:val="005552EB"/>
    <w:rsid w:val="005E3ECE"/>
    <w:rsid w:val="005E6D39"/>
    <w:rsid w:val="0060199C"/>
    <w:rsid w:val="00614A56"/>
    <w:rsid w:val="006358CF"/>
    <w:rsid w:val="006401AC"/>
    <w:rsid w:val="00642AE2"/>
    <w:rsid w:val="0064428E"/>
    <w:rsid w:val="00645B77"/>
    <w:rsid w:val="0065264B"/>
    <w:rsid w:val="0069516D"/>
    <w:rsid w:val="006A41E1"/>
    <w:rsid w:val="006B046E"/>
    <w:rsid w:val="006C1045"/>
    <w:rsid w:val="006D01C9"/>
    <w:rsid w:val="006D0578"/>
    <w:rsid w:val="006D4F66"/>
    <w:rsid w:val="006E2038"/>
    <w:rsid w:val="006F4130"/>
    <w:rsid w:val="00725C16"/>
    <w:rsid w:val="007528E0"/>
    <w:rsid w:val="0076451A"/>
    <w:rsid w:val="007D3549"/>
    <w:rsid w:val="007F6A27"/>
    <w:rsid w:val="00805797"/>
    <w:rsid w:val="00823F98"/>
    <w:rsid w:val="0083477E"/>
    <w:rsid w:val="00843561"/>
    <w:rsid w:val="008B4B38"/>
    <w:rsid w:val="008C783B"/>
    <w:rsid w:val="00901A47"/>
    <w:rsid w:val="00966DBF"/>
    <w:rsid w:val="00974CF9"/>
    <w:rsid w:val="00980B29"/>
    <w:rsid w:val="00995BFB"/>
    <w:rsid w:val="009B57DB"/>
    <w:rsid w:val="009C1073"/>
    <w:rsid w:val="009C6CDD"/>
    <w:rsid w:val="009E1143"/>
    <w:rsid w:val="009E6EC1"/>
    <w:rsid w:val="00A2030F"/>
    <w:rsid w:val="00A806AE"/>
    <w:rsid w:val="00A972DF"/>
    <w:rsid w:val="00AB0170"/>
    <w:rsid w:val="00AB3228"/>
    <w:rsid w:val="00AB530D"/>
    <w:rsid w:val="00AC1A38"/>
    <w:rsid w:val="00B10616"/>
    <w:rsid w:val="00B24085"/>
    <w:rsid w:val="00B25ECB"/>
    <w:rsid w:val="00B755E0"/>
    <w:rsid w:val="00BA446B"/>
    <w:rsid w:val="00C17209"/>
    <w:rsid w:val="00C2326D"/>
    <w:rsid w:val="00C61890"/>
    <w:rsid w:val="00C75C80"/>
    <w:rsid w:val="00C87373"/>
    <w:rsid w:val="00CB2F66"/>
    <w:rsid w:val="00CC3E3D"/>
    <w:rsid w:val="00CD5E3E"/>
    <w:rsid w:val="00CE0956"/>
    <w:rsid w:val="00CF3CAA"/>
    <w:rsid w:val="00D003B5"/>
    <w:rsid w:val="00D054F3"/>
    <w:rsid w:val="00D31849"/>
    <w:rsid w:val="00D47037"/>
    <w:rsid w:val="00D6042B"/>
    <w:rsid w:val="00D64739"/>
    <w:rsid w:val="00D67631"/>
    <w:rsid w:val="00D83FD7"/>
    <w:rsid w:val="00D862C9"/>
    <w:rsid w:val="00D95FA1"/>
    <w:rsid w:val="00DA15AB"/>
    <w:rsid w:val="00DA2B9F"/>
    <w:rsid w:val="00DA792B"/>
    <w:rsid w:val="00DB2C4C"/>
    <w:rsid w:val="00DF00B3"/>
    <w:rsid w:val="00E04035"/>
    <w:rsid w:val="00E369AA"/>
    <w:rsid w:val="00E378BB"/>
    <w:rsid w:val="00E76F83"/>
    <w:rsid w:val="00E9349F"/>
    <w:rsid w:val="00E94C33"/>
    <w:rsid w:val="00EA4CAC"/>
    <w:rsid w:val="00EB43EF"/>
    <w:rsid w:val="00EB58F9"/>
    <w:rsid w:val="00EE0B84"/>
    <w:rsid w:val="00EF5D22"/>
    <w:rsid w:val="00F23D90"/>
    <w:rsid w:val="00F26494"/>
    <w:rsid w:val="00F663EC"/>
    <w:rsid w:val="00F6775E"/>
    <w:rsid w:val="00F96F6D"/>
    <w:rsid w:val="00FA6489"/>
    <w:rsid w:val="00F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89FF"/>
  <w15:chartTrackingRefBased/>
  <w15:docId w15:val="{B6E5AC3D-8C14-4D1F-A08E-5C1C7DB0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5F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FA1"/>
  </w:style>
  <w:style w:type="paragraph" w:styleId="Pieddepage">
    <w:name w:val="footer"/>
    <w:basedOn w:val="Normal"/>
    <w:link w:val="PieddepageCar"/>
    <w:uiPriority w:val="99"/>
    <w:unhideWhenUsed/>
    <w:rsid w:val="00D95F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FA1"/>
  </w:style>
  <w:style w:type="paragraph" w:styleId="Sansinterligne">
    <w:name w:val="No Spacing"/>
    <w:link w:val="SansinterligneCar"/>
    <w:uiPriority w:val="1"/>
    <w:qFormat/>
    <w:rsid w:val="0076451A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451A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76451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B0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35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358CF"/>
    <w:rPr>
      <w:color w:val="0563C1" w:themeColor="hyperlink"/>
      <w:u w:val="single"/>
    </w:rPr>
  </w:style>
  <w:style w:type="character" w:customStyle="1" w:styleId="co4">
    <w:name w:val="co4"/>
    <w:basedOn w:val="Policepardfaut"/>
    <w:rsid w:val="00DB2C4C"/>
  </w:style>
  <w:style w:type="character" w:customStyle="1" w:styleId="kw2">
    <w:name w:val="kw2"/>
    <w:basedOn w:val="Policepardfaut"/>
    <w:rsid w:val="00DB2C4C"/>
  </w:style>
  <w:style w:type="character" w:customStyle="1" w:styleId="sy0">
    <w:name w:val="sy0"/>
    <w:basedOn w:val="Policepardfaut"/>
    <w:rsid w:val="00DB2C4C"/>
  </w:style>
  <w:style w:type="character" w:customStyle="1" w:styleId="nu0">
    <w:name w:val="nu0"/>
    <w:basedOn w:val="Policepardfaut"/>
    <w:rsid w:val="00DB2C4C"/>
  </w:style>
  <w:style w:type="paragraph" w:styleId="Lgende">
    <w:name w:val="caption"/>
    <w:basedOn w:val="Normal"/>
    <w:next w:val="Normal"/>
    <w:uiPriority w:val="35"/>
    <w:unhideWhenUsed/>
    <w:qFormat/>
    <w:rsid w:val="00D676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8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4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3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49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7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74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9FA99-5900-4895-926D-BF3A1758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8350</TotalTime>
  <Pages>5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Iliass RAIHANI</dc:creator>
  <cp:keywords/>
  <dc:description/>
  <cp:lastModifiedBy>Iliass RAIHANI</cp:lastModifiedBy>
  <cp:revision>11</cp:revision>
  <cp:lastPrinted>2020-11-28T21:28:00Z</cp:lastPrinted>
  <dcterms:created xsi:type="dcterms:W3CDTF">2020-09-02T01:35:00Z</dcterms:created>
  <dcterms:modified xsi:type="dcterms:W3CDTF">2020-11-28T21:28:00Z</dcterms:modified>
</cp:coreProperties>
</file>