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16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de l’en-tête"/>
      </w:tblPr>
      <w:tblGrid>
        <w:gridCol w:w="156"/>
        <w:gridCol w:w="4871"/>
        <w:gridCol w:w="6059"/>
        <w:gridCol w:w="136"/>
      </w:tblGrid>
      <w:tr w:rsidR="00807E5C" w:rsidRPr="00B90FED" w:rsidTr="00807E5C">
        <w:trPr>
          <w:gridAfter w:val="1"/>
          <w:wAfter w:w="136" w:type="dxa"/>
          <w:trHeight w:val="1461"/>
        </w:trPr>
        <w:tc>
          <w:tcPr>
            <w:tcW w:w="156" w:type="dxa"/>
            <w:shd w:val="clear" w:color="auto" w:fill="0070C0"/>
          </w:tcPr>
          <w:p w:rsidR="00807E5C" w:rsidRPr="00356BB9" w:rsidRDefault="00807E5C" w:rsidP="00356BB9"/>
        </w:tc>
        <w:tc>
          <w:tcPr>
            <w:tcW w:w="4871" w:type="dxa"/>
            <w:tcBorders>
              <w:right w:val="single" w:sz="36" w:space="0" w:color="FFFFFF" w:themeColor="background1"/>
            </w:tcBorders>
            <w:shd w:val="clear" w:color="auto" w:fill="0070C0"/>
            <w:vAlign w:val="center"/>
          </w:tcPr>
          <w:p w:rsidR="00807E5C" w:rsidRPr="00807E5C" w:rsidRDefault="00F34907" w:rsidP="00356BB9">
            <w:pPr>
              <w:pStyle w:val="Coordonnes"/>
              <w:rPr>
                <w:color w:val="FFFFFF" w:themeColor="background1"/>
              </w:rPr>
            </w:pPr>
            <w:sdt>
              <w:sdtPr>
                <w:rPr>
                  <w:color w:val="FFFFFF" w:themeColor="background1"/>
                </w:rPr>
                <w:alias w:val="Entrez le nom de la société :"/>
                <w:tag w:val="Entrez le nom de la société :"/>
                <w:id w:val="1598371961"/>
                <w:placeholder>
                  <w:docPart w:val="0DAA1485DDB24C22836BAD6E3A66D61D"/>
                </w:placeholder>
                <w15:appearance w15:val="hidden"/>
              </w:sdtPr>
              <w:sdtEndPr>
                <w:rPr>
                  <w:shd w:val="clear" w:color="auto" w:fill="8E8CD8" w:themeFill="text2" w:themeFillTint="66"/>
                </w:rPr>
              </w:sdtEndPr>
              <w:sdtContent>
                <w:r w:rsidR="00807E5C" w:rsidRPr="00807E5C">
                  <w:rPr>
                    <w:color w:val="FFFFFF" w:themeColor="background1"/>
                  </w:rPr>
                  <w:t>Youcode</w:t>
                </w:r>
              </w:sdtContent>
            </w:sdt>
          </w:p>
          <w:sdt>
            <w:sdtPr>
              <w:rPr>
                <w:color w:val="FFFFFF" w:themeColor="background1"/>
              </w:rPr>
              <w:alias w:val="Entrez la rue, le code postal et la ville :"/>
              <w:tag w:val="Entrez la rue, le code postal et la ville :"/>
              <w:id w:val="1560205729"/>
              <w:placeholder>
                <w:docPart w:val="5E67AC7AB1D540BB81A682614383F74A"/>
              </w:placeholder>
              <w15:appearance w15:val="hidden"/>
            </w:sdtPr>
            <w:sdtContent>
              <w:p w:rsidR="00807E5C" w:rsidRPr="00807E5C" w:rsidRDefault="00807E5C" w:rsidP="00356BB9">
                <w:pPr>
                  <w:pStyle w:val="Coordonnes"/>
                  <w:rPr>
                    <w:color w:val="FFFFFF" w:themeColor="background1"/>
                  </w:rPr>
                </w:pPr>
                <w:r>
                  <w:rPr>
                    <w:color w:val="FFFFFF" w:themeColor="background1"/>
                  </w:rPr>
                  <w:t xml:space="preserve">Boulevard </w:t>
                </w:r>
                <w:proofErr w:type="spellStart"/>
                <w:r>
                  <w:rPr>
                    <w:color w:val="FFFFFF" w:themeColor="background1"/>
                  </w:rPr>
                  <w:t>moulay</w:t>
                </w:r>
                <w:proofErr w:type="spellEnd"/>
                <w:r>
                  <w:rPr>
                    <w:color w:val="FFFFFF" w:themeColor="background1"/>
                  </w:rPr>
                  <w:t xml:space="preserve"> </w:t>
                </w:r>
                <w:proofErr w:type="spellStart"/>
                <w:r>
                  <w:rPr>
                    <w:color w:val="FFFFFF" w:themeColor="background1"/>
                  </w:rPr>
                  <w:t>youssef</w:t>
                </w:r>
                <w:proofErr w:type="spellEnd"/>
                <w:r>
                  <w:rPr>
                    <w:color w:val="FFFFFF" w:themeColor="background1"/>
                  </w:rPr>
                  <w:t>, Youssoufia, Maroc</w:t>
                </w:r>
              </w:p>
            </w:sdtContent>
          </w:sdt>
          <w:p w:rsidR="00807E5C" w:rsidRPr="00807E5C" w:rsidRDefault="00807E5C" w:rsidP="00807E5C">
            <w:pPr>
              <w:pStyle w:val="Coordonnes"/>
              <w:rPr>
                <w:color w:val="FFFFFF" w:themeColor="background1"/>
              </w:rPr>
            </w:pPr>
            <w:r>
              <w:rPr>
                <w:color w:val="FFFFFF" w:themeColor="background1"/>
                <w:lang w:bidi="fr-FR"/>
              </w:rPr>
              <w:t>support</w:t>
            </w:r>
            <w:sdt>
              <w:sdtPr>
                <w:rPr>
                  <w:color w:val="FFFFFF" w:themeColor="background1"/>
                </w:rPr>
                <w:alias w:val="Entrez le numéro de télécopie :"/>
                <w:tag w:val="Entrez le numéro de télécopie :"/>
                <w:id w:val="-1892415012"/>
                <w:placeholder>
                  <w:docPart w:val="01A4EFA391274B5F8D06346CE750BB40"/>
                </w:placeholder>
                <w15:appearance w15:val="hidden"/>
              </w:sdtPr>
              <w:sdtContent>
                <w:r w:rsidR="00135B0B">
                  <w:rPr>
                    <w:color w:val="FFFFFF" w:themeColor="background1"/>
                  </w:rPr>
                  <w:t>@youcode.com</w:t>
                </w:r>
              </w:sdtContent>
            </w:sdt>
          </w:p>
        </w:tc>
        <w:tc>
          <w:tcPr>
            <w:tcW w:w="6059" w:type="dxa"/>
            <w:tcBorders>
              <w:left w:val="single" w:sz="36" w:space="0" w:color="FFFFFF" w:themeColor="background1"/>
            </w:tcBorders>
            <w:shd w:val="clear" w:color="auto" w:fill="FFFFFF" w:themeFill="background1"/>
            <w:vAlign w:val="center"/>
          </w:tcPr>
          <w:p w:rsidR="00807E5C" w:rsidRPr="00356BB9" w:rsidRDefault="00F34907" w:rsidP="00356BB9">
            <w:pPr>
              <w:pStyle w:val="Graphisme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9.9pt;height:80.15pt">
                  <v:imagedata r:id="rId8" o:title="logo"/>
                </v:shape>
              </w:pict>
            </w:r>
          </w:p>
        </w:tc>
      </w:tr>
      <w:tr w:rsidR="001A58E9" w:rsidTr="00807E5C">
        <w:trPr>
          <w:trHeight w:val="690"/>
        </w:trPr>
        <w:tc>
          <w:tcPr>
            <w:tcW w:w="11222" w:type="dxa"/>
            <w:gridSpan w:val="4"/>
            <w:vAlign w:val="bottom"/>
          </w:tcPr>
          <w:p w:rsidR="001A58E9" w:rsidRPr="005F2C2E" w:rsidRDefault="005F2C2E" w:rsidP="005F2C2E">
            <w:pPr>
              <w:pStyle w:val="Titre"/>
              <w:rPr>
                <w:color w:val="0070C0"/>
              </w:rPr>
            </w:pPr>
            <w:r w:rsidRPr="005F2C2E">
              <w:rPr>
                <w:color w:val="0070C0"/>
              </w:rPr>
              <w:t>rapport sur le brief projet</w:t>
            </w:r>
          </w:p>
        </w:tc>
      </w:tr>
      <w:tr w:rsidR="00135B0B" w:rsidRPr="00135B0B" w:rsidTr="00807E5C">
        <w:trPr>
          <w:trHeight w:val="864"/>
        </w:trPr>
        <w:tc>
          <w:tcPr>
            <w:tcW w:w="11222" w:type="dxa"/>
            <w:gridSpan w:val="4"/>
            <w:tcBorders>
              <w:bottom w:val="single" w:sz="18" w:space="0" w:color="FEDE00" w:themeColor="accent2"/>
            </w:tcBorders>
            <w:vAlign w:val="bottom"/>
          </w:tcPr>
          <w:p w:rsidR="001A58E9" w:rsidRPr="00135B0B" w:rsidRDefault="00F34907" w:rsidP="001960E4">
            <w:pPr>
              <w:pStyle w:val="Titre1"/>
              <w:rPr>
                <w:color w:val="0070C0"/>
              </w:rPr>
            </w:pPr>
            <w:sdt>
              <w:sdtPr>
                <w:rPr>
                  <w:color w:val="0070C0"/>
                </w:rPr>
                <w:id w:val="-325209752"/>
                <w:placeholder>
                  <w:docPart w:val="1F94334A32BF425EB8BD764295D15AD3"/>
                </w:placeholder>
                <w:temporary/>
                <w:showingPlcHdr/>
                <w15:appearance w15:val="hidden"/>
              </w:sdtPr>
              <w:sdtContent>
                <w:r w:rsidR="00825C42" w:rsidRPr="00135B0B">
                  <w:rPr>
                    <w:color w:val="0070C0"/>
                    <w:lang w:bidi="fr-FR"/>
                  </w:rPr>
                  <w:t>Résumé du projet</w:t>
                </w:r>
              </w:sdtContent>
            </w:sdt>
          </w:p>
        </w:tc>
      </w:tr>
      <w:tr w:rsidR="001A58E9" w:rsidTr="00807E5C">
        <w:trPr>
          <w:trHeight w:hRule="exact" w:val="216"/>
        </w:trPr>
        <w:tc>
          <w:tcPr>
            <w:tcW w:w="11222" w:type="dxa"/>
            <w:gridSpan w:val="4"/>
            <w:tcBorders>
              <w:top w:val="single" w:sz="18" w:space="0" w:color="FEDE00" w:themeColor="accent2"/>
            </w:tcBorders>
          </w:tcPr>
          <w:p w:rsidR="001A58E9" w:rsidRPr="00E219DC" w:rsidRDefault="001A58E9" w:rsidP="001A58E9"/>
        </w:tc>
      </w:tr>
    </w:tbl>
    <w:tbl>
      <w:tblPr>
        <w:tblStyle w:val="Tableauderapportdtat"/>
        <w:tblW w:w="5000" w:type="pct"/>
        <w:tblLook w:val="0620" w:firstRow="1" w:lastRow="0" w:firstColumn="0" w:lastColumn="0" w:noHBand="1" w:noVBand="1"/>
        <w:tblDescription w:val="Tableau de disposition de l’en-tête"/>
      </w:tblPr>
      <w:tblGrid>
        <w:gridCol w:w="3066"/>
        <w:gridCol w:w="4047"/>
        <w:gridCol w:w="4073"/>
      </w:tblGrid>
      <w:tr w:rsidR="00E219DC" w:rsidRPr="001A58E9" w:rsidTr="00135B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3142" w:type="dxa"/>
            <w:shd w:val="clear" w:color="auto" w:fill="0070C0"/>
          </w:tcPr>
          <w:p w:rsidR="00E219DC" w:rsidRPr="001A58E9" w:rsidRDefault="00F34907" w:rsidP="001A58E9">
            <w:pPr>
              <w:pStyle w:val="Titre2"/>
              <w:outlineLvl w:val="1"/>
            </w:pPr>
            <w:sdt>
              <w:sdtPr>
                <w:id w:val="-1450397053"/>
                <w:placeholder>
                  <w:docPart w:val="3D8BDA750B2D4961BBD6D93B1F40B9BB"/>
                </w:placeholder>
                <w:temporary/>
                <w:showingPlcHdr/>
                <w15:appearance w15:val="hidden"/>
              </w:sdtPr>
              <w:sdtContent>
                <w:r w:rsidR="004257E0" w:rsidRPr="001A58E9">
                  <w:rPr>
                    <w:lang w:bidi="fr-FR"/>
                  </w:rPr>
                  <w:t>Date du rapport</w:t>
                </w:r>
              </w:sdtContent>
            </w:sdt>
          </w:p>
        </w:tc>
        <w:tc>
          <w:tcPr>
            <w:tcW w:w="4181" w:type="dxa"/>
            <w:shd w:val="clear" w:color="auto" w:fill="0070C0"/>
          </w:tcPr>
          <w:p w:rsidR="00E219DC" w:rsidRPr="001A58E9" w:rsidRDefault="00F34907" w:rsidP="001A58E9">
            <w:pPr>
              <w:pStyle w:val="Titre2"/>
              <w:outlineLvl w:val="1"/>
            </w:pPr>
            <w:sdt>
              <w:sdtPr>
                <w:id w:val="-1238469382"/>
                <w:placeholder>
                  <w:docPart w:val="7A3CC5A838D44BB1AB42805C40950C8C"/>
                </w:placeholder>
                <w:temporary/>
                <w:showingPlcHdr/>
                <w15:appearance w15:val="hidden"/>
              </w:sdtPr>
              <w:sdtContent>
                <w:r w:rsidR="004257E0" w:rsidRPr="001A58E9">
                  <w:rPr>
                    <w:lang w:bidi="fr-FR"/>
                  </w:rPr>
                  <w:t>Nom du projet</w:t>
                </w:r>
              </w:sdtContent>
            </w:sdt>
          </w:p>
        </w:tc>
        <w:tc>
          <w:tcPr>
            <w:tcW w:w="4197" w:type="dxa"/>
            <w:shd w:val="clear" w:color="auto" w:fill="0070C0"/>
          </w:tcPr>
          <w:p w:rsidR="00E219DC" w:rsidRPr="001A58E9" w:rsidRDefault="00F34907" w:rsidP="001A58E9">
            <w:pPr>
              <w:pStyle w:val="Titre2"/>
              <w:outlineLvl w:val="1"/>
            </w:pPr>
            <w:sdt>
              <w:sdtPr>
                <w:id w:val="-722589363"/>
                <w:placeholder>
                  <w:docPart w:val="CADC1BFEEEB545E183368CBBF0A49340"/>
                </w:placeholder>
                <w:temporary/>
                <w:showingPlcHdr/>
                <w15:appearance w15:val="hidden"/>
              </w:sdtPr>
              <w:sdtContent>
                <w:r w:rsidR="004257E0" w:rsidRPr="001A58E9">
                  <w:rPr>
                    <w:lang w:bidi="fr-FR"/>
                  </w:rPr>
                  <w:t>Auteur</w:t>
                </w:r>
              </w:sdtContent>
            </w:sdt>
          </w:p>
        </w:tc>
      </w:tr>
      <w:tr w:rsidR="00E219DC" w:rsidTr="004257E0">
        <w:trPr>
          <w:trHeight w:val="331"/>
        </w:trPr>
        <w:tc>
          <w:tcPr>
            <w:tcW w:w="3142" w:type="dxa"/>
          </w:tcPr>
          <w:p w:rsidR="00E219DC" w:rsidRPr="004257E0" w:rsidRDefault="00FF64A5" w:rsidP="005D629D">
            <w:r>
              <w:t>01/12</w:t>
            </w:r>
            <w:r w:rsidR="005D629D">
              <w:t>/2019</w:t>
            </w:r>
          </w:p>
        </w:tc>
        <w:tc>
          <w:tcPr>
            <w:tcW w:w="4181" w:type="dxa"/>
          </w:tcPr>
          <w:p w:rsidR="00E219DC" w:rsidRPr="004257E0" w:rsidRDefault="005D629D" w:rsidP="005D629D">
            <w:r>
              <w:t>Brief Projet – Scenario I</w:t>
            </w:r>
          </w:p>
        </w:tc>
        <w:tc>
          <w:tcPr>
            <w:tcW w:w="4197" w:type="dxa"/>
          </w:tcPr>
          <w:p w:rsidR="00E219DC" w:rsidRPr="004257E0" w:rsidRDefault="00A563DB" w:rsidP="005D629D">
            <w:pPr>
              <w:tabs>
                <w:tab w:val="left" w:pos="2542"/>
              </w:tabs>
            </w:pPr>
            <w:proofErr w:type="spellStart"/>
            <w:r>
              <w:t>Abdelkarim</w:t>
            </w:r>
            <w:proofErr w:type="spellEnd"/>
            <w:r>
              <w:t xml:space="preserve"> </w:t>
            </w:r>
            <w:proofErr w:type="spellStart"/>
            <w:r>
              <w:t>Nouaouri</w:t>
            </w:r>
            <w:proofErr w:type="spellEnd"/>
            <w:r>
              <w:t xml:space="preserve"> – </w:t>
            </w:r>
            <w:proofErr w:type="spellStart"/>
            <w:r>
              <w:t>Oumaima</w:t>
            </w:r>
            <w:proofErr w:type="spellEnd"/>
            <w:r>
              <w:t xml:space="preserve"> </w:t>
            </w:r>
            <w:proofErr w:type="spellStart"/>
            <w:r>
              <w:t>Essafir</w:t>
            </w:r>
            <w:proofErr w:type="spellEnd"/>
            <w:r>
              <w:t xml:space="preserve"> – Ayoub El </w:t>
            </w:r>
            <w:proofErr w:type="spellStart"/>
            <w:r>
              <w:t>Jelladi</w:t>
            </w:r>
            <w:proofErr w:type="spellEnd"/>
            <w:r>
              <w:t xml:space="preserve"> - </w:t>
            </w:r>
            <w:proofErr w:type="spellStart"/>
            <w:r w:rsidR="005D629D">
              <w:t>Taha</w:t>
            </w:r>
            <w:proofErr w:type="spellEnd"/>
            <w:r w:rsidR="005D629D">
              <w:t xml:space="preserve"> </w:t>
            </w:r>
            <w:proofErr w:type="spellStart"/>
            <w:r w:rsidR="005D629D">
              <w:t>Esselmouni</w:t>
            </w:r>
            <w:proofErr w:type="spellEnd"/>
            <w:r w:rsidR="005D629D">
              <w:t xml:space="preserve"> – Abdelhakim </w:t>
            </w:r>
            <w:proofErr w:type="spellStart"/>
            <w:r w:rsidR="005D629D">
              <w:t>Nassifi</w:t>
            </w:r>
            <w:proofErr w:type="spellEnd"/>
            <w:r>
              <w:t xml:space="preserve"> – Iliass </w:t>
            </w:r>
            <w:proofErr w:type="spellStart"/>
            <w:r>
              <w:t>Raihani</w:t>
            </w:r>
            <w:proofErr w:type="spellEnd"/>
          </w:p>
        </w:tc>
      </w:tr>
    </w:tbl>
    <w:tbl>
      <w:tblPr>
        <w:tblStyle w:val="Grilledutableau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de l’en-tête"/>
      </w:tblPr>
      <w:tblGrid>
        <w:gridCol w:w="11202"/>
      </w:tblGrid>
      <w:tr w:rsidR="00135B0B" w:rsidRPr="00135B0B" w:rsidTr="001960E4">
        <w:trPr>
          <w:trHeight w:val="720"/>
        </w:trPr>
        <w:tc>
          <w:tcPr>
            <w:tcW w:w="11536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:rsidR="00825C42" w:rsidRPr="00135B0B" w:rsidRDefault="00F34907" w:rsidP="001960E4">
            <w:pPr>
              <w:pStyle w:val="Titre1"/>
              <w:outlineLvl w:val="0"/>
              <w:rPr>
                <w:color w:val="0070C0"/>
              </w:rPr>
            </w:pPr>
            <w:sdt>
              <w:sdtPr>
                <w:rPr>
                  <w:color w:val="0070C0"/>
                </w:rPr>
                <w:id w:val="1361161711"/>
                <w:placeholder>
                  <w:docPart w:val="B8593AE15E7943D5A54134A5C708D428"/>
                </w:placeholder>
                <w:temporary/>
                <w:showingPlcHdr/>
                <w15:appearance w15:val="hidden"/>
              </w:sdtPr>
              <w:sdtContent>
                <w:r w:rsidR="00825C42" w:rsidRPr="00135B0B">
                  <w:rPr>
                    <w:color w:val="0070C0"/>
                    <w:lang w:bidi="fr-FR"/>
                  </w:rPr>
                  <w:t>État Récapitulatif</w:t>
                </w:r>
              </w:sdtContent>
            </w:sdt>
          </w:p>
        </w:tc>
      </w:tr>
      <w:tr w:rsidR="00825C42" w:rsidTr="00825C42">
        <w:trPr>
          <w:trHeight w:hRule="exact" w:val="216"/>
        </w:trPr>
        <w:tc>
          <w:tcPr>
            <w:tcW w:w="11536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:rsidR="00825C42" w:rsidRPr="00E219DC" w:rsidRDefault="00825C42" w:rsidP="00A975DD"/>
        </w:tc>
      </w:tr>
    </w:tbl>
    <w:p w:rsidR="00FF7EBE" w:rsidRDefault="00A563DB" w:rsidP="00F0767F">
      <w:r>
        <w:t>D</w:t>
      </w:r>
      <w:r w:rsidR="005737FA">
        <w:t xml:space="preserve">ans ce scenario le but est de faire le tour sur les commandes les plus utilisées </w:t>
      </w:r>
      <w:r w:rsidR="00AD7D91">
        <w:t>de l’outil GIT</w:t>
      </w:r>
    </w:p>
    <w:tbl>
      <w:tblPr>
        <w:tblStyle w:val="Grilledutableau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de l’en-tête"/>
      </w:tblPr>
      <w:tblGrid>
        <w:gridCol w:w="11202"/>
      </w:tblGrid>
      <w:tr w:rsidR="00135B0B" w:rsidRPr="00135B0B" w:rsidTr="001960E4">
        <w:trPr>
          <w:trHeight w:val="720"/>
        </w:trPr>
        <w:tc>
          <w:tcPr>
            <w:tcW w:w="11536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:rsidR="00825C42" w:rsidRPr="00135B0B" w:rsidRDefault="00F34907" w:rsidP="001960E4">
            <w:pPr>
              <w:pStyle w:val="Titre1"/>
              <w:outlineLvl w:val="0"/>
              <w:rPr>
                <w:color w:val="0070C0"/>
              </w:rPr>
            </w:pPr>
            <w:sdt>
              <w:sdtPr>
                <w:rPr>
                  <w:color w:val="0070C0"/>
                </w:rPr>
                <w:id w:val="-2039339797"/>
                <w:placeholder>
                  <w:docPart w:val="BA5BCE4E01BA41ECB5400FB1576067DA"/>
                </w:placeholder>
                <w:temporary/>
                <w:showingPlcHdr/>
                <w15:appearance w15:val="hidden"/>
              </w:sdtPr>
              <w:sdtContent>
                <w:r w:rsidR="00825C42" w:rsidRPr="00135B0B">
                  <w:rPr>
                    <w:color w:val="0070C0"/>
                    <w:lang w:bidi="fr-FR"/>
                  </w:rPr>
                  <w:t>Vue d’ensemble du projet</w:t>
                </w:r>
              </w:sdtContent>
            </w:sdt>
          </w:p>
        </w:tc>
      </w:tr>
      <w:tr w:rsidR="00825C42" w:rsidTr="00825C42">
        <w:trPr>
          <w:trHeight w:hRule="exact" w:val="216"/>
        </w:trPr>
        <w:tc>
          <w:tcPr>
            <w:tcW w:w="11536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:rsidR="00825C42" w:rsidRPr="00E219DC" w:rsidRDefault="00825C42" w:rsidP="00A975DD"/>
        </w:tc>
      </w:tr>
    </w:tbl>
    <w:tbl>
      <w:tblPr>
        <w:tblStyle w:val="Tableauderapportdtat"/>
        <w:tblW w:w="5000" w:type="pct"/>
        <w:tblLook w:val="04A0" w:firstRow="1" w:lastRow="0" w:firstColumn="1" w:lastColumn="0" w:noHBand="0" w:noVBand="1"/>
        <w:tblDescription w:val="Tableau de disposition de l’en-tête"/>
      </w:tblPr>
      <w:tblGrid>
        <w:gridCol w:w="2268"/>
        <w:gridCol w:w="8918"/>
      </w:tblGrid>
      <w:tr w:rsidR="00A975DD" w:rsidRPr="001A58E9" w:rsidTr="003E3B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2268" w:type="dxa"/>
            <w:shd w:val="clear" w:color="auto" w:fill="0070C0"/>
          </w:tcPr>
          <w:p w:rsidR="00A975DD" w:rsidRPr="001A58E9" w:rsidRDefault="00F34907" w:rsidP="001A58E9">
            <w:pPr>
              <w:pStyle w:val="Titre2"/>
              <w:outlineLvl w:val="1"/>
            </w:pPr>
            <w:sdt>
              <w:sdtPr>
                <w:id w:val="-606740397"/>
                <w:placeholder>
                  <w:docPart w:val="8BCCADE683664F519BCF8EBD72E192C5"/>
                </w:placeholder>
                <w:temporary/>
                <w:showingPlcHdr/>
                <w15:appearance w15:val="hidden"/>
              </w:sdtPr>
              <w:sdtContent>
                <w:r w:rsidR="00A975DD" w:rsidRPr="001A58E9">
                  <w:rPr>
                    <w:lang w:bidi="fr-FR"/>
                  </w:rPr>
                  <w:t>tâche</w:t>
                </w:r>
              </w:sdtContent>
            </w:sdt>
          </w:p>
        </w:tc>
        <w:tc>
          <w:tcPr>
            <w:tcW w:w="8918" w:type="dxa"/>
            <w:shd w:val="clear" w:color="auto" w:fill="0070C0"/>
          </w:tcPr>
          <w:p w:rsidR="00A975DD" w:rsidRPr="001A58E9" w:rsidRDefault="00F34907" w:rsidP="001A58E9">
            <w:pPr>
              <w:pStyle w:val="Titre2"/>
              <w:outlineLvl w:val="1"/>
            </w:pPr>
            <w:sdt>
              <w:sdtPr>
                <w:id w:val="1546252254"/>
                <w:placeholder>
                  <w:docPart w:val="A4D0E65690E348F78B89BFBD8EE7ADD8"/>
                </w:placeholder>
                <w:temporary/>
                <w:showingPlcHdr/>
                <w15:appearance w15:val="hidden"/>
              </w:sdtPr>
              <w:sdtContent>
                <w:r w:rsidR="00A975DD" w:rsidRPr="001A58E9">
                  <w:rPr>
                    <w:lang w:bidi="fr-FR"/>
                  </w:rPr>
                  <w:t>notes</w:t>
                </w:r>
              </w:sdtContent>
            </w:sdt>
          </w:p>
        </w:tc>
      </w:tr>
      <w:tr w:rsidR="00A975DD" w:rsidTr="003E3B28">
        <w:trPr>
          <w:trHeight w:val="331"/>
        </w:trPr>
        <w:tc>
          <w:tcPr>
            <w:tcW w:w="2268" w:type="dxa"/>
          </w:tcPr>
          <w:p w:rsidR="00A975DD" w:rsidRPr="006B7FF7" w:rsidRDefault="00A975DD" w:rsidP="0013652A">
            <w:pPr>
              <w:rPr>
                <w:b/>
              </w:rPr>
            </w:pPr>
            <w:r>
              <w:rPr>
                <w:b/>
              </w:rPr>
              <w:t>Immersion</w:t>
            </w:r>
          </w:p>
        </w:tc>
        <w:tc>
          <w:tcPr>
            <w:tcW w:w="8918" w:type="dxa"/>
          </w:tcPr>
          <w:p w:rsidR="00A975DD" w:rsidRPr="006B7FF7" w:rsidRDefault="00AD7D91" w:rsidP="00A12F1B">
            <w:pPr>
              <w:rPr>
                <w:b/>
              </w:rPr>
            </w:pPr>
            <w:r>
              <w:rPr>
                <w:b/>
              </w:rPr>
              <w:t>Mettre en place le setup qui nous servira pour utiliser les commandes GIT</w:t>
            </w:r>
          </w:p>
        </w:tc>
      </w:tr>
      <w:tr w:rsidR="00A975DD" w:rsidTr="003E3B28">
        <w:trPr>
          <w:trHeight w:val="331"/>
        </w:trPr>
        <w:tc>
          <w:tcPr>
            <w:tcW w:w="2268" w:type="dxa"/>
          </w:tcPr>
          <w:p w:rsidR="00A975DD" w:rsidRPr="006B7FF7" w:rsidRDefault="00A975DD" w:rsidP="0013652A">
            <w:pPr>
              <w:rPr>
                <w:b/>
              </w:rPr>
            </w:pPr>
            <w:r>
              <w:rPr>
                <w:b/>
              </w:rPr>
              <w:t>Découverte</w:t>
            </w:r>
          </w:p>
        </w:tc>
        <w:tc>
          <w:tcPr>
            <w:tcW w:w="8918" w:type="dxa"/>
          </w:tcPr>
          <w:p w:rsidR="00A975DD" w:rsidRPr="006B7FF7" w:rsidRDefault="00AD7D91" w:rsidP="0013652A">
            <w:pPr>
              <w:rPr>
                <w:b/>
              </w:rPr>
            </w:pPr>
            <w:r>
              <w:rPr>
                <w:b/>
              </w:rPr>
              <w:t>Comprendre la configuration GIT</w:t>
            </w:r>
          </w:p>
        </w:tc>
      </w:tr>
      <w:tr w:rsidR="00A975DD" w:rsidTr="003E3B28">
        <w:trPr>
          <w:trHeight w:val="331"/>
        </w:trPr>
        <w:tc>
          <w:tcPr>
            <w:tcW w:w="2268" w:type="dxa"/>
          </w:tcPr>
          <w:p w:rsidR="00A975DD" w:rsidRPr="006B7FF7" w:rsidRDefault="00A975DD" w:rsidP="0013652A">
            <w:pPr>
              <w:rPr>
                <w:b/>
              </w:rPr>
            </w:pPr>
            <w:r>
              <w:rPr>
                <w:b/>
              </w:rPr>
              <w:t>Historique</w:t>
            </w:r>
          </w:p>
        </w:tc>
        <w:tc>
          <w:tcPr>
            <w:tcW w:w="8918" w:type="dxa"/>
          </w:tcPr>
          <w:p w:rsidR="00A975DD" w:rsidRPr="006B7FF7" w:rsidRDefault="00AD7D91" w:rsidP="0013652A">
            <w:pPr>
              <w:rPr>
                <w:b/>
              </w:rPr>
            </w:pPr>
            <w:r>
              <w:rPr>
                <w:b/>
              </w:rPr>
              <w:t xml:space="preserve">Pouvoir se repérer dans les </w:t>
            </w:r>
            <w:proofErr w:type="spellStart"/>
            <w:r>
              <w:rPr>
                <w:b/>
              </w:rPr>
              <w:t>commits</w:t>
            </w:r>
            <w:proofErr w:type="spellEnd"/>
          </w:p>
        </w:tc>
      </w:tr>
      <w:tr w:rsidR="00A975DD" w:rsidTr="003E3B28">
        <w:trPr>
          <w:trHeight w:val="331"/>
        </w:trPr>
        <w:tc>
          <w:tcPr>
            <w:tcW w:w="2268" w:type="dxa"/>
          </w:tcPr>
          <w:p w:rsidR="00A975DD" w:rsidRPr="006B7FF7" w:rsidRDefault="00A975DD" w:rsidP="0013652A">
            <w:pPr>
              <w:rPr>
                <w:b/>
              </w:rPr>
            </w:pPr>
            <w:proofErr w:type="spellStart"/>
            <w:r>
              <w:rPr>
                <w:b/>
              </w:rPr>
              <w:t>Excluding</w:t>
            </w:r>
            <w:proofErr w:type="spellEnd"/>
            <w:r>
              <w:rPr>
                <w:b/>
              </w:rPr>
              <w:t xml:space="preserve"> Files</w:t>
            </w:r>
          </w:p>
        </w:tc>
        <w:tc>
          <w:tcPr>
            <w:tcW w:w="8918" w:type="dxa"/>
          </w:tcPr>
          <w:p w:rsidR="00A975DD" w:rsidRPr="006B7FF7" w:rsidRDefault="00AD7D91" w:rsidP="0013652A">
            <w:pPr>
              <w:rPr>
                <w:b/>
              </w:rPr>
            </w:pPr>
            <w:r>
              <w:rPr>
                <w:b/>
              </w:rPr>
              <w:t>Introduction au .</w:t>
            </w:r>
            <w:proofErr w:type="spellStart"/>
            <w:r>
              <w:rPr>
                <w:b/>
              </w:rPr>
              <w:t>gitignore</w:t>
            </w:r>
            <w:proofErr w:type="spellEnd"/>
          </w:p>
        </w:tc>
      </w:tr>
      <w:tr w:rsidR="00A975DD" w:rsidTr="003E3B28">
        <w:trPr>
          <w:trHeight w:val="331"/>
        </w:trPr>
        <w:tc>
          <w:tcPr>
            <w:tcW w:w="2268" w:type="dxa"/>
          </w:tcPr>
          <w:p w:rsidR="00A975DD" w:rsidRPr="006B7FF7" w:rsidRDefault="00A975DD" w:rsidP="0013652A">
            <w:pPr>
              <w:rPr>
                <w:b/>
              </w:rPr>
            </w:pPr>
            <w:proofErr w:type="spellStart"/>
            <w:r>
              <w:rPr>
                <w:b/>
              </w:rPr>
              <w:t>Branching</w:t>
            </w:r>
            <w:proofErr w:type="spellEnd"/>
            <w:r>
              <w:rPr>
                <w:b/>
              </w:rPr>
              <w:t xml:space="preserve"> and </w:t>
            </w:r>
            <w:proofErr w:type="spellStart"/>
            <w:r>
              <w:rPr>
                <w:b/>
              </w:rPr>
              <w:t>Merging</w:t>
            </w:r>
            <w:proofErr w:type="spellEnd"/>
          </w:p>
        </w:tc>
        <w:tc>
          <w:tcPr>
            <w:tcW w:w="8918" w:type="dxa"/>
          </w:tcPr>
          <w:p w:rsidR="00A975DD" w:rsidRPr="006B7FF7" w:rsidRDefault="00AD7D91" w:rsidP="0013652A">
            <w:pPr>
              <w:rPr>
                <w:b/>
              </w:rPr>
            </w:pPr>
            <w:r>
              <w:rPr>
                <w:b/>
              </w:rPr>
              <w:t xml:space="preserve">Créer des branches et pouvoir </w:t>
            </w:r>
            <w:proofErr w:type="spellStart"/>
            <w:r>
              <w:rPr>
                <w:b/>
              </w:rPr>
              <w:t>merger</w:t>
            </w:r>
            <w:proofErr w:type="spellEnd"/>
            <w:r>
              <w:rPr>
                <w:b/>
              </w:rPr>
              <w:t xml:space="preserve"> entre elle</w:t>
            </w:r>
          </w:p>
        </w:tc>
      </w:tr>
      <w:tr w:rsidR="00A975DD" w:rsidTr="003E3B28">
        <w:trPr>
          <w:trHeight w:val="331"/>
        </w:trPr>
        <w:tc>
          <w:tcPr>
            <w:tcW w:w="2268" w:type="dxa"/>
          </w:tcPr>
          <w:p w:rsidR="00A975DD" w:rsidRPr="006B7FF7" w:rsidRDefault="00A975DD" w:rsidP="0013652A">
            <w:pPr>
              <w:rPr>
                <w:b/>
              </w:rPr>
            </w:pPr>
            <w:proofErr w:type="spellStart"/>
            <w:r>
              <w:rPr>
                <w:b/>
              </w:rPr>
              <w:t>Conflict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Resolution</w:t>
            </w:r>
            <w:proofErr w:type="spellEnd"/>
          </w:p>
        </w:tc>
        <w:tc>
          <w:tcPr>
            <w:tcW w:w="8918" w:type="dxa"/>
          </w:tcPr>
          <w:p w:rsidR="00A975DD" w:rsidRPr="006B7FF7" w:rsidRDefault="00AD7D91" w:rsidP="0013652A">
            <w:pPr>
              <w:rPr>
                <w:b/>
              </w:rPr>
            </w:pPr>
            <w:r>
              <w:rPr>
                <w:b/>
              </w:rPr>
              <w:t xml:space="preserve">Comment lors du </w:t>
            </w:r>
            <w:proofErr w:type="spellStart"/>
            <w:r>
              <w:rPr>
                <w:b/>
              </w:rPr>
              <w:t>merging</w:t>
            </w:r>
            <w:proofErr w:type="spellEnd"/>
            <w:r>
              <w:rPr>
                <w:b/>
              </w:rPr>
              <w:t xml:space="preserve">, pouvoir régler les </w:t>
            </w:r>
            <w:proofErr w:type="spellStart"/>
            <w:r>
              <w:rPr>
                <w:b/>
              </w:rPr>
              <w:t>conflicts</w:t>
            </w:r>
            <w:proofErr w:type="spellEnd"/>
            <w:r>
              <w:rPr>
                <w:b/>
              </w:rPr>
              <w:t xml:space="preserve"> entre contributeurs/collaborateurs</w:t>
            </w:r>
          </w:p>
        </w:tc>
      </w:tr>
      <w:tr w:rsidR="00A975DD" w:rsidTr="003E3B28">
        <w:trPr>
          <w:trHeight w:val="331"/>
        </w:trPr>
        <w:tc>
          <w:tcPr>
            <w:tcW w:w="2268" w:type="dxa"/>
          </w:tcPr>
          <w:p w:rsidR="00A975DD" w:rsidRPr="006B7FF7" w:rsidRDefault="00A975DD" w:rsidP="0013652A">
            <w:pPr>
              <w:rPr>
                <w:b/>
              </w:rPr>
            </w:pPr>
            <w:proofErr w:type="spellStart"/>
            <w:r>
              <w:rPr>
                <w:b/>
              </w:rPr>
              <w:t>Merge</w:t>
            </w:r>
            <w:proofErr w:type="spellEnd"/>
            <w:r>
              <w:rPr>
                <w:b/>
              </w:rPr>
              <w:t xml:space="preserve"> Tools</w:t>
            </w:r>
          </w:p>
        </w:tc>
        <w:tc>
          <w:tcPr>
            <w:tcW w:w="8918" w:type="dxa"/>
          </w:tcPr>
          <w:p w:rsidR="00A975DD" w:rsidRPr="006B7FF7" w:rsidRDefault="00AD7D91" w:rsidP="0013652A">
            <w:pPr>
              <w:rPr>
                <w:b/>
              </w:rPr>
            </w:pPr>
            <w:r>
              <w:rPr>
                <w:b/>
              </w:rPr>
              <w:t xml:space="preserve">Introduction </w:t>
            </w:r>
            <w:r w:rsidR="00EF78CC">
              <w:rPr>
                <w:b/>
              </w:rPr>
              <w:t>au p4merge et son utilisation</w:t>
            </w:r>
          </w:p>
        </w:tc>
      </w:tr>
      <w:tr w:rsidR="00A975DD" w:rsidTr="003E3B28">
        <w:trPr>
          <w:trHeight w:val="331"/>
        </w:trPr>
        <w:tc>
          <w:tcPr>
            <w:tcW w:w="2268" w:type="dxa"/>
          </w:tcPr>
          <w:p w:rsidR="00A975DD" w:rsidRPr="006B7FF7" w:rsidRDefault="00A975DD" w:rsidP="0013652A">
            <w:pPr>
              <w:rPr>
                <w:b/>
              </w:rPr>
            </w:pPr>
            <w:r>
              <w:rPr>
                <w:b/>
              </w:rPr>
              <w:t>Challenge</w:t>
            </w:r>
          </w:p>
        </w:tc>
        <w:tc>
          <w:tcPr>
            <w:tcW w:w="8918" w:type="dxa"/>
          </w:tcPr>
          <w:p w:rsidR="00A975DD" w:rsidRPr="006B7FF7" w:rsidRDefault="00EF78CC" w:rsidP="0013652A">
            <w:pPr>
              <w:rPr>
                <w:b/>
              </w:rPr>
            </w:pPr>
            <w:r>
              <w:rPr>
                <w:b/>
              </w:rPr>
              <w:t>Pouvoir cibler avec le .</w:t>
            </w:r>
            <w:proofErr w:type="spellStart"/>
            <w:r>
              <w:rPr>
                <w:b/>
              </w:rPr>
              <w:t>gitignore</w:t>
            </w:r>
            <w:proofErr w:type="spellEnd"/>
            <w:r>
              <w:rPr>
                <w:b/>
              </w:rPr>
              <w:t xml:space="preserve"> les fichiers que nous devons conserver et ignorer le reste</w:t>
            </w:r>
          </w:p>
        </w:tc>
      </w:tr>
    </w:tbl>
    <w:tbl>
      <w:tblPr>
        <w:tblStyle w:val="Grilledutableau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de l’en-tête"/>
      </w:tblPr>
      <w:tblGrid>
        <w:gridCol w:w="11202"/>
      </w:tblGrid>
      <w:tr w:rsidR="00135B0B" w:rsidRPr="00135B0B" w:rsidTr="00807E5C">
        <w:trPr>
          <w:trHeight w:val="720"/>
        </w:trPr>
        <w:tc>
          <w:tcPr>
            <w:tcW w:w="11202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:rsidR="00825C42" w:rsidRPr="00135B0B" w:rsidRDefault="00F34907" w:rsidP="001960E4">
            <w:pPr>
              <w:pStyle w:val="Titre1"/>
              <w:outlineLvl w:val="0"/>
              <w:rPr>
                <w:color w:val="0070C0"/>
              </w:rPr>
            </w:pPr>
            <w:sdt>
              <w:sdtPr>
                <w:rPr>
                  <w:color w:val="0070C0"/>
                </w:rPr>
                <w:id w:val="587583786"/>
                <w:placeholder>
                  <w:docPart w:val="62C02E7C967247058B18537F63F8ABD3"/>
                </w:placeholder>
                <w:temporary/>
                <w:showingPlcHdr/>
                <w15:appearance w15:val="hidden"/>
              </w:sdtPr>
              <w:sdtContent>
                <w:r w:rsidR="00825C42" w:rsidRPr="00135B0B">
                  <w:rPr>
                    <w:color w:val="0070C0"/>
                    <w:lang w:bidi="fr-FR"/>
                  </w:rPr>
                  <w:t>Historique des risques et problèmes</w:t>
                </w:r>
              </w:sdtContent>
            </w:sdt>
          </w:p>
        </w:tc>
      </w:tr>
      <w:tr w:rsidR="00825C42" w:rsidTr="00807E5C">
        <w:trPr>
          <w:trHeight w:hRule="exact" w:val="216"/>
        </w:trPr>
        <w:tc>
          <w:tcPr>
            <w:tcW w:w="11202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:rsidR="00825C42" w:rsidRPr="00E219DC" w:rsidRDefault="00825C42" w:rsidP="00A975DD"/>
        </w:tc>
      </w:tr>
    </w:tbl>
    <w:tbl>
      <w:tblPr>
        <w:tblStyle w:val="Tableauderapportdtat"/>
        <w:tblW w:w="5000" w:type="pct"/>
        <w:tblLayout w:type="fixed"/>
        <w:tblLook w:val="04A0" w:firstRow="1" w:lastRow="0" w:firstColumn="1" w:lastColumn="0" w:noHBand="0" w:noVBand="1"/>
        <w:tblDescription w:val="Tableau de disposition de l’en-tête"/>
      </w:tblPr>
      <w:tblGrid>
        <w:gridCol w:w="2268"/>
        <w:gridCol w:w="8918"/>
      </w:tblGrid>
      <w:tr w:rsidR="00CD42D1" w:rsidRPr="001A58E9" w:rsidTr="00EF7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2268" w:type="dxa"/>
            <w:shd w:val="clear" w:color="auto" w:fill="0070C0"/>
          </w:tcPr>
          <w:p w:rsidR="00CD42D1" w:rsidRPr="001A58E9" w:rsidRDefault="00F34907" w:rsidP="001A58E9">
            <w:pPr>
              <w:pStyle w:val="Titre2"/>
              <w:outlineLvl w:val="1"/>
            </w:pPr>
            <w:sdt>
              <w:sdtPr>
                <w:id w:val="-1093624640"/>
                <w:placeholder>
                  <w:docPart w:val="D5D32E1F7B0340BE8FFDFCE477F038A4"/>
                </w:placeholder>
                <w:temporary/>
                <w:showingPlcHdr/>
                <w15:appearance w15:val="hidden"/>
              </w:sdtPr>
              <w:sdtContent>
                <w:r w:rsidR="00CD42D1" w:rsidRPr="001A58E9">
                  <w:rPr>
                    <w:lang w:bidi="fr-FR"/>
                  </w:rPr>
                  <w:t>problème</w:t>
                </w:r>
              </w:sdtContent>
            </w:sdt>
          </w:p>
        </w:tc>
        <w:tc>
          <w:tcPr>
            <w:tcW w:w="8918" w:type="dxa"/>
            <w:shd w:val="clear" w:color="auto" w:fill="0070C0"/>
          </w:tcPr>
          <w:p w:rsidR="00CD42D1" w:rsidRPr="001A58E9" w:rsidRDefault="00A975DD" w:rsidP="00A975DD">
            <w:pPr>
              <w:pStyle w:val="Titre2"/>
              <w:outlineLvl w:val="1"/>
            </w:pPr>
            <w:r>
              <w:t>Notes</w:t>
            </w:r>
          </w:p>
        </w:tc>
      </w:tr>
      <w:tr w:rsidR="00CD42D1" w:rsidTr="00EF78CC">
        <w:trPr>
          <w:trHeight w:val="331"/>
        </w:trPr>
        <w:tc>
          <w:tcPr>
            <w:tcW w:w="2268" w:type="dxa"/>
          </w:tcPr>
          <w:p w:rsidR="00CD42D1" w:rsidRPr="006B7FF7" w:rsidRDefault="00EF78CC" w:rsidP="0013652A">
            <w:pPr>
              <w:rPr>
                <w:b/>
              </w:rPr>
            </w:pPr>
            <w:r>
              <w:rPr>
                <w:b/>
              </w:rPr>
              <w:t>Répartition des taches</w:t>
            </w:r>
          </w:p>
        </w:tc>
        <w:tc>
          <w:tcPr>
            <w:tcW w:w="8918" w:type="dxa"/>
          </w:tcPr>
          <w:p w:rsidR="00CD42D1" w:rsidRPr="006B7FF7" w:rsidRDefault="00EF78CC" w:rsidP="0013652A">
            <w:pPr>
              <w:rPr>
                <w:b/>
              </w:rPr>
            </w:pPr>
            <w:r>
              <w:rPr>
                <w:b/>
              </w:rPr>
              <w:t xml:space="preserve">La simplicité des tâches reste relatives quant à la difficulté de mettre 6 personnes sur ces </w:t>
            </w:r>
            <w:proofErr w:type="spellStart"/>
            <w:r>
              <w:rPr>
                <w:b/>
              </w:rPr>
              <w:t>dernier</w:t>
            </w:r>
            <w:r w:rsidR="00A43A3D">
              <w:rPr>
                <w:b/>
              </w:rPr>
              <w:t>e</w:t>
            </w:r>
            <w:r>
              <w:rPr>
                <w:b/>
              </w:rPr>
              <w:t>s</w:t>
            </w:r>
            <w:proofErr w:type="spellEnd"/>
          </w:p>
        </w:tc>
      </w:tr>
      <w:tr w:rsidR="00CD42D1" w:rsidTr="00EF78CC">
        <w:trPr>
          <w:trHeight w:val="331"/>
        </w:trPr>
        <w:tc>
          <w:tcPr>
            <w:tcW w:w="2268" w:type="dxa"/>
          </w:tcPr>
          <w:p w:rsidR="00CD42D1" w:rsidRPr="006B7FF7" w:rsidRDefault="00EF78CC" w:rsidP="0013652A">
            <w:pPr>
              <w:rPr>
                <w:b/>
              </w:rPr>
            </w:pPr>
            <w:r>
              <w:rPr>
                <w:b/>
              </w:rPr>
              <w:t>--</w:t>
            </w:r>
          </w:p>
        </w:tc>
        <w:tc>
          <w:tcPr>
            <w:tcW w:w="8918" w:type="dxa"/>
          </w:tcPr>
          <w:p w:rsidR="00CD42D1" w:rsidRPr="006B7FF7" w:rsidRDefault="00EF78CC" w:rsidP="0013652A">
            <w:pPr>
              <w:rPr>
                <w:b/>
              </w:rPr>
            </w:pPr>
            <w:r>
              <w:rPr>
                <w:b/>
              </w:rPr>
              <w:t>--</w:t>
            </w:r>
          </w:p>
        </w:tc>
      </w:tr>
      <w:tr w:rsidR="00CD42D1" w:rsidTr="00EF78CC">
        <w:trPr>
          <w:trHeight w:val="331"/>
        </w:trPr>
        <w:tc>
          <w:tcPr>
            <w:tcW w:w="2268" w:type="dxa"/>
          </w:tcPr>
          <w:p w:rsidR="00CD42D1" w:rsidRPr="006B7FF7" w:rsidRDefault="00EF78CC" w:rsidP="0013652A">
            <w:pPr>
              <w:rPr>
                <w:b/>
              </w:rPr>
            </w:pPr>
            <w:r>
              <w:rPr>
                <w:b/>
              </w:rPr>
              <w:t>--</w:t>
            </w:r>
          </w:p>
        </w:tc>
        <w:tc>
          <w:tcPr>
            <w:tcW w:w="8918" w:type="dxa"/>
          </w:tcPr>
          <w:p w:rsidR="00CD42D1" w:rsidRPr="006B7FF7" w:rsidRDefault="00EF78CC" w:rsidP="0013652A">
            <w:pPr>
              <w:rPr>
                <w:b/>
              </w:rPr>
            </w:pPr>
            <w:r>
              <w:rPr>
                <w:b/>
              </w:rPr>
              <w:t>--</w:t>
            </w:r>
          </w:p>
        </w:tc>
      </w:tr>
    </w:tbl>
    <w:tbl>
      <w:tblPr>
        <w:tblStyle w:val="Grilledutableau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de l’en-tête"/>
      </w:tblPr>
      <w:tblGrid>
        <w:gridCol w:w="11202"/>
      </w:tblGrid>
      <w:tr w:rsidR="00825C42" w:rsidTr="001960E4">
        <w:trPr>
          <w:trHeight w:val="720"/>
        </w:trPr>
        <w:tc>
          <w:tcPr>
            <w:tcW w:w="11536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:rsidR="00825C42" w:rsidRPr="00825C42" w:rsidRDefault="00F34907" w:rsidP="001960E4">
            <w:pPr>
              <w:pStyle w:val="Titre1"/>
              <w:outlineLvl w:val="0"/>
            </w:pPr>
            <w:sdt>
              <w:sdtPr>
                <w:id w:val="-1773923529"/>
                <w:placeholder>
                  <w:docPart w:val="CC7730A9C75242909393F7D8B7A82003"/>
                </w:placeholder>
                <w:temporary/>
                <w:showingPlcHdr/>
                <w15:appearance w15:val="hidden"/>
              </w:sdtPr>
              <w:sdtContent>
                <w:r w:rsidR="00825C42" w:rsidRPr="00135B0B">
                  <w:rPr>
                    <w:color w:val="0070C0"/>
                    <w:lang w:bidi="fr-FR"/>
                  </w:rPr>
                  <w:t>CONCLUSIONS/RECOMMANDATIONS</w:t>
                </w:r>
              </w:sdtContent>
            </w:sdt>
          </w:p>
        </w:tc>
      </w:tr>
      <w:tr w:rsidR="00825C42" w:rsidTr="00825C42">
        <w:trPr>
          <w:trHeight w:hRule="exact" w:val="216"/>
        </w:trPr>
        <w:tc>
          <w:tcPr>
            <w:tcW w:w="11536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:rsidR="00825C42" w:rsidRPr="00E219DC" w:rsidRDefault="00825C42" w:rsidP="00A975DD"/>
        </w:tc>
      </w:tr>
    </w:tbl>
    <w:p w:rsidR="008E3A9C" w:rsidRDefault="007F1920">
      <w:r>
        <w:t xml:space="preserve">Le début peut être difficile car personne ne sachant ou se situer, suite à certaines initiatives, idées et avis nous avons pu répartir les tâches en trois partitions, kanban, rapport et git ainsi qu’un SM en tant que chef d’orchestre. </w:t>
      </w:r>
    </w:p>
    <w:tbl>
      <w:tblPr>
        <w:tblStyle w:val="Grilledutableau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de l’en-tête"/>
      </w:tblPr>
      <w:tblGrid>
        <w:gridCol w:w="11202"/>
      </w:tblGrid>
      <w:tr w:rsidR="00CD42D1" w:rsidRPr="00135B0B" w:rsidTr="00A975DD">
        <w:trPr>
          <w:trHeight w:val="720"/>
        </w:trPr>
        <w:tc>
          <w:tcPr>
            <w:tcW w:w="11202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:rsidR="00CD42D1" w:rsidRPr="00135B0B" w:rsidRDefault="004007DE" w:rsidP="00CD42D1">
            <w:pPr>
              <w:pStyle w:val="Titre1"/>
              <w:outlineLvl w:val="0"/>
              <w:rPr>
                <w:color w:val="0070C0"/>
              </w:rPr>
            </w:pPr>
            <w:r>
              <w:rPr>
                <w:color w:val="0070C0"/>
              </w:rPr>
              <w:lastRenderedPageBreak/>
              <w:t>vue en detail de l’</w:t>
            </w:r>
            <w:r w:rsidR="003E3B28">
              <w:rPr>
                <w:color w:val="0070C0"/>
              </w:rPr>
              <w:t>Etape I</w:t>
            </w:r>
            <w:r>
              <w:rPr>
                <w:color w:val="0070C0"/>
              </w:rPr>
              <w:t xml:space="preserve"> – immersion</w:t>
            </w:r>
          </w:p>
        </w:tc>
      </w:tr>
      <w:tr w:rsidR="00CD42D1" w:rsidTr="00A975DD">
        <w:trPr>
          <w:trHeight w:hRule="exact" w:val="216"/>
        </w:trPr>
        <w:tc>
          <w:tcPr>
            <w:tcW w:w="11202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:rsidR="00CD42D1" w:rsidRPr="00E219DC" w:rsidRDefault="00CD42D1" w:rsidP="00A975DD"/>
        </w:tc>
      </w:tr>
    </w:tbl>
    <w:tbl>
      <w:tblPr>
        <w:tblStyle w:val="Tableauderapportdtat"/>
        <w:tblW w:w="5000" w:type="pct"/>
        <w:tblLayout w:type="fixed"/>
        <w:tblLook w:val="04A0" w:firstRow="1" w:lastRow="0" w:firstColumn="1" w:lastColumn="0" w:noHBand="0" w:noVBand="1"/>
        <w:tblDescription w:val="Tableau de disposition de l’en-tête"/>
      </w:tblPr>
      <w:tblGrid>
        <w:gridCol w:w="1701"/>
        <w:gridCol w:w="9485"/>
      </w:tblGrid>
      <w:tr w:rsidR="00CD42D1" w:rsidRPr="001A58E9" w:rsidTr="00A97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1701" w:type="dxa"/>
            <w:shd w:val="clear" w:color="auto" w:fill="0070C0"/>
          </w:tcPr>
          <w:p w:rsidR="00CD42D1" w:rsidRPr="001A58E9" w:rsidRDefault="00A975DD" w:rsidP="00A975DD">
            <w:pPr>
              <w:pStyle w:val="Titre2"/>
              <w:outlineLvl w:val="1"/>
            </w:pPr>
            <w:r>
              <w:t>Item</w:t>
            </w:r>
          </w:p>
        </w:tc>
        <w:tc>
          <w:tcPr>
            <w:tcW w:w="9485" w:type="dxa"/>
            <w:shd w:val="clear" w:color="auto" w:fill="0070C0"/>
          </w:tcPr>
          <w:p w:rsidR="00CD42D1" w:rsidRPr="001A58E9" w:rsidRDefault="00713CD1" w:rsidP="00A975DD">
            <w:pPr>
              <w:pStyle w:val="Titre2"/>
              <w:tabs>
                <w:tab w:val="left" w:pos="1215"/>
              </w:tabs>
              <w:outlineLvl w:val="1"/>
            </w:pPr>
            <w:r>
              <w:t>Description</w:t>
            </w:r>
          </w:p>
        </w:tc>
      </w:tr>
      <w:tr w:rsidR="00CD42D1" w:rsidTr="00A975DD">
        <w:trPr>
          <w:trHeight w:val="331"/>
        </w:trPr>
        <w:tc>
          <w:tcPr>
            <w:tcW w:w="1701" w:type="dxa"/>
          </w:tcPr>
          <w:p w:rsidR="00CD42D1" w:rsidRPr="006B7FF7" w:rsidRDefault="00B4644E" w:rsidP="00A975DD">
            <w:pPr>
              <w:rPr>
                <w:b/>
              </w:rPr>
            </w:pPr>
            <w:r>
              <w:rPr>
                <w:b/>
              </w:rPr>
              <w:t>Le GIT</w:t>
            </w:r>
          </w:p>
        </w:tc>
        <w:tc>
          <w:tcPr>
            <w:tcW w:w="9485" w:type="dxa"/>
          </w:tcPr>
          <w:p w:rsidR="00CD42D1" w:rsidRPr="006B7FF7" w:rsidRDefault="007C5883" w:rsidP="00A975DD">
            <w:pPr>
              <w:rPr>
                <w:b/>
              </w:rPr>
            </w:pPr>
            <w:r>
              <w:rPr>
                <w:b/>
              </w:rPr>
              <w:t>GIT</w:t>
            </w:r>
            <w:r w:rsidR="00A975DD">
              <w:rPr>
                <w:b/>
              </w:rPr>
              <w:t xml:space="preserve"> est un logiciel libre de gestion de versions sous licence GNU V2 le plus utilisé au monde</w:t>
            </w:r>
          </w:p>
        </w:tc>
      </w:tr>
      <w:tr w:rsidR="00CD42D1" w:rsidTr="00A975DD">
        <w:trPr>
          <w:trHeight w:val="331"/>
        </w:trPr>
        <w:tc>
          <w:tcPr>
            <w:tcW w:w="1701" w:type="dxa"/>
          </w:tcPr>
          <w:p w:rsidR="00CD42D1" w:rsidRPr="006B7FF7" w:rsidRDefault="00A975DD" w:rsidP="00A975DD">
            <w:pPr>
              <w:rPr>
                <w:b/>
              </w:rPr>
            </w:pPr>
            <w:r>
              <w:rPr>
                <w:b/>
              </w:rPr>
              <w:t>.git</w:t>
            </w:r>
          </w:p>
        </w:tc>
        <w:tc>
          <w:tcPr>
            <w:tcW w:w="9485" w:type="dxa"/>
          </w:tcPr>
          <w:p w:rsidR="00CD42D1" w:rsidRPr="006B7FF7" w:rsidRDefault="007C5883" w:rsidP="00A975DD">
            <w:pPr>
              <w:rPr>
                <w:b/>
              </w:rPr>
            </w:pPr>
            <w:r>
              <w:rPr>
                <w:b/>
              </w:rPr>
              <w:t>Le fichier .git contient toutes les données relatives au GIT a besoin pour gérer l’historique</w:t>
            </w:r>
          </w:p>
        </w:tc>
      </w:tr>
      <w:tr w:rsidR="00CD42D1" w:rsidTr="00A975DD">
        <w:trPr>
          <w:trHeight w:val="331"/>
        </w:trPr>
        <w:tc>
          <w:tcPr>
            <w:tcW w:w="1701" w:type="dxa"/>
          </w:tcPr>
          <w:p w:rsidR="00CD42D1" w:rsidRPr="006B7FF7" w:rsidRDefault="007C5883" w:rsidP="00A975DD">
            <w:pPr>
              <w:rPr>
                <w:b/>
              </w:rPr>
            </w:pPr>
            <w:r>
              <w:rPr>
                <w:b/>
              </w:rPr>
              <w:t>Explication du commentaire</w:t>
            </w:r>
          </w:p>
        </w:tc>
        <w:tc>
          <w:tcPr>
            <w:tcW w:w="9485" w:type="dxa"/>
          </w:tcPr>
          <w:p w:rsidR="00CD42D1" w:rsidRPr="006B7FF7" w:rsidRDefault="007C5883" w:rsidP="00A975DD">
            <w:pPr>
              <w:rPr>
                <w:b/>
              </w:rPr>
            </w:pPr>
            <w:r>
              <w:rPr>
                <w:b/>
              </w:rPr>
              <w:t xml:space="preserve">Up-to-date </w:t>
            </w:r>
            <w:proofErr w:type="spellStart"/>
            <w:r>
              <w:rPr>
                <w:b/>
              </w:rPr>
              <w:t>with</w:t>
            </w:r>
            <w:proofErr w:type="spellEnd"/>
            <w:r>
              <w:rPr>
                <w:b/>
              </w:rPr>
              <w:t xml:space="preserve"> ‘</w:t>
            </w:r>
            <w:proofErr w:type="spellStart"/>
            <w:r>
              <w:rPr>
                <w:b/>
              </w:rPr>
              <w:t>origin</w:t>
            </w:r>
            <w:proofErr w:type="spellEnd"/>
            <w:r>
              <w:rPr>
                <w:b/>
              </w:rPr>
              <w:t>/master’</w:t>
            </w:r>
            <w:r w:rsidR="00B4644E">
              <w:rPr>
                <w:b/>
              </w:rPr>
              <w:t xml:space="preserve"> a pour signification qu’il n’y a rien à pousser. ‘</w:t>
            </w:r>
            <w:proofErr w:type="spellStart"/>
            <w:r w:rsidR="00B4644E">
              <w:rPr>
                <w:b/>
              </w:rPr>
              <w:t>Working</w:t>
            </w:r>
            <w:proofErr w:type="spellEnd"/>
            <w:r w:rsidR="00B4644E">
              <w:rPr>
                <w:b/>
              </w:rPr>
              <w:t xml:space="preserve"> directory clean’ a pour signification que tous les fichiers du répertoire actuel sont gérés par GIT et que la version la plus récente du fichier a été validé</w:t>
            </w:r>
          </w:p>
        </w:tc>
      </w:tr>
      <w:tr w:rsidR="00CD42D1" w:rsidTr="00A975DD">
        <w:trPr>
          <w:trHeight w:val="331"/>
        </w:trPr>
        <w:tc>
          <w:tcPr>
            <w:tcW w:w="1701" w:type="dxa"/>
          </w:tcPr>
          <w:p w:rsidR="00CD42D1" w:rsidRPr="006B7FF7" w:rsidRDefault="00B4644E" w:rsidP="00A975DD">
            <w:pPr>
              <w:rPr>
                <w:b/>
              </w:rPr>
            </w:pPr>
            <w:proofErr w:type="spellStart"/>
            <w:r>
              <w:rPr>
                <w:b/>
              </w:rPr>
              <w:t>README.mb</w:t>
            </w:r>
            <w:proofErr w:type="spellEnd"/>
          </w:p>
        </w:tc>
        <w:tc>
          <w:tcPr>
            <w:tcW w:w="9485" w:type="dxa"/>
          </w:tcPr>
          <w:p w:rsidR="00CD42D1" w:rsidRPr="006B7FF7" w:rsidRDefault="00B4644E" w:rsidP="00A975DD">
            <w:pPr>
              <w:rPr>
                <w:b/>
              </w:rPr>
            </w:pPr>
            <w:r>
              <w:rPr>
                <w:b/>
              </w:rPr>
              <w:t xml:space="preserve">L’utilisation </w:t>
            </w:r>
            <w:r w:rsidR="00A12F1B">
              <w:rPr>
                <w:b/>
              </w:rPr>
              <w:t>des</w:t>
            </w:r>
            <w:r>
              <w:rPr>
                <w:b/>
              </w:rPr>
              <w:t xml:space="preserve"> cmd </w:t>
            </w:r>
            <w:r w:rsidR="00A12F1B">
              <w:rPr>
                <w:b/>
              </w:rPr>
              <w:t>‘</w:t>
            </w:r>
            <w:proofErr w:type="spellStart"/>
            <w:r>
              <w:rPr>
                <w:b/>
              </w:rPr>
              <w:t>touch</w:t>
            </w:r>
            <w:proofErr w:type="spellEnd"/>
            <w:r w:rsidR="00A12F1B">
              <w:rPr>
                <w:b/>
              </w:rPr>
              <w:t>,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vim</w:t>
            </w:r>
            <w:proofErr w:type="spellEnd"/>
            <w:r w:rsidR="00A12F1B">
              <w:rPr>
                <w:b/>
              </w:rPr>
              <w:t>,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add</w:t>
            </w:r>
            <w:proofErr w:type="spellEnd"/>
            <w:r w:rsidR="00A12F1B">
              <w:rPr>
                <w:b/>
              </w:rPr>
              <w:t>,</w:t>
            </w:r>
            <w:r>
              <w:rPr>
                <w:b/>
              </w:rPr>
              <w:t xml:space="preserve"> commit</w:t>
            </w:r>
            <w:r w:rsidR="00A12F1B">
              <w:rPr>
                <w:b/>
              </w:rPr>
              <w:t xml:space="preserve">, </w:t>
            </w:r>
            <w:r>
              <w:rPr>
                <w:b/>
              </w:rPr>
              <w:t>push</w:t>
            </w:r>
            <w:r w:rsidR="00A12F1B">
              <w:rPr>
                <w:b/>
              </w:rPr>
              <w:t>’</w:t>
            </w:r>
            <w:r>
              <w:rPr>
                <w:b/>
              </w:rPr>
              <w:t xml:space="preserve"> du </w:t>
            </w:r>
            <w:proofErr w:type="spellStart"/>
            <w:r>
              <w:rPr>
                <w:b/>
              </w:rPr>
              <w:t>README.mb</w:t>
            </w:r>
            <w:proofErr w:type="spellEnd"/>
            <w:r>
              <w:rPr>
                <w:b/>
              </w:rPr>
              <w:t xml:space="preserve"> nous permet d’intégrer ce dernier </w:t>
            </w:r>
          </w:p>
        </w:tc>
      </w:tr>
    </w:tbl>
    <w:tbl>
      <w:tblPr>
        <w:tblStyle w:val="Grilledutableau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de l’en-tête"/>
      </w:tblPr>
      <w:tblGrid>
        <w:gridCol w:w="11202"/>
      </w:tblGrid>
      <w:tr w:rsidR="00B4644E" w:rsidRPr="00135B0B" w:rsidTr="00374902">
        <w:trPr>
          <w:trHeight w:val="720"/>
        </w:trPr>
        <w:tc>
          <w:tcPr>
            <w:tcW w:w="11202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:rsidR="00B4644E" w:rsidRPr="00135B0B" w:rsidRDefault="004007DE" w:rsidP="00374902">
            <w:pPr>
              <w:pStyle w:val="Titre1"/>
              <w:outlineLvl w:val="0"/>
              <w:rPr>
                <w:color w:val="0070C0"/>
              </w:rPr>
            </w:pPr>
            <w:r>
              <w:rPr>
                <w:color w:val="0070C0"/>
              </w:rPr>
              <w:t>vue en detail de l’</w:t>
            </w:r>
            <w:r w:rsidR="00B4644E">
              <w:rPr>
                <w:color w:val="0070C0"/>
              </w:rPr>
              <w:t>Etape II</w:t>
            </w:r>
            <w:r>
              <w:rPr>
                <w:color w:val="0070C0"/>
              </w:rPr>
              <w:t xml:space="preserve"> - </w:t>
            </w:r>
            <w:r w:rsidR="00374902">
              <w:rPr>
                <w:color w:val="0070C0"/>
              </w:rPr>
              <w:t>decouverte</w:t>
            </w:r>
          </w:p>
        </w:tc>
      </w:tr>
      <w:tr w:rsidR="00B4644E" w:rsidTr="00374902">
        <w:trPr>
          <w:trHeight w:hRule="exact" w:val="216"/>
        </w:trPr>
        <w:tc>
          <w:tcPr>
            <w:tcW w:w="11202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:rsidR="00B4644E" w:rsidRPr="00E219DC" w:rsidRDefault="00B4644E" w:rsidP="00374902"/>
        </w:tc>
      </w:tr>
    </w:tbl>
    <w:tbl>
      <w:tblPr>
        <w:tblStyle w:val="Tableauderapportdtat"/>
        <w:tblW w:w="5000" w:type="pct"/>
        <w:tblLayout w:type="fixed"/>
        <w:tblLook w:val="04A0" w:firstRow="1" w:lastRow="0" w:firstColumn="1" w:lastColumn="0" w:noHBand="0" w:noVBand="1"/>
        <w:tblDescription w:val="Tableau de disposition de l’en-tête"/>
      </w:tblPr>
      <w:tblGrid>
        <w:gridCol w:w="1701"/>
        <w:gridCol w:w="9485"/>
      </w:tblGrid>
      <w:tr w:rsidR="00B4644E" w:rsidRPr="001A58E9" w:rsidTr="00374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1701" w:type="dxa"/>
            <w:shd w:val="clear" w:color="auto" w:fill="0070C0"/>
          </w:tcPr>
          <w:p w:rsidR="00B4644E" w:rsidRPr="001A58E9" w:rsidRDefault="00B4644E" w:rsidP="00374902">
            <w:pPr>
              <w:pStyle w:val="Titre2"/>
              <w:outlineLvl w:val="1"/>
            </w:pPr>
            <w:r>
              <w:t>Item</w:t>
            </w:r>
          </w:p>
        </w:tc>
        <w:tc>
          <w:tcPr>
            <w:tcW w:w="9485" w:type="dxa"/>
            <w:shd w:val="clear" w:color="auto" w:fill="0070C0"/>
          </w:tcPr>
          <w:p w:rsidR="00B4644E" w:rsidRPr="001A58E9" w:rsidRDefault="00713CD1" w:rsidP="00374902">
            <w:pPr>
              <w:pStyle w:val="Titre2"/>
              <w:tabs>
                <w:tab w:val="left" w:pos="1215"/>
              </w:tabs>
              <w:outlineLvl w:val="1"/>
            </w:pPr>
            <w:r>
              <w:t>Description</w:t>
            </w:r>
          </w:p>
        </w:tc>
      </w:tr>
      <w:tr w:rsidR="00B4644E" w:rsidTr="00374902">
        <w:trPr>
          <w:trHeight w:val="331"/>
        </w:trPr>
        <w:tc>
          <w:tcPr>
            <w:tcW w:w="1701" w:type="dxa"/>
          </w:tcPr>
          <w:p w:rsidR="00B4644E" w:rsidRPr="006B7FF7" w:rsidRDefault="00A12F1B" w:rsidP="00374902">
            <w:pPr>
              <w:rPr>
                <w:b/>
              </w:rPr>
            </w:pPr>
            <w:r>
              <w:rPr>
                <w:b/>
              </w:rPr>
              <w:t>HEAD</w:t>
            </w:r>
          </w:p>
        </w:tc>
        <w:tc>
          <w:tcPr>
            <w:tcW w:w="9485" w:type="dxa"/>
          </w:tcPr>
          <w:p w:rsidR="00B4644E" w:rsidRPr="006B7FF7" w:rsidRDefault="00A12F1B" w:rsidP="00374902">
            <w:pPr>
              <w:rPr>
                <w:b/>
              </w:rPr>
            </w:pPr>
            <w:r>
              <w:rPr>
                <w:b/>
              </w:rPr>
              <w:t>Une référence au dernier commit de la branche de sortie actuelle.</w:t>
            </w:r>
          </w:p>
        </w:tc>
      </w:tr>
      <w:tr w:rsidR="00B4644E" w:rsidTr="00374902">
        <w:trPr>
          <w:trHeight w:val="331"/>
        </w:trPr>
        <w:tc>
          <w:tcPr>
            <w:tcW w:w="1701" w:type="dxa"/>
          </w:tcPr>
          <w:p w:rsidR="00B4644E" w:rsidRPr="006B7FF7" w:rsidRDefault="00A12F1B" w:rsidP="00374902">
            <w:pPr>
              <w:rPr>
                <w:b/>
              </w:rPr>
            </w:pPr>
            <w:r>
              <w:rPr>
                <w:b/>
              </w:rPr>
              <w:t>LOGS</w:t>
            </w:r>
          </w:p>
        </w:tc>
        <w:tc>
          <w:tcPr>
            <w:tcW w:w="9485" w:type="dxa"/>
          </w:tcPr>
          <w:p w:rsidR="00B4644E" w:rsidRPr="006B7FF7" w:rsidRDefault="00A12F1B" w:rsidP="00374902">
            <w:pPr>
              <w:rPr>
                <w:b/>
              </w:rPr>
            </w:pPr>
            <w:r>
              <w:rPr>
                <w:b/>
              </w:rPr>
              <w:t xml:space="preserve">Un enregistrement courant des </w:t>
            </w:r>
            <w:proofErr w:type="spellStart"/>
            <w:r>
              <w:rPr>
                <w:b/>
              </w:rPr>
              <w:t>commits</w:t>
            </w:r>
            <w:proofErr w:type="spellEnd"/>
            <w:r>
              <w:rPr>
                <w:b/>
              </w:rPr>
              <w:t xml:space="preserve"> présentant toutes l</w:t>
            </w:r>
            <w:r w:rsidR="001C31DC">
              <w:rPr>
                <w:b/>
              </w:rPr>
              <w:t>es métadonnées relatif au log (a</w:t>
            </w:r>
            <w:r>
              <w:rPr>
                <w:b/>
              </w:rPr>
              <w:t xml:space="preserve">uteur, </w:t>
            </w:r>
            <w:r w:rsidR="001C31DC">
              <w:rPr>
                <w:b/>
              </w:rPr>
              <w:t>adresse… )</w:t>
            </w:r>
          </w:p>
        </w:tc>
      </w:tr>
      <w:tr w:rsidR="00B4644E" w:rsidTr="00374902">
        <w:trPr>
          <w:trHeight w:val="331"/>
        </w:trPr>
        <w:tc>
          <w:tcPr>
            <w:tcW w:w="1701" w:type="dxa"/>
          </w:tcPr>
          <w:p w:rsidR="00B4644E" w:rsidRPr="006B7FF7" w:rsidRDefault="001C31DC" w:rsidP="00374902">
            <w:pPr>
              <w:rPr>
                <w:b/>
              </w:rPr>
            </w:pPr>
            <w:r>
              <w:rPr>
                <w:b/>
              </w:rPr>
              <w:t>BRANCHES</w:t>
            </w:r>
          </w:p>
        </w:tc>
        <w:tc>
          <w:tcPr>
            <w:tcW w:w="9485" w:type="dxa"/>
          </w:tcPr>
          <w:p w:rsidR="00B4644E" w:rsidRPr="006B7FF7" w:rsidRDefault="001C31DC" w:rsidP="00374902">
            <w:pPr>
              <w:rPr>
                <w:b/>
              </w:rPr>
            </w:pPr>
            <w:r>
              <w:rPr>
                <w:b/>
              </w:rPr>
              <w:t xml:space="preserve">Un pointeur mobile sur l’un des </w:t>
            </w:r>
            <w:proofErr w:type="spellStart"/>
            <w:r>
              <w:rPr>
                <w:b/>
              </w:rPr>
              <w:t>commits</w:t>
            </w:r>
            <w:proofErr w:type="spellEnd"/>
            <w:r>
              <w:rPr>
                <w:b/>
              </w:rPr>
              <w:t xml:space="preserve"> effectués</w:t>
            </w:r>
          </w:p>
        </w:tc>
      </w:tr>
      <w:tr w:rsidR="00B4644E" w:rsidTr="00374902">
        <w:trPr>
          <w:trHeight w:val="331"/>
        </w:trPr>
        <w:tc>
          <w:tcPr>
            <w:tcW w:w="1701" w:type="dxa"/>
          </w:tcPr>
          <w:p w:rsidR="00B4644E" w:rsidRPr="006B7FF7" w:rsidRDefault="001C31DC" w:rsidP="00374902">
            <w:pPr>
              <w:rPr>
                <w:b/>
              </w:rPr>
            </w:pPr>
            <w:r>
              <w:rPr>
                <w:b/>
              </w:rPr>
              <w:t>Fichiers traqués</w:t>
            </w:r>
          </w:p>
        </w:tc>
        <w:tc>
          <w:tcPr>
            <w:tcW w:w="9485" w:type="dxa"/>
          </w:tcPr>
          <w:p w:rsidR="00B4644E" w:rsidRPr="006B7FF7" w:rsidRDefault="00F34907" w:rsidP="00374902">
            <w:pPr>
              <w:rPr>
                <w:b/>
              </w:rPr>
            </w:pPr>
            <w:r>
              <w:rPr>
                <w:b/>
              </w:rPr>
              <w:pict>
                <v:shape id="_x0000_i1026" type="#_x0000_t75" style="width:343.7pt;height:80.15pt">
                  <v:imagedata r:id="rId9" o:title="Annotation 2019-11-27 231521"/>
                </v:shape>
              </w:pict>
            </w:r>
          </w:p>
        </w:tc>
      </w:tr>
    </w:tbl>
    <w:tbl>
      <w:tblPr>
        <w:tblStyle w:val="Grilledutableau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de l’en-tête"/>
      </w:tblPr>
      <w:tblGrid>
        <w:gridCol w:w="11202"/>
      </w:tblGrid>
      <w:tr w:rsidR="001C31DC" w:rsidRPr="00135B0B" w:rsidTr="00374902">
        <w:trPr>
          <w:trHeight w:val="720"/>
        </w:trPr>
        <w:tc>
          <w:tcPr>
            <w:tcW w:w="11202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:rsidR="001C31DC" w:rsidRPr="00135B0B" w:rsidRDefault="00374902" w:rsidP="00374902">
            <w:pPr>
              <w:pStyle w:val="Titre1"/>
              <w:outlineLvl w:val="0"/>
              <w:rPr>
                <w:color w:val="0070C0"/>
              </w:rPr>
            </w:pPr>
            <w:r>
              <w:rPr>
                <w:color w:val="0070C0"/>
              </w:rPr>
              <w:t>vue en detail de l’</w:t>
            </w:r>
            <w:r w:rsidR="001C31DC">
              <w:rPr>
                <w:color w:val="0070C0"/>
              </w:rPr>
              <w:t>Etape III</w:t>
            </w:r>
            <w:r>
              <w:rPr>
                <w:color w:val="0070C0"/>
              </w:rPr>
              <w:t xml:space="preserve"> - historique</w:t>
            </w:r>
          </w:p>
        </w:tc>
      </w:tr>
      <w:tr w:rsidR="001C31DC" w:rsidTr="00374902">
        <w:trPr>
          <w:trHeight w:hRule="exact" w:val="216"/>
        </w:trPr>
        <w:tc>
          <w:tcPr>
            <w:tcW w:w="11202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:rsidR="001C31DC" w:rsidRPr="00E219DC" w:rsidRDefault="001C31DC" w:rsidP="00374902"/>
        </w:tc>
      </w:tr>
    </w:tbl>
    <w:tbl>
      <w:tblPr>
        <w:tblStyle w:val="Tableauderapportdtat"/>
        <w:tblW w:w="5000" w:type="pct"/>
        <w:tblLayout w:type="fixed"/>
        <w:tblLook w:val="04A0" w:firstRow="1" w:lastRow="0" w:firstColumn="1" w:lastColumn="0" w:noHBand="0" w:noVBand="1"/>
        <w:tblDescription w:val="Tableau de disposition de l’en-tête"/>
      </w:tblPr>
      <w:tblGrid>
        <w:gridCol w:w="1701"/>
        <w:gridCol w:w="9485"/>
      </w:tblGrid>
      <w:tr w:rsidR="001C31DC" w:rsidRPr="001A58E9" w:rsidTr="00374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1701" w:type="dxa"/>
            <w:shd w:val="clear" w:color="auto" w:fill="0070C0"/>
          </w:tcPr>
          <w:p w:rsidR="001C31DC" w:rsidRPr="001A58E9" w:rsidRDefault="001C31DC" w:rsidP="00374902">
            <w:pPr>
              <w:pStyle w:val="Titre2"/>
              <w:outlineLvl w:val="1"/>
            </w:pPr>
            <w:r>
              <w:t>Item</w:t>
            </w:r>
          </w:p>
        </w:tc>
        <w:tc>
          <w:tcPr>
            <w:tcW w:w="9485" w:type="dxa"/>
            <w:shd w:val="clear" w:color="auto" w:fill="0070C0"/>
          </w:tcPr>
          <w:p w:rsidR="001C31DC" w:rsidRPr="001A58E9" w:rsidRDefault="00713CD1" w:rsidP="00374902">
            <w:pPr>
              <w:pStyle w:val="Titre2"/>
              <w:tabs>
                <w:tab w:val="left" w:pos="1215"/>
              </w:tabs>
              <w:outlineLvl w:val="1"/>
            </w:pPr>
            <w:r>
              <w:t>Description</w:t>
            </w:r>
          </w:p>
        </w:tc>
      </w:tr>
      <w:tr w:rsidR="001C31DC" w:rsidTr="00374902">
        <w:trPr>
          <w:trHeight w:val="331"/>
        </w:trPr>
        <w:tc>
          <w:tcPr>
            <w:tcW w:w="1701" w:type="dxa"/>
          </w:tcPr>
          <w:p w:rsidR="001C31DC" w:rsidRPr="006B7FF7" w:rsidRDefault="005F2C2E" w:rsidP="00374902">
            <w:pPr>
              <w:rPr>
                <w:b/>
              </w:rPr>
            </w:pPr>
            <w:r>
              <w:rPr>
                <w:b/>
              </w:rPr>
              <w:t>Afficher le dernier commit avec option d’affichage</w:t>
            </w:r>
          </w:p>
        </w:tc>
        <w:tc>
          <w:tcPr>
            <w:tcW w:w="9485" w:type="dxa"/>
          </w:tcPr>
          <w:p w:rsidR="001C31DC" w:rsidRPr="006B7FF7" w:rsidRDefault="005F2C2E" w:rsidP="00374902">
            <w:pPr>
              <w:rPr>
                <w:b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6185A2A8" wp14:editId="5EBDFE17">
                  <wp:extent cx="4691380" cy="580390"/>
                  <wp:effectExtent l="0" t="0" r="0" b="0"/>
                  <wp:docPr id="1" name="Image 1" descr="C:\Users\youcode\AppData\Local\Microsoft\Windows\INetCache\Content.Word\Annotation 2019-11-27 23011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 descr="C:\Users\youcode\AppData\Local\Microsoft\Windows\INetCache\Content.Word\Annotation 2019-11-27 23011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1380" cy="580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1DC" w:rsidTr="00374902">
        <w:trPr>
          <w:trHeight w:val="331"/>
        </w:trPr>
        <w:tc>
          <w:tcPr>
            <w:tcW w:w="1701" w:type="dxa"/>
          </w:tcPr>
          <w:p w:rsidR="001C31DC" w:rsidRPr="006B7FF7" w:rsidRDefault="005F2C2E" w:rsidP="00F504F0">
            <w:pPr>
              <w:rPr>
                <w:b/>
              </w:rPr>
            </w:pPr>
            <w:r>
              <w:rPr>
                <w:b/>
              </w:rPr>
              <w:t xml:space="preserve">Créer </w:t>
            </w:r>
            <w:r w:rsidR="00F504F0">
              <w:rPr>
                <w:b/>
              </w:rPr>
              <w:t>son</w:t>
            </w:r>
            <w:r>
              <w:rPr>
                <w:b/>
              </w:rPr>
              <w:t xml:space="preserve"> alias</w:t>
            </w:r>
          </w:p>
        </w:tc>
        <w:tc>
          <w:tcPr>
            <w:tcW w:w="9485" w:type="dxa"/>
          </w:tcPr>
          <w:p w:rsidR="001C31DC" w:rsidRPr="006B7FF7" w:rsidRDefault="005F2C2E" w:rsidP="00374902">
            <w:pPr>
              <w:rPr>
                <w:b/>
              </w:rPr>
            </w:pPr>
            <w:r>
              <w:rPr>
                <w:b/>
              </w:rPr>
              <w:t>‘</w:t>
            </w:r>
            <w:r w:rsidR="00F504F0">
              <w:rPr>
                <w:b/>
              </w:rPr>
              <w:t>alias historique=“git log –graph –</w:t>
            </w:r>
            <w:proofErr w:type="spellStart"/>
            <w:r w:rsidR="00F504F0">
              <w:rPr>
                <w:b/>
              </w:rPr>
              <w:t>decorate</w:t>
            </w:r>
            <w:proofErr w:type="spellEnd"/>
            <w:r w:rsidR="00F504F0">
              <w:rPr>
                <w:b/>
              </w:rPr>
              <w:t xml:space="preserve"> –</w:t>
            </w:r>
            <w:proofErr w:type="spellStart"/>
            <w:r w:rsidR="00F504F0">
              <w:rPr>
                <w:b/>
              </w:rPr>
              <w:t>oneline</w:t>
            </w:r>
            <w:proofErr w:type="spellEnd"/>
            <w:r w:rsidR="00F504F0">
              <w:rPr>
                <w:b/>
              </w:rPr>
              <w:t>“</w:t>
            </w:r>
          </w:p>
        </w:tc>
      </w:tr>
      <w:tr w:rsidR="001C31DC" w:rsidTr="00374902">
        <w:trPr>
          <w:trHeight w:val="331"/>
        </w:trPr>
        <w:tc>
          <w:tcPr>
            <w:tcW w:w="1701" w:type="dxa"/>
          </w:tcPr>
          <w:p w:rsidR="001C31DC" w:rsidRPr="006B7FF7" w:rsidRDefault="009624A0" w:rsidP="00374902">
            <w:pPr>
              <w:rPr>
                <w:b/>
              </w:rPr>
            </w:pPr>
            <w:r>
              <w:rPr>
                <w:b/>
              </w:rPr>
              <w:t>Historique des alias</w:t>
            </w:r>
          </w:p>
        </w:tc>
        <w:tc>
          <w:tcPr>
            <w:tcW w:w="9485" w:type="dxa"/>
          </w:tcPr>
          <w:p w:rsidR="001C31DC" w:rsidRPr="006B7FF7" w:rsidRDefault="00F34907" w:rsidP="00374902">
            <w:pPr>
              <w:rPr>
                <w:b/>
              </w:rPr>
            </w:pPr>
            <w:r>
              <w:rPr>
                <w:b/>
              </w:rPr>
              <w:pict>
                <v:shape id="_x0000_i1027" type="#_x0000_t75" style="width:266.1pt;height:48.2pt">
                  <v:imagedata r:id="rId11" o:title="Annotation 2019-11-27 231805"/>
                </v:shape>
              </w:pict>
            </w:r>
          </w:p>
        </w:tc>
      </w:tr>
      <w:tr w:rsidR="001C31DC" w:rsidTr="00374902">
        <w:trPr>
          <w:trHeight w:val="331"/>
        </w:trPr>
        <w:tc>
          <w:tcPr>
            <w:tcW w:w="1701" w:type="dxa"/>
          </w:tcPr>
          <w:p w:rsidR="001C31DC" w:rsidRPr="006B7FF7" w:rsidRDefault="009624A0" w:rsidP="00374902">
            <w:pPr>
              <w:rPr>
                <w:b/>
              </w:rPr>
            </w:pPr>
            <w:r>
              <w:rPr>
                <w:b/>
              </w:rPr>
              <w:t>Historique des commit README</w:t>
            </w:r>
          </w:p>
        </w:tc>
        <w:tc>
          <w:tcPr>
            <w:tcW w:w="9485" w:type="dxa"/>
          </w:tcPr>
          <w:p w:rsidR="001C31DC" w:rsidRPr="006B7FF7" w:rsidRDefault="009624A0" w:rsidP="00374902">
            <w:pPr>
              <w:rPr>
                <w:b/>
              </w:rPr>
            </w:pPr>
            <w:r>
              <w:rPr>
                <w:b/>
                <w:noProof/>
                <w:lang w:eastAsia="fr-FR"/>
              </w:rPr>
              <w:drawing>
                <wp:inline distT="0" distB="0" distL="0" distR="0" wp14:anchorId="39C9AA3F" wp14:editId="08951053">
                  <wp:extent cx="3872230" cy="365760"/>
                  <wp:effectExtent l="0" t="0" r="0" b="0"/>
                  <wp:docPr id="2" name="Image 2" descr="C:\Users\youcode\AppData\Local\Microsoft\Windows\INetCache\Content.Word\Annotation 2019-11-27 2309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 descr="C:\Users\youcode\AppData\Local\Microsoft\Windows\INetCache\Content.Word\Annotation 2019-11-27 23092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223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Grilledutableau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de l’en-tête"/>
      </w:tblPr>
      <w:tblGrid>
        <w:gridCol w:w="11202"/>
      </w:tblGrid>
      <w:tr w:rsidR="009624A0" w:rsidRPr="00135B0B" w:rsidTr="00374902">
        <w:trPr>
          <w:trHeight w:val="720"/>
        </w:trPr>
        <w:tc>
          <w:tcPr>
            <w:tcW w:w="11202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:rsidR="009624A0" w:rsidRPr="00135B0B" w:rsidRDefault="00374902" w:rsidP="00374902">
            <w:pPr>
              <w:pStyle w:val="Titre1"/>
              <w:outlineLvl w:val="0"/>
              <w:rPr>
                <w:color w:val="0070C0"/>
              </w:rPr>
            </w:pPr>
            <w:r>
              <w:rPr>
                <w:color w:val="0070C0"/>
              </w:rPr>
              <w:t>vue en detail de l’etape IV – excluding files</w:t>
            </w:r>
          </w:p>
        </w:tc>
      </w:tr>
      <w:tr w:rsidR="009624A0" w:rsidTr="00374902">
        <w:trPr>
          <w:trHeight w:hRule="exact" w:val="216"/>
        </w:trPr>
        <w:tc>
          <w:tcPr>
            <w:tcW w:w="11202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:rsidR="009624A0" w:rsidRPr="00E219DC" w:rsidRDefault="009624A0" w:rsidP="00374902"/>
        </w:tc>
      </w:tr>
    </w:tbl>
    <w:tbl>
      <w:tblPr>
        <w:tblStyle w:val="Tableauderapportdtat"/>
        <w:tblW w:w="5000" w:type="pct"/>
        <w:tblLayout w:type="fixed"/>
        <w:tblLook w:val="04A0" w:firstRow="1" w:lastRow="0" w:firstColumn="1" w:lastColumn="0" w:noHBand="0" w:noVBand="1"/>
        <w:tblDescription w:val="Tableau de disposition de l’en-tête"/>
      </w:tblPr>
      <w:tblGrid>
        <w:gridCol w:w="1701"/>
        <w:gridCol w:w="9485"/>
      </w:tblGrid>
      <w:tr w:rsidR="009624A0" w:rsidRPr="001A58E9" w:rsidTr="00374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1701" w:type="dxa"/>
            <w:shd w:val="clear" w:color="auto" w:fill="0070C0"/>
          </w:tcPr>
          <w:p w:rsidR="009624A0" w:rsidRPr="001A58E9" w:rsidRDefault="009624A0" w:rsidP="00374902">
            <w:pPr>
              <w:pStyle w:val="Titre2"/>
              <w:outlineLvl w:val="1"/>
            </w:pPr>
            <w:r>
              <w:lastRenderedPageBreak/>
              <w:t>Item</w:t>
            </w:r>
          </w:p>
        </w:tc>
        <w:tc>
          <w:tcPr>
            <w:tcW w:w="9485" w:type="dxa"/>
            <w:shd w:val="clear" w:color="auto" w:fill="0070C0"/>
          </w:tcPr>
          <w:p w:rsidR="009624A0" w:rsidRPr="001A58E9" w:rsidRDefault="00713CD1" w:rsidP="00374902">
            <w:pPr>
              <w:pStyle w:val="Titre2"/>
              <w:tabs>
                <w:tab w:val="left" w:pos="1215"/>
              </w:tabs>
              <w:outlineLvl w:val="1"/>
            </w:pPr>
            <w:r>
              <w:t>Description</w:t>
            </w:r>
          </w:p>
        </w:tc>
      </w:tr>
      <w:tr w:rsidR="009624A0" w:rsidTr="00374902">
        <w:trPr>
          <w:trHeight w:val="331"/>
        </w:trPr>
        <w:tc>
          <w:tcPr>
            <w:tcW w:w="1701" w:type="dxa"/>
          </w:tcPr>
          <w:p w:rsidR="009624A0" w:rsidRPr="006B7FF7" w:rsidRDefault="009628B8" w:rsidP="00374902">
            <w:pPr>
              <w:rPr>
                <w:b/>
              </w:rPr>
            </w:pPr>
            <w:proofErr w:type="spellStart"/>
            <w:r>
              <w:rPr>
                <w:b/>
              </w:rPr>
              <w:t>Stagging</w:t>
            </w:r>
            <w:proofErr w:type="spellEnd"/>
          </w:p>
        </w:tc>
        <w:tc>
          <w:tcPr>
            <w:tcW w:w="9485" w:type="dxa"/>
          </w:tcPr>
          <w:p w:rsidR="009624A0" w:rsidRPr="006B7FF7" w:rsidRDefault="009628B8" w:rsidP="00374902">
            <w:pPr>
              <w:rPr>
                <w:b/>
              </w:rPr>
            </w:pPr>
            <w:r>
              <w:rPr>
                <w:b/>
              </w:rPr>
              <w:pict>
                <v:shape id="_x0000_i1048" type="#_x0000_t75" style="width:314.9pt;height:186.55pt">
                  <v:imagedata r:id="rId13" o:title="Annotation 2019-12-03 110155"/>
                </v:shape>
              </w:pict>
            </w:r>
          </w:p>
        </w:tc>
      </w:tr>
      <w:tr w:rsidR="009624A0" w:rsidTr="00374902">
        <w:trPr>
          <w:trHeight w:val="331"/>
        </w:trPr>
        <w:tc>
          <w:tcPr>
            <w:tcW w:w="1701" w:type="dxa"/>
          </w:tcPr>
          <w:p w:rsidR="009624A0" w:rsidRPr="006B7FF7" w:rsidRDefault="00E00DA0" w:rsidP="00374902">
            <w:pPr>
              <w:rPr>
                <w:b/>
              </w:rPr>
            </w:pPr>
            <w:r>
              <w:rPr>
                <w:b/>
              </w:rPr>
              <w:t>.</w:t>
            </w:r>
            <w:proofErr w:type="spellStart"/>
            <w:r>
              <w:rPr>
                <w:b/>
              </w:rPr>
              <w:t>gitignore</w:t>
            </w:r>
            <w:proofErr w:type="spellEnd"/>
          </w:p>
        </w:tc>
        <w:tc>
          <w:tcPr>
            <w:tcW w:w="9485" w:type="dxa"/>
          </w:tcPr>
          <w:p w:rsidR="009624A0" w:rsidRPr="006B7FF7" w:rsidRDefault="00E00DA0" w:rsidP="00374902">
            <w:pPr>
              <w:rPr>
                <w:b/>
              </w:rPr>
            </w:pPr>
            <w:r>
              <w:rPr>
                <w:b/>
              </w:rPr>
              <w:pict>
                <v:shape id="_x0000_i1049" type="#_x0000_t75" style="width:296.75pt;height:3in">
                  <v:imagedata r:id="rId14" o:title="Annotation 2019-12-03 130511"/>
                </v:shape>
              </w:pict>
            </w:r>
          </w:p>
        </w:tc>
      </w:tr>
      <w:tr w:rsidR="009624A0" w:rsidTr="00374902">
        <w:trPr>
          <w:trHeight w:val="331"/>
        </w:trPr>
        <w:tc>
          <w:tcPr>
            <w:tcW w:w="1701" w:type="dxa"/>
          </w:tcPr>
          <w:p w:rsidR="009624A0" w:rsidRPr="006B7FF7" w:rsidRDefault="00E00DA0" w:rsidP="00374902">
            <w:pPr>
              <w:rPr>
                <w:b/>
              </w:rPr>
            </w:pPr>
            <w:proofErr w:type="spellStart"/>
            <w:r>
              <w:rPr>
                <w:b/>
              </w:rPr>
              <w:t>Constation</w:t>
            </w:r>
            <w:proofErr w:type="spellEnd"/>
          </w:p>
        </w:tc>
        <w:tc>
          <w:tcPr>
            <w:tcW w:w="9485" w:type="dxa"/>
          </w:tcPr>
          <w:p w:rsidR="009624A0" w:rsidRPr="006B7FF7" w:rsidRDefault="00E00DA0" w:rsidP="00374902">
            <w:pPr>
              <w:rPr>
                <w:b/>
              </w:rPr>
            </w:pPr>
            <w:r>
              <w:rPr>
                <w:b/>
              </w:rPr>
              <w:t xml:space="preserve">Nous constatons que le fichier .log n’a pas été compris lors du </w:t>
            </w:r>
            <w:proofErr w:type="spellStart"/>
            <w:r>
              <w:rPr>
                <w:b/>
              </w:rPr>
              <w:t>stagging</w:t>
            </w:r>
            <w:proofErr w:type="spellEnd"/>
          </w:p>
        </w:tc>
      </w:tr>
    </w:tbl>
    <w:tbl>
      <w:tblPr>
        <w:tblStyle w:val="Grilledutableau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de l’en-tête"/>
      </w:tblPr>
      <w:tblGrid>
        <w:gridCol w:w="11202"/>
      </w:tblGrid>
      <w:tr w:rsidR="00F31F7B" w:rsidRPr="00135B0B" w:rsidTr="00025859">
        <w:trPr>
          <w:trHeight w:val="720"/>
        </w:trPr>
        <w:tc>
          <w:tcPr>
            <w:tcW w:w="11202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:rsidR="00F31F7B" w:rsidRPr="00135B0B" w:rsidRDefault="00F31F7B" w:rsidP="00F31F7B">
            <w:pPr>
              <w:pStyle w:val="Titre1"/>
              <w:outlineLvl w:val="0"/>
              <w:rPr>
                <w:color w:val="0070C0"/>
              </w:rPr>
            </w:pPr>
            <w:r>
              <w:rPr>
                <w:color w:val="0070C0"/>
              </w:rPr>
              <w:t>vue en detail de l’Etape V – Branching &amp; Merging</w:t>
            </w:r>
          </w:p>
        </w:tc>
      </w:tr>
      <w:tr w:rsidR="00F31F7B" w:rsidTr="00025859">
        <w:trPr>
          <w:trHeight w:hRule="exact" w:val="216"/>
        </w:trPr>
        <w:tc>
          <w:tcPr>
            <w:tcW w:w="11202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:rsidR="00F31F7B" w:rsidRPr="00E219DC" w:rsidRDefault="00F31F7B" w:rsidP="00025859"/>
        </w:tc>
      </w:tr>
    </w:tbl>
    <w:tbl>
      <w:tblPr>
        <w:tblStyle w:val="Tableauderapportdtat"/>
        <w:tblW w:w="5000" w:type="pct"/>
        <w:tblLayout w:type="fixed"/>
        <w:tblLook w:val="04A0" w:firstRow="1" w:lastRow="0" w:firstColumn="1" w:lastColumn="0" w:noHBand="0" w:noVBand="1"/>
        <w:tblDescription w:val="Tableau de disposition de l’en-tête"/>
      </w:tblPr>
      <w:tblGrid>
        <w:gridCol w:w="1701"/>
        <w:gridCol w:w="9485"/>
      </w:tblGrid>
      <w:tr w:rsidR="00F31F7B" w:rsidRPr="001A58E9" w:rsidTr="000258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1701" w:type="dxa"/>
            <w:shd w:val="clear" w:color="auto" w:fill="0070C0"/>
          </w:tcPr>
          <w:p w:rsidR="00F31F7B" w:rsidRPr="001A58E9" w:rsidRDefault="00F31F7B" w:rsidP="00025859">
            <w:pPr>
              <w:pStyle w:val="Titre2"/>
              <w:outlineLvl w:val="1"/>
            </w:pPr>
            <w:r>
              <w:t>Item</w:t>
            </w:r>
          </w:p>
        </w:tc>
        <w:tc>
          <w:tcPr>
            <w:tcW w:w="9485" w:type="dxa"/>
            <w:shd w:val="clear" w:color="auto" w:fill="0070C0"/>
          </w:tcPr>
          <w:p w:rsidR="00F31F7B" w:rsidRPr="001A58E9" w:rsidRDefault="00F31F7B" w:rsidP="00025859">
            <w:pPr>
              <w:pStyle w:val="Titre2"/>
              <w:tabs>
                <w:tab w:val="left" w:pos="1215"/>
              </w:tabs>
              <w:outlineLvl w:val="1"/>
            </w:pPr>
            <w:r>
              <w:t>Description</w:t>
            </w:r>
          </w:p>
        </w:tc>
      </w:tr>
      <w:tr w:rsidR="00F31F7B" w:rsidTr="00025859">
        <w:trPr>
          <w:trHeight w:val="331"/>
        </w:trPr>
        <w:tc>
          <w:tcPr>
            <w:tcW w:w="1701" w:type="dxa"/>
          </w:tcPr>
          <w:p w:rsidR="00F31F7B" w:rsidRPr="006B7FF7" w:rsidRDefault="00F31F7B" w:rsidP="00025859">
            <w:pPr>
              <w:rPr>
                <w:b/>
              </w:rPr>
            </w:pPr>
            <w:r>
              <w:rPr>
                <w:b/>
              </w:rPr>
              <w:t xml:space="preserve">The </w:t>
            </w:r>
            <w:proofErr w:type="spellStart"/>
            <w:r>
              <w:rPr>
                <w:b/>
              </w:rPr>
              <w:t>fast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forward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merging</w:t>
            </w:r>
            <w:proofErr w:type="spellEnd"/>
          </w:p>
        </w:tc>
        <w:tc>
          <w:tcPr>
            <w:tcW w:w="9485" w:type="dxa"/>
          </w:tcPr>
          <w:p w:rsidR="00F31F7B" w:rsidRPr="006B7FF7" w:rsidRDefault="00F31F7B" w:rsidP="00025859">
            <w:pPr>
              <w:rPr>
                <w:b/>
              </w:rPr>
            </w:pPr>
            <w:r>
              <w:rPr>
                <w:b/>
              </w:rPr>
              <w:t xml:space="preserve">Une fusion rapide peut se produire lorsqu’il existe un chemin linéaire entre le </w:t>
            </w:r>
            <w:r w:rsidR="00471DE4">
              <w:rPr>
                <w:b/>
              </w:rPr>
              <w:t xml:space="preserve">bout de la branche actuelle et la banche cible. Au lieu de </w:t>
            </w:r>
            <w:r w:rsidR="001B33EC">
              <w:rPr>
                <w:b/>
              </w:rPr>
              <w:t>la branche actuelle et la branche cible. Au lieu de « fusionner » réellement les branches, tout ce que Git doit faire pour intégrer les historiques et de déplacer (c’est-à-dire, « avancer rapidement ») de la branche actuelle jusqu’à la branche cible.</w:t>
            </w:r>
          </w:p>
        </w:tc>
      </w:tr>
      <w:tr w:rsidR="00F31F7B" w:rsidTr="00025859">
        <w:trPr>
          <w:trHeight w:val="331"/>
        </w:trPr>
        <w:tc>
          <w:tcPr>
            <w:tcW w:w="1701" w:type="dxa"/>
          </w:tcPr>
          <w:p w:rsidR="00F31F7B" w:rsidRPr="006B7FF7" w:rsidRDefault="001B33EC" w:rsidP="00025859">
            <w:pPr>
              <w:rPr>
                <w:b/>
              </w:rPr>
            </w:pPr>
            <w:r>
              <w:rPr>
                <w:b/>
              </w:rPr>
              <w:t xml:space="preserve">The </w:t>
            </w:r>
            <w:proofErr w:type="spellStart"/>
            <w:r>
              <w:rPr>
                <w:b/>
              </w:rPr>
              <w:t>manual</w:t>
            </w:r>
            <w:proofErr w:type="spellEnd"/>
          </w:p>
        </w:tc>
        <w:tc>
          <w:tcPr>
            <w:tcW w:w="9485" w:type="dxa"/>
          </w:tcPr>
          <w:p w:rsidR="00F31F7B" w:rsidRPr="006B7FF7" w:rsidRDefault="001B33EC" w:rsidP="00025859">
            <w:pPr>
              <w:rPr>
                <w:b/>
              </w:rPr>
            </w:pPr>
            <w:r>
              <w:rPr>
                <w:b/>
              </w:rPr>
              <w:t xml:space="preserve">Une fois que les étapes de « préparation à la fusion » décrites précédemment ont été effectuées, une fusion peut être lancée en exécutant git </w:t>
            </w:r>
            <w:proofErr w:type="spellStart"/>
            <w:r>
              <w:rPr>
                <w:b/>
              </w:rPr>
              <w:t>merge</w:t>
            </w:r>
            <w:proofErr w:type="spellEnd"/>
            <w:r>
              <w:rPr>
                <w:b/>
              </w:rPr>
              <w:t xml:space="preserve"> &lt;nom de la branche&gt; et le nom de la branche qui sera fusionnée dans la branche réceptrice</w:t>
            </w:r>
          </w:p>
        </w:tc>
      </w:tr>
      <w:tr w:rsidR="00F31F7B" w:rsidTr="00025859">
        <w:trPr>
          <w:trHeight w:val="331"/>
        </w:trPr>
        <w:tc>
          <w:tcPr>
            <w:tcW w:w="1701" w:type="dxa"/>
          </w:tcPr>
          <w:p w:rsidR="00F31F7B" w:rsidRPr="006B7FF7" w:rsidRDefault="001B33EC" w:rsidP="00025859">
            <w:pPr>
              <w:rPr>
                <w:b/>
              </w:rPr>
            </w:pPr>
            <w:r>
              <w:rPr>
                <w:b/>
              </w:rPr>
              <w:t xml:space="preserve">The </w:t>
            </w:r>
            <w:proofErr w:type="spellStart"/>
            <w:r>
              <w:rPr>
                <w:b/>
              </w:rPr>
              <w:t>automatic</w:t>
            </w:r>
            <w:proofErr w:type="spellEnd"/>
          </w:p>
        </w:tc>
        <w:tc>
          <w:tcPr>
            <w:tcW w:w="9485" w:type="dxa"/>
          </w:tcPr>
          <w:p w:rsidR="00F31F7B" w:rsidRPr="006B7FF7" w:rsidRDefault="001B33EC" w:rsidP="00025859">
            <w:pPr>
              <w:rPr>
                <w:b/>
              </w:rPr>
            </w:pPr>
            <w:r>
              <w:rPr>
                <w:b/>
              </w:rPr>
              <w:t xml:space="preserve">La fusion Git combine des séquences de </w:t>
            </w:r>
            <w:proofErr w:type="spellStart"/>
            <w:r>
              <w:rPr>
                <w:b/>
              </w:rPr>
              <w:t>commits</w:t>
            </w:r>
            <w:proofErr w:type="spellEnd"/>
            <w:r>
              <w:rPr>
                <w:b/>
              </w:rPr>
              <w:t xml:space="preserve"> dans un historique unifié des </w:t>
            </w:r>
            <w:proofErr w:type="spellStart"/>
            <w:r>
              <w:rPr>
                <w:b/>
              </w:rPr>
              <w:t>commits</w:t>
            </w:r>
            <w:proofErr w:type="spellEnd"/>
            <w:r w:rsidR="00516485">
              <w:rPr>
                <w:b/>
              </w:rPr>
              <w:t xml:space="preserve">. Il y a deux manières principales de fusionner Git : </w:t>
            </w:r>
            <w:proofErr w:type="spellStart"/>
            <w:r w:rsidR="00516485">
              <w:rPr>
                <w:b/>
              </w:rPr>
              <w:t>Fast</w:t>
            </w:r>
            <w:proofErr w:type="spellEnd"/>
            <w:r w:rsidR="00516485">
              <w:rPr>
                <w:b/>
              </w:rPr>
              <w:t xml:space="preserve"> </w:t>
            </w:r>
            <w:proofErr w:type="spellStart"/>
            <w:r w:rsidR="00516485">
              <w:rPr>
                <w:b/>
              </w:rPr>
              <w:t>Forward</w:t>
            </w:r>
            <w:proofErr w:type="spellEnd"/>
            <w:r w:rsidR="00516485">
              <w:rPr>
                <w:b/>
              </w:rPr>
              <w:t xml:space="preserve"> et </w:t>
            </w:r>
            <w:proofErr w:type="spellStart"/>
            <w:r w:rsidR="00516485">
              <w:rPr>
                <w:b/>
              </w:rPr>
              <w:t>Three</w:t>
            </w:r>
            <w:proofErr w:type="spellEnd"/>
            <w:r w:rsidR="00516485">
              <w:rPr>
                <w:b/>
              </w:rPr>
              <w:t xml:space="preserve"> </w:t>
            </w:r>
            <w:proofErr w:type="spellStart"/>
            <w:r w:rsidR="00516485">
              <w:rPr>
                <w:b/>
              </w:rPr>
              <w:t>way</w:t>
            </w:r>
            <w:proofErr w:type="spellEnd"/>
            <w:r w:rsidR="00516485">
              <w:rPr>
                <w:b/>
              </w:rPr>
              <w:t xml:space="preserve">. Git peut fusionner automatiquement les </w:t>
            </w:r>
            <w:proofErr w:type="spellStart"/>
            <w:r w:rsidR="00516485">
              <w:rPr>
                <w:b/>
              </w:rPr>
              <w:t>commits</w:t>
            </w:r>
            <w:proofErr w:type="spellEnd"/>
            <w:r w:rsidR="00516485">
              <w:rPr>
                <w:b/>
              </w:rPr>
              <w:t>, sauf si des modifications entrent en conflit dans les deux séquences de validation.</w:t>
            </w:r>
          </w:p>
        </w:tc>
      </w:tr>
      <w:tr w:rsidR="00F31F7B" w:rsidTr="00025859">
        <w:trPr>
          <w:trHeight w:val="331"/>
        </w:trPr>
        <w:tc>
          <w:tcPr>
            <w:tcW w:w="1701" w:type="dxa"/>
          </w:tcPr>
          <w:p w:rsidR="00F31F7B" w:rsidRPr="006B7FF7" w:rsidRDefault="003B3E6C" w:rsidP="00025859">
            <w:pPr>
              <w:rPr>
                <w:b/>
              </w:rPr>
            </w:pPr>
            <w:proofErr w:type="spellStart"/>
            <w:r>
              <w:rPr>
                <w:b/>
              </w:rPr>
              <w:t>Constation</w:t>
            </w:r>
            <w:proofErr w:type="spellEnd"/>
          </w:p>
        </w:tc>
        <w:tc>
          <w:tcPr>
            <w:tcW w:w="9485" w:type="dxa"/>
          </w:tcPr>
          <w:p w:rsidR="00F31F7B" w:rsidRDefault="00FF64A5" w:rsidP="00025859">
            <w:pPr>
              <w:rPr>
                <w:b/>
              </w:rPr>
            </w:pPr>
            <w:r>
              <w:rPr>
                <w:b/>
              </w:rPr>
              <w:t>???</w:t>
            </w:r>
          </w:p>
          <w:p w:rsidR="00FF64A5" w:rsidRPr="006B7FF7" w:rsidRDefault="00FF64A5" w:rsidP="00025859">
            <w:pPr>
              <w:rPr>
                <w:b/>
              </w:rPr>
            </w:pPr>
            <w:r>
              <w:rPr>
                <w:b/>
              </w:rPr>
              <w:t>???</w:t>
            </w:r>
          </w:p>
        </w:tc>
      </w:tr>
    </w:tbl>
    <w:tbl>
      <w:tblPr>
        <w:tblStyle w:val="Grilledutableau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de l’en-tête"/>
      </w:tblPr>
      <w:tblGrid>
        <w:gridCol w:w="11202"/>
      </w:tblGrid>
      <w:tr w:rsidR="00FF64A5" w:rsidRPr="00135B0B" w:rsidTr="00025859">
        <w:trPr>
          <w:trHeight w:val="720"/>
        </w:trPr>
        <w:tc>
          <w:tcPr>
            <w:tcW w:w="11202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:rsidR="00FF64A5" w:rsidRPr="00135B0B" w:rsidRDefault="00FF64A5" w:rsidP="00025859">
            <w:pPr>
              <w:pStyle w:val="Titre1"/>
              <w:outlineLvl w:val="0"/>
              <w:rPr>
                <w:color w:val="0070C0"/>
              </w:rPr>
            </w:pPr>
            <w:r>
              <w:rPr>
                <w:color w:val="0070C0"/>
              </w:rPr>
              <w:lastRenderedPageBreak/>
              <w:t>vue en detail de l’Etape V</w:t>
            </w:r>
            <w:r w:rsidR="00025859">
              <w:rPr>
                <w:color w:val="0070C0"/>
              </w:rPr>
              <w:t>I</w:t>
            </w:r>
            <w:r>
              <w:rPr>
                <w:color w:val="0070C0"/>
              </w:rPr>
              <w:t xml:space="preserve"> – </w:t>
            </w:r>
            <w:r w:rsidR="00025859">
              <w:rPr>
                <w:color w:val="0070C0"/>
              </w:rPr>
              <w:t>Conflict Resolution</w:t>
            </w:r>
          </w:p>
        </w:tc>
      </w:tr>
      <w:tr w:rsidR="00FF64A5" w:rsidTr="00025859">
        <w:trPr>
          <w:trHeight w:hRule="exact" w:val="216"/>
        </w:trPr>
        <w:tc>
          <w:tcPr>
            <w:tcW w:w="11202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:rsidR="00FF64A5" w:rsidRPr="00E219DC" w:rsidRDefault="00FF64A5" w:rsidP="00025859"/>
        </w:tc>
      </w:tr>
    </w:tbl>
    <w:tbl>
      <w:tblPr>
        <w:tblStyle w:val="Tableauderapportdtat"/>
        <w:tblW w:w="5000" w:type="pct"/>
        <w:tblLayout w:type="fixed"/>
        <w:tblLook w:val="04A0" w:firstRow="1" w:lastRow="0" w:firstColumn="1" w:lastColumn="0" w:noHBand="0" w:noVBand="1"/>
        <w:tblDescription w:val="Tableau de disposition de l’en-tête"/>
      </w:tblPr>
      <w:tblGrid>
        <w:gridCol w:w="1701"/>
        <w:gridCol w:w="9485"/>
      </w:tblGrid>
      <w:tr w:rsidR="00FF64A5" w:rsidRPr="001A58E9" w:rsidTr="000258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1701" w:type="dxa"/>
            <w:shd w:val="clear" w:color="auto" w:fill="0070C0"/>
          </w:tcPr>
          <w:p w:rsidR="00FF64A5" w:rsidRPr="001A58E9" w:rsidRDefault="00FF64A5" w:rsidP="00025859">
            <w:pPr>
              <w:pStyle w:val="Titre2"/>
              <w:outlineLvl w:val="1"/>
            </w:pPr>
            <w:r>
              <w:t>Item</w:t>
            </w:r>
          </w:p>
        </w:tc>
        <w:tc>
          <w:tcPr>
            <w:tcW w:w="9485" w:type="dxa"/>
            <w:shd w:val="clear" w:color="auto" w:fill="0070C0"/>
          </w:tcPr>
          <w:p w:rsidR="00FF64A5" w:rsidRPr="001A58E9" w:rsidRDefault="00FF64A5" w:rsidP="00025859">
            <w:pPr>
              <w:pStyle w:val="Titre2"/>
              <w:tabs>
                <w:tab w:val="left" w:pos="1215"/>
              </w:tabs>
              <w:outlineLvl w:val="1"/>
            </w:pPr>
            <w:r>
              <w:t>Description</w:t>
            </w:r>
          </w:p>
        </w:tc>
      </w:tr>
      <w:tr w:rsidR="00FF64A5" w:rsidTr="00025859">
        <w:trPr>
          <w:trHeight w:val="331"/>
        </w:trPr>
        <w:tc>
          <w:tcPr>
            <w:tcW w:w="1701" w:type="dxa"/>
          </w:tcPr>
          <w:p w:rsidR="00FF64A5" w:rsidRPr="006B7FF7" w:rsidRDefault="00FF64A5" w:rsidP="00025859">
            <w:pPr>
              <w:rPr>
                <w:b/>
              </w:rPr>
            </w:pPr>
            <w:bookmarkStart w:id="0" w:name="_GoBack"/>
            <w:bookmarkEnd w:id="0"/>
          </w:p>
        </w:tc>
        <w:tc>
          <w:tcPr>
            <w:tcW w:w="9485" w:type="dxa"/>
          </w:tcPr>
          <w:p w:rsidR="00FF64A5" w:rsidRPr="006B7FF7" w:rsidRDefault="00FF64A5" w:rsidP="00025859">
            <w:pPr>
              <w:rPr>
                <w:b/>
              </w:rPr>
            </w:pPr>
          </w:p>
        </w:tc>
      </w:tr>
      <w:tr w:rsidR="00FF64A5" w:rsidTr="00025859">
        <w:trPr>
          <w:trHeight w:val="331"/>
        </w:trPr>
        <w:tc>
          <w:tcPr>
            <w:tcW w:w="1701" w:type="dxa"/>
          </w:tcPr>
          <w:p w:rsidR="00FF64A5" w:rsidRPr="006B7FF7" w:rsidRDefault="00FF64A5" w:rsidP="00025859">
            <w:pPr>
              <w:rPr>
                <w:b/>
              </w:rPr>
            </w:pPr>
          </w:p>
        </w:tc>
        <w:tc>
          <w:tcPr>
            <w:tcW w:w="9485" w:type="dxa"/>
          </w:tcPr>
          <w:p w:rsidR="00FF64A5" w:rsidRPr="006B7FF7" w:rsidRDefault="00FF64A5" w:rsidP="00025859">
            <w:pPr>
              <w:rPr>
                <w:b/>
              </w:rPr>
            </w:pPr>
          </w:p>
        </w:tc>
      </w:tr>
      <w:tr w:rsidR="00FF64A5" w:rsidTr="00025859">
        <w:trPr>
          <w:trHeight w:val="331"/>
        </w:trPr>
        <w:tc>
          <w:tcPr>
            <w:tcW w:w="1701" w:type="dxa"/>
          </w:tcPr>
          <w:p w:rsidR="00FF64A5" w:rsidRPr="006B7FF7" w:rsidRDefault="00FF64A5" w:rsidP="00025859">
            <w:pPr>
              <w:rPr>
                <w:b/>
              </w:rPr>
            </w:pPr>
          </w:p>
        </w:tc>
        <w:tc>
          <w:tcPr>
            <w:tcW w:w="9485" w:type="dxa"/>
          </w:tcPr>
          <w:p w:rsidR="00FF64A5" w:rsidRPr="006B7FF7" w:rsidRDefault="00FF64A5" w:rsidP="00025859">
            <w:pPr>
              <w:rPr>
                <w:b/>
              </w:rPr>
            </w:pPr>
          </w:p>
        </w:tc>
      </w:tr>
      <w:tr w:rsidR="00FF64A5" w:rsidTr="00025859">
        <w:trPr>
          <w:trHeight w:val="331"/>
        </w:trPr>
        <w:tc>
          <w:tcPr>
            <w:tcW w:w="1701" w:type="dxa"/>
          </w:tcPr>
          <w:p w:rsidR="00FF64A5" w:rsidRPr="006B7FF7" w:rsidRDefault="00FF64A5" w:rsidP="00025859">
            <w:pPr>
              <w:rPr>
                <w:b/>
              </w:rPr>
            </w:pPr>
          </w:p>
        </w:tc>
        <w:tc>
          <w:tcPr>
            <w:tcW w:w="9485" w:type="dxa"/>
          </w:tcPr>
          <w:p w:rsidR="00FF64A5" w:rsidRPr="006B7FF7" w:rsidRDefault="00FF64A5" w:rsidP="00025859">
            <w:pPr>
              <w:rPr>
                <w:b/>
              </w:rPr>
            </w:pPr>
          </w:p>
        </w:tc>
      </w:tr>
    </w:tbl>
    <w:p w:rsidR="00CD42D1" w:rsidRPr="00A12F1B" w:rsidRDefault="00A12F1B" w:rsidP="00A12F1B">
      <w:pPr>
        <w:tabs>
          <w:tab w:val="left" w:pos="7826"/>
        </w:tabs>
      </w:pPr>
      <w:r>
        <w:tab/>
      </w:r>
    </w:p>
    <w:sectPr w:rsidR="00CD42D1" w:rsidRPr="00A12F1B" w:rsidSect="0032536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360" w:right="360" w:bottom="360" w:left="36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1B92" w:rsidRDefault="00DE1B92" w:rsidP="00E02929">
      <w:pPr>
        <w:spacing w:after="0"/>
      </w:pPr>
      <w:r>
        <w:separator/>
      </w:r>
    </w:p>
    <w:p w:rsidR="00DE1B92" w:rsidRDefault="00DE1B92"/>
  </w:endnote>
  <w:endnote w:type="continuationSeparator" w:id="0">
    <w:p w:rsidR="00DE1B92" w:rsidRDefault="00DE1B92" w:rsidP="00E02929">
      <w:pPr>
        <w:spacing w:after="0"/>
      </w:pPr>
      <w:r>
        <w:continuationSeparator/>
      </w:r>
    </w:p>
    <w:p w:rsidR="00DE1B92" w:rsidRDefault="00DE1B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5859" w:rsidRDefault="0002585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5859" w:rsidRDefault="00025859">
    <w:pPr>
      <w:pStyle w:val="Pieddepage"/>
    </w:pPr>
    <w:r>
      <w:rPr>
        <w:lang w:bidi="fr-FR"/>
      </w:rPr>
      <w:t>Page </w:t>
    </w:r>
    <w:sdt>
      <w:sdtPr>
        <w:id w:val="148930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661655">
          <w:rPr>
            <w:noProof/>
            <w:lang w:bidi="fr-FR"/>
          </w:rPr>
          <w:t>3</w:t>
        </w:r>
        <w:r>
          <w:rPr>
            <w:noProof/>
            <w:lang w:bidi="fr-FR"/>
          </w:rPr>
          <w:fldChar w:fldCharType="end"/>
        </w:r>
      </w:sdtContent>
    </w:sdt>
  </w:p>
  <w:p w:rsidR="00025859" w:rsidRDefault="00025859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5859" w:rsidRDefault="0002585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1B92" w:rsidRDefault="00DE1B92" w:rsidP="00E02929">
      <w:pPr>
        <w:spacing w:after="0"/>
      </w:pPr>
      <w:r>
        <w:separator/>
      </w:r>
    </w:p>
    <w:p w:rsidR="00DE1B92" w:rsidRDefault="00DE1B92"/>
  </w:footnote>
  <w:footnote w:type="continuationSeparator" w:id="0">
    <w:p w:rsidR="00DE1B92" w:rsidRDefault="00DE1B92" w:rsidP="00E02929">
      <w:pPr>
        <w:spacing w:after="0"/>
      </w:pPr>
      <w:r>
        <w:continuationSeparator/>
      </w:r>
    </w:p>
    <w:p w:rsidR="00DE1B92" w:rsidRDefault="00DE1B92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5859" w:rsidRDefault="0002585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5859" w:rsidRDefault="0002585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5859" w:rsidRDefault="0002585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91C57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16E4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B822B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6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264ED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E5C"/>
    <w:rsid w:val="00002E34"/>
    <w:rsid w:val="00025859"/>
    <w:rsid w:val="000260A9"/>
    <w:rsid w:val="000B7024"/>
    <w:rsid w:val="000C215D"/>
    <w:rsid w:val="000C321B"/>
    <w:rsid w:val="001208CF"/>
    <w:rsid w:val="00135B0B"/>
    <w:rsid w:val="0013652A"/>
    <w:rsid w:val="00145D68"/>
    <w:rsid w:val="00166CFC"/>
    <w:rsid w:val="001960E4"/>
    <w:rsid w:val="001A58E9"/>
    <w:rsid w:val="001B0C6F"/>
    <w:rsid w:val="001B33EC"/>
    <w:rsid w:val="001B3F85"/>
    <w:rsid w:val="001C31DC"/>
    <w:rsid w:val="001D2D76"/>
    <w:rsid w:val="001F31F6"/>
    <w:rsid w:val="0020390E"/>
    <w:rsid w:val="00240B38"/>
    <w:rsid w:val="00251688"/>
    <w:rsid w:val="002517EA"/>
    <w:rsid w:val="00274D9E"/>
    <w:rsid w:val="00290F0F"/>
    <w:rsid w:val="00292EF3"/>
    <w:rsid w:val="0029418F"/>
    <w:rsid w:val="003120E0"/>
    <w:rsid w:val="00321270"/>
    <w:rsid w:val="00321F35"/>
    <w:rsid w:val="00325368"/>
    <w:rsid w:val="0033460E"/>
    <w:rsid w:val="00356BB9"/>
    <w:rsid w:val="00374902"/>
    <w:rsid w:val="0038652D"/>
    <w:rsid w:val="00386800"/>
    <w:rsid w:val="00392E08"/>
    <w:rsid w:val="00393D6F"/>
    <w:rsid w:val="003B3E6C"/>
    <w:rsid w:val="003C1FC0"/>
    <w:rsid w:val="003C3319"/>
    <w:rsid w:val="003C46A7"/>
    <w:rsid w:val="003C78CB"/>
    <w:rsid w:val="003D6565"/>
    <w:rsid w:val="003E3B28"/>
    <w:rsid w:val="004007DE"/>
    <w:rsid w:val="004257E0"/>
    <w:rsid w:val="004360EA"/>
    <w:rsid w:val="0044378E"/>
    <w:rsid w:val="004502DA"/>
    <w:rsid w:val="004537C5"/>
    <w:rsid w:val="00465B79"/>
    <w:rsid w:val="00471DE4"/>
    <w:rsid w:val="00495301"/>
    <w:rsid w:val="004A234F"/>
    <w:rsid w:val="00504074"/>
    <w:rsid w:val="00516485"/>
    <w:rsid w:val="005235FF"/>
    <w:rsid w:val="00527C72"/>
    <w:rsid w:val="00554FFA"/>
    <w:rsid w:val="005737FA"/>
    <w:rsid w:val="005848AD"/>
    <w:rsid w:val="00587DBA"/>
    <w:rsid w:val="005A2C96"/>
    <w:rsid w:val="005A49E4"/>
    <w:rsid w:val="005C4039"/>
    <w:rsid w:val="005D629D"/>
    <w:rsid w:val="005F2C2E"/>
    <w:rsid w:val="005F4C34"/>
    <w:rsid w:val="005F61B2"/>
    <w:rsid w:val="005F6CA9"/>
    <w:rsid w:val="00607D89"/>
    <w:rsid w:val="00610040"/>
    <w:rsid w:val="00631F6B"/>
    <w:rsid w:val="00661655"/>
    <w:rsid w:val="00667735"/>
    <w:rsid w:val="006A36E5"/>
    <w:rsid w:val="006B7FF7"/>
    <w:rsid w:val="006D7E96"/>
    <w:rsid w:val="006E1492"/>
    <w:rsid w:val="00713CD1"/>
    <w:rsid w:val="00717354"/>
    <w:rsid w:val="00723158"/>
    <w:rsid w:val="007455C5"/>
    <w:rsid w:val="00781081"/>
    <w:rsid w:val="00785B50"/>
    <w:rsid w:val="00791ED5"/>
    <w:rsid w:val="00794F82"/>
    <w:rsid w:val="007A565D"/>
    <w:rsid w:val="007B445C"/>
    <w:rsid w:val="007B57C2"/>
    <w:rsid w:val="007C5883"/>
    <w:rsid w:val="007D2A0B"/>
    <w:rsid w:val="007F1920"/>
    <w:rsid w:val="00807E5C"/>
    <w:rsid w:val="008105F2"/>
    <w:rsid w:val="00813E52"/>
    <w:rsid w:val="0081578A"/>
    <w:rsid w:val="00825C42"/>
    <w:rsid w:val="008411EF"/>
    <w:rsid w:val="00872777"/>
    <w:rsid w:val="008A2200"/>
    <w:rsid w:val="008E3A9C"/>
    <w:rsid w:val="008E448C"/>
    <w:rsid w:val="00913758"/>
    <w:rsid w:val="00923E5C"/>
    <w:rsid w:val="0093672F"/>
    <w:rsid w:val="009624A0"/>
    <w:rsid w:val="009628B8"/>
    <w:rsid w:val="00963C71"/>
    <w:rsid w:val="00974E1C"/>
    <w:rsid w:val="00983FF5"/>
    <w:rsid w:val="009C3F23"/>
    <w:rsid w:val="00A01BF8"/>
    <w:rsid w:val="00A12F1B"/>
    <w:rsid w:val="00A14DE6"/>
    <w:rsid w:val="00A1749D"/>
    <w:rsid w:val="00A22F77"/>
    <w:rsid w:val="00A269E5"/>
    <w:rsid w:val="00A36711"/>
    <w:rsid w:val="00A43A3D"/>
    <w:rsid w:val="00A43C8A"/>
    <w:rsid w:val="00A45804"/>
    <w:rsid w:val="00A563DB"/>
    <w:rsid w:val="00A60984"/>
    <w:rsid w:val="00A653DA"/>
    <w:rsid w:val="00A87814"/>
    <w:rsid w:val="00A975DD"/>
    <w:rsid w:val="00AA224B"/>
    <w:rsid w:val="00AB2FD7"/>
    <w:rsid w:val="00AB739B"/>
    <w:rsid w:val="00AD7D91"/>
    <w:rsid w:val="00AF1675"/>
    <w:rsid w:val="00B41BE0"/>
    <w:rsid w:val="00B42B3B"/>
    <w:rsid w:val="00B45802"/>
    <w:rsid w:val="00B4644E"/>
    <w:rsid w:val="00B83AB0"/>
    <w:rsid w:val="00B90FED"/>
    <w:rsid w:val="00BA0F5B"/>
    <w:rsid w:val="00BB4CB0"/>
    <w:rsid w:val="00BE05B1"/>
    <w:rsid w:val="00BE36A4"/>
    <w:rsid w:val="00C12475"/>
    <w:rsid w:val="00C551F8"/>
    <w:rsid w:val="00C73764"/>
    <w:rsid w:val="00CA3293"/>
    <w:rsid w:val="00CA4D00"/>
    <w:rsid w:val="00CA5660"/>
    <w:rsid w:val="00CB4B76"/>
    <w:rsid w:val="00CC0778"/>
    <w:rsid w:val="00CD42D1"/>
    <w:rsid w:val="00CE0AC6"/>
    <w:rsid w:val="00D05E23"/>
    <w:rsid w:val="00D11BC5"/>
    <w:rsid w:val="00D14A47"/>
    <w:rsid w:val="00D9659E"/>
    <w:rsid w:val="00DA3872"/>
    <w:rsid w:val="00DA4118"/>
    <w:rsid w:val="00DB6653"/>
    <w:rsid w:val="00DC0B39"/>
    <w:rsid w:val="00DE1834"/>
    <w:rsid w:val="00DE1B92"/>
    <w:rsid w:val="00DF3922"/>
    <w:rsid w:val="00DF625C"/>
    <w:rsid w:val="00E00DA0"/>
    <w:rsid w:val="00E02929"/>
    <w:rsid w:val="00E06FC8"/>
    <w:rsid w:val="00E16F2B"/>
    <w:rsid w:val="00E219DC"/>
    <w:rsid w:val="00E30731"/>
    <w:rsid w:val="00E443B7"/>
    <w:rsid w:val="00E61220"/>
    <w:rsid w:val="00E62C63"/>
    <w:rsid w:val="00E64456"/>
    <w:rsid w:val="00E7072B"/>
    <w:rsid w:val="00EA7D5B"/>
    <w:rsid w:val="00EC0CF1"/>
    <w:rsid w:val="00EC1F4E"/>
    <w:rsid w:val="00ED333F"/>
    <w:rsid w:val="00ED7632"/>
    <w:rsid w:val="00EF78CC"/>
    <w:rsid w:val="00F06320"/>
    <w:rsid w:val="00F0767F"/>
    <w:rsid w:val="00F30471"/>
    <w:rsid w:val="00F31F7B"/>
    <w:rsid w:val="00F34907"/>
    <w:rsid w:val="00F504F0"/>
    <w:rsid w:val="00FB5BD0"/>
    <w:rsid w:val="00FC76AD"/>
    <w:rsid w:val="00FD3E75"/>
    <w:rsid w:val="00FE08F3"/>
    <w:rsid w:val="00FF0D00"/>
    <w:rsid w:val="00FF64A5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EC8E39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251688"/>
    <w:rPr>
      <w:color w:val="auto"/>
      <w:kern w:val="20"/>
    </w:rPr>
  </w:style>
  <w:style w:type="paragraph" w:styleId="Titre1">
    <w:name w:val="heading 1"/>
    <w:basedOn w:val="Normal"/>
    <w:link w:val="Titre1Car"/>
    <w:uiPriority w:val="2"/>
    <w:qFormat/>
    <w:rsid w:val="001960E4"/>
    <w:pPr>
      <w:spacing w:before="0" w:after="60"/>
      <w:contextualSpacing/>
      <w:outlineLvl w:val="0"/>
    </w:pPr>
    <w:rPr>
      <w:rFonts w:asciiTheme="majorHAnsi" w:eastAsiaTheme="majorEastAsia" w:hAnsiTheme="majorHAnsi" w:cstheme="majorBidi"/>
      <w:b/>
      <w:caps/>
      <w:color w:val="006666" w:themeColor="accent3"/>
      <w:sz w:val="24"/>
      <w:szCs w:val="32"/>
    </w:rPr>
  </w:style>
  <w:style w:type="paragraph" w:styleId="Titre2">
    <w:name w:val="heading 2"/>
    <w:basedOn w:val="Normal"/>
    <w:link w:val="Titre2Car"/>
    <w:uiPriority w:val="3"/>
    <w:unhideWhenUsed/>
    <w:qFormat/>
    <w:rsid w:val="001A58E9"/>
    <w:pPr>
      <w:keepNext/>
      <w:keepLines/>
      <w:spacing w:after="0"/>
      <w:outlineLvl w:val="1"/>
    </w:pPr>
    <w:rPr>
      <w:rFonts w:eastAsiaTheme="majorEastAsia" w:cstheme="majorBidi"/>
      <w:caps/>
      <w:color w:val="FFFFFF" w:themeColor="background1"/>
      <w:szCs w:val="26"/>
    </w:rPr>
  </w:style>
  <w:style w:type="paragraph" w:styleId="Titre3">
    <w:name w:val="heading 3"/>
    <w:basedOn w:val="Normal"/>
    <w:next w:val="Normal"/>
    <w:link w:val="Titre3Car"/>
    <w:uiPriority w:val="3"/>
    <w:unhideWhenUsed/>
    <w:qFormat/>
    <w:rsid w:val="00C1247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654C16" w:themeColor="accent5" w:themeShade="80"/>
      <w:sz w:val="22"/>
      <w:szCs w:val="24"/>
    </w:rPr>
  </w:style>
  <w:style w:type="paragraph" w:styleId="Titre4">
    <w:name w:val="heading 4"/>
    <w:basedOn w:val="Normal"/>
    <w:next w:val="Normal"/>
    <w:link w:val="Titre4C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4F4A36" w:themeColor="accent6" w:themeShade="80"/>
      <w:sz w:val="22"/>
    </w:rPr>
  </w:style>
  <w:style w:type="paragraph" w:styleId="Titre5">
    <w:name w:val="heading 5"/>
    <w:basedOn w:val="Normal"/>
    <w:next w:val="Normal"/>
    <w:link w:val="Titre5C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726FCE" w:themeColor="text2" w:themeTint="80"/>
      <w:sz w:val="22"/>
    </w:rPr>
  </w:style>
  <w:style w:type="paragraph" w:styleId="Titre6">
    <w:name w:val="heading 6"/>
    <w:basedOn w:val="Normal"/>
    <w:next w:val="Normal"/>
    <w:link w:val="Titre6C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77188" w:themeColor="accent1" w:themeShade="BF"/>
      <w:sz w:val="22"/>
    </w:rPr>
  </w:style>
  <w:style w:type="paragraph" w:styleId="Titre7">
    <w:name w:val="heading 7"/>
    <w:basedOn w:val="Normal"/>
    <w:next w:val="Normal"/>
    <w:link w:val="Titre7C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Titre8">
    <w:name w:val="heading 8"/>
    <w:basedOn w:val="Normal"/>
    <w:next w:val="Normal"/>
    <w:link w:val="Titre8C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Titre9">
    <w:name w:val="heading 9"/>
    <w:basedOn w:val="Normal"/>
    <w:next w:val="Normal"/>
    <w:link w:val="Titre9C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"/>
    <w:qFormat/>
    <w:rsid w:val="00CE0AC6"/>
    <w:pPr>
      <w:spacing w:before="400" w:after="160"/>
      <w:contextualSpacing/>
      <w:jc w:val="center"/>
    </w:pPr>
    <w:rPr>
      <w:rFonts w:asciiTheme="majorHAnsi" w:eastAsiaTheme="majorEastAsia" w:hAnsiTheme="majorHAnsi" w:cstheme="majorBidi"/>
      <w:caps/>
      <w:color w:val="006666" w:themeColor="accent3"/>
      <w:kern w:val="28"/>
      <w:sz w:val="60"/>
      <w:szCs w:val="56"/>
    </w:rPr>
  </w:style>
  <w:style w:type="character" w:customStyle="1" w:styleId="TitreCar">
    <w:name w:val="Titre Car"/>
    <w:basedOn w:val="Policepardfaut"/>
    <w:link w:val="Titre"/>
    <w:uiPriority w:val="1"/>
    <w:rsid w:val="00CE0AC6"/>
    <w:rPr>
      <w:rFonts w:asciiTheme="majorHAnsi" w:eastAsiaTheme="majorEastAsia" w:hAnsiTheme="majorHAnsi" w:cstheme="majorBidi"/>
      <w:caps/>
      <w:color w:val="006666" w:themeColor="accent3"/>
      <w:kern w:val="28"/>
      <w:sz w:val="60"/>
      <w:szCs w:val="56"/>
    </w:rPr>
  </w:style>
  <w:style w:type="paragraph" w:styleId="Sous-titre">
    <w:name w:val="Subtitle"/>
    <w:basedOn w:val="Normal"/>
    <w:link w:val="Sous-titreCar"/>
    <w:uiPriority w:val="11"/>
    <w:semiHidden/>
    <w:unhideWhenUsed/>
    <w:qFormat/>
    <w:rsid w:val="008E3A9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8E3A9C"/>
    <w:rPr>
      <w:rFonts w:eastAsiaTheme="minorEastAsia"/>
      <w:color w:val="5A5A5A" w:themeColor="text1" w:themeTint="A5"/>
      <w:kern w:val="20"/>
    </w:rPr>
  </w:style>
  <w:style w:type="paragraph" w:styleId="En-tte">
    <w:name w:val="header"/>
    <w:basedOn w:val="Normal"/>
    <w:link w:val="En-tteCar"/>
    <w:uiPriority w:val="99"/>
    <w:rsid w:val="00145D68"/>
  </w:style>
  <w:style w:type="character" w:customStyle="1" w:styleId="En-tteCar">
    <w:name w:val="En-tête Car"/>
    <w:basedOn w:val="Policepardfaut"/>
    <w:link w:val="En-tte"/>
    <w:uiPriority w:val="99"/>
    <w:rsid w:val="00145D68"/>
    <w:rPr>
      <w:kern w:val="20"/>
    </w:rPr>
  </w:style>
  <w:style w:type="paragraph" w:styleId="Pieddepage">
    <w:name w:val="footer"/>
    <w:basedOn w:val="Normal"/>
    <w:link w:val="PieddepageCar"/>
    <w:uiPriority w:val="6"/>
    <w:unhideWhenUsed/>
    <w:rsid w:val="008E3A9C"/>
    <w:pPr>
      <w:pBdr>
        <w:top w:val="single" w:sz="4" w:space="6" w:color="B1C0CD" w:themeColor="accent1" w:themeTint="99"/>
      </w:pBdr>
      <w:spacing w:after="0"/>
    </w:pPr>
  </w:style>
  <w:style w:type="character" w:customStyle="1" w:styleId="PieddepageCar">
    <w:name w:val="Pied de page Car"/>
    <w:basedOn w:val="Policepardfaut"/>
    <w:link w:val="Pieddepage"/>
    <w:uiPriority w:val="6"/>
    <w:rsid w:val="008E3A9C"/>
    <w:rPr>
      <w:kern w:val="20"/>
    </w:rPr>
  </w:style>
  <w:style w:type="table" w:styleId="Grilledutableau">
    <w:name w:val="Table Grid"/>
    <w:basedOn w:val="TableauNormal"/>
    <w:uiPriority w:val="39"/>
    <w:rsid w:val="00E029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2"/>
    <w:rsid w:val="001960E4"/>
    <w:rPr>
      <w:rFonts w:asciiTheme="majorHAnsi" w:eastAsiaTheme="majorEastAsia" w:hAnsiTheme="majorHAnsi" w:cstheme="majorBidi"/>
      <w:b/>
      <w:caps/>
      <w:color w:val="006666" w:themeColor="accent3"/>
      <w:kern w:val="20"/>
      <w:sz w:val="24"/>
      <w:szCs w:val="32"/>
    </w:rPr>
  </w:style>
  <w:style w:type="table" w:customStyle="1" w:styleId="Tableauderapportdtat">
    <w:name w:val="Tableau de rapport d’état"/>
    <w:basedOn w:val="TableauNormal"/>
    <w:uiPriority w:val="99"/>
    <w:rsid w:val="004257E0"/>
    <w:rPr>
      <w:color w:val="FFFFFF" w:themeColor="background1"/>
    </w:rPr>
    <w:tblPr>
      <w:tblBorders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E5EAEE" w:themeFill="accent1" w:themeFillTint="33"/>
    </w:tcPr>
    <w:tblStylePr w:type="firstRow">
      <w:pPr>
        <w:jc w:val="left"/>
      </w:pPr>
      <w:rPr>
        <w:rFonts w:asciiTheme="majorHAnsi" w:hAnsiTheme="majorHAnsi"/>
        <w:b w:val="0"/>
        <w:i w:val="0"/>
        <w:caps w:val="0"/>
        <w:smallCap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006666" w:themeFill="accent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A3293"/>
    <w:rPr>
      <w:rFonts w:ascii="Segoe UI" w:hAnsi="Segoe UI" w:cs="Segoe UI"/>
      <w:sz w:val="18"/>
      <w:szCs w:val="18"/>
    </w:rPr>
  </w:style>
  <w:style w:type="character" w:styleId="lev">
    <w:name w:val="Strong"/>
    <w:basedOn w:val="Policepardfaut"/>
    <w:uiPriority w:val="4"/>
    <w:qFormat/>
    <w:rsid w:val="00B90FED"/>
    <w:rPr>
      <w:rFonts w:asciiTheme="majorHAnsi" w:hAnsiTheme="majorHAnsi"/>
      <w:b/>
      <w:bCs/>
      <w:color w:val="FEDE00" w:themeColor="accent2"/>
      <w:sz w:val="24"/>
    </w:rPr>
  </w:style>
  <w:style w:type="character" w:customStyle="1" w:styleId="Titre2Car">
    <w:name w:val="Titre 2 Car"/>
    <w:basedOn w:val="Policepardfaut"/>
    <w:link w:val="Titre2"/>
    <w:uiPriority w:val="3"/>
    <w:rsid w:val="001A58E9"/>
    <w:rPr>
      <w:rFonts w:eastAsiaTheme="majorEastAsia" w:cstheme="majorBidi"/>
      <w:caps/>
      <w:color w:val="FFFFFF" w:themeColor="background1"/>
      <w:kern w:val="20"/>
      <w:szCs w:val="26"/>
    </w:rPr>
  </w:style>
  <w:style w:type="paragraph" w:customStyle="1" w:styleId="Graphisme">
    <w:name w:val="Graphisme"/>
    <w:basedOn w:val="Normal"/>
    <w:uiPriority w:val="5"/>
    <w:qFormat/>
    <w:rsid w:val="00BB4CB0"/>
    <w:pPr>
      <w:spacing w:after="0"/>
      <w:ind w:right="14"/>
      <w:jc w:val="right"/>
    </w:pPr>
    <w:rPr>
      <w:noProof/>
    </w:rPr>
  </w:style>
  <w:style w:type="character" w:styleId="Textedelespacerserv">
    <w:name w:val="Placeholder Text"/>
    <w:basedOn w:val="Policepardfaut"/>
    <w:uiPriority w:val="99"/>
    <w:semiHidden/>
    <w:rsid w:val="003C1FC0"/>
    <w:rPr>
      <w:color w:val="80808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73764"/>
    <w:pPr>
      <w:pBdr>
        <w:top w:val="single" w:sz="4" w:space="1" w:color="7E97AD" w:themeColor="accent1"/>
        <w:left w:val="single" w:sz="4" w:space="4" w:color="7E97AD" w:themeColor="accent1"/>
        <w:bottom w:val="single" w:sz="4" w:space="1" w:color="7E97AD" w:themeColor="accent1"/>
        <w:right w:val="single" w:sz="4" w:space="4" w:color="7E97AD" w:themeColor="accent1"/>
      </w:pBdr>
    </w:pPr>
  </w:style>
  <w:style w:type="character" w:customStyle="1" w:styleId="Titre3Car">
    <w:name w:val="Titre 3 Car"/>
    <w:basedOn w:val="Policepardfaut"/>
    <w:link w:val="Titre3"/>
    <w:uiPriority w:val="3"/>
    <w:rsid w:val="00C12475"/>
    <w:rPr>
      <w:rFonts w:asciiTheme="majorHAnsi" w:eastAsiaTheme="majorEastAsia" w:hAnsiTheme="majorHAnsi" w:cstheme="majorBidi"/>
      <w:b/>
      <w:i/>
      <w:color w:val="654C16" w:themeColor="accent5" w:themeShade="80"/>
      <w:kern w:val="20"/>
      <w:sz w:val="22"/>
      <w:szCs w:val="24"/>
    </w:rPr>
  </w:style>
  <w:style w:type="character" w:customStyle="1" w:styleId="Titre4Car">
    <w:name w:val="Titre 4 Car"/>
    <w:basedOn w:val="Policepardfaut"/>
    <w:link w:val="Titre4"/>
    <w:uiPriority w:val="3"/>
    <w:semiHidden/>
    <w:rsid w:val="00C12475"/>
    <w:rPr>
      <w:rFonts w:asciiTheme="majorHAnsi" w:eastAsiaTheme="majorEastAsia" w:hAnsiTheme="majorHAnsi" w:cstheme="majorBidi"/>
      <w:b/>
      <w:i/>
      <w:iCs/>
      <w:color w:val="4F4A36" w:themeColor="accent6" w:themeShade="80"/>
      <w:kern w:val="20"/>
      <w:sz w:val="22"/>
    </w:rPr>
  </w:style>
  <w:style w:type="character" w:customStyle="1" w:styleId="Titre5Car">
    <w:name w:val="Titre 5 Car"/>
    <w:basedOn w:val="Policepardfaut"/>
    <w:link w:val="Titre5"/>
    <w:uiPriority w:val="3"/>
    <w:semiHidden/>
    <w:rsid w:val="00C12475"/>
    <w:rPr>
      <w:rFonts w:asciiTheme="majorHAnsi" w:eastAsiaTheme="majorEastAsia" w:hAnsiTheme="majorHAnsi" w:cstheme="majorBidi"/>
      <w:b/>
      <w:color w:val="726FCE" w:themeColor="text2" w:themeTint="80"/>
      <w:kern w:val="20"/>
      <w:sz w:val="22"/>
    </w:rPr>
  </w:style>
  <w:style w:type="character" w:customStyle="1" w:styleId="Titre6Car">
    <w:name w:val="Titre 6 Car"/>
    <w:basedOn w:val="Policepardfaut"/>
    <w:link w:val="Titre6"/>
    <w:uiPriority w:val="3"/>
    <w:semiHidden/>
    <w:rsid w:val="00C12475"/>
    <w:rPr>
      <w:rFonts w:asciiTheme="majorHAnsi" w:eastAsiaTheme="majorEastAsia" w:hAnsiTheme="majorHAnsi" w:cstheme="majorBidi"/>
      <w:color w:val="577188" w:themeColor="accent1" w:themeShade="BF"/>
      <w:kern w:val="20"/>
      <w:sz w:val="22"/>
    </w:rPr>
  </w:style>
  <w:style w:type="character" w:customStyle="1" w:styleId="Titre7Car">
    <w:name w:val="Titre 7 Car"/>
    <w:basedOn w:val="Policepardfaut"/>
    <w:link w:val="Titre7"/>
    <w:uiPriority w:val="3"/>
    <w:semiHidden/>
    <w:rsid w:val="00C12475"/>
    <w:rPr>
      <w:rFonts w:asciiTheme="majorHAnsi" w:eastAsiaTheme="majorEastAsia" w:hAnsiTheme="majorHAnsi" w:cstheme="majorBidi"/>
      <w:iCs/>
      <w:color w:val="404040" w:themeColor="text1" w:themeTint="BF"/>
      <w:kern w:val="20"/>
      <w:sz w:val="22"/>
    </w:rPr>
  </w:style>
  <w:style w:type="character" w:customStyle="1" w:styleId="Titre8Car">
    <w:name w:val="Titre 8 Car"/>
    <w:basedOn w:val="Policepardfaut"/>
    <w:link w:val="Titre8"/>
    <w:uiPriority w:val="3"/>
    <w:semiHidden/>
    <w:rsid w:val="00C12475"/>
    <w:rPr>
      <w:rFonts w:asciiTheme="majorHAnsi" w:eastAsiaTheme="majorEastAsia" w:hAnsiTheme="majorHAnsi" w:cstheme="majorBidi"/>
      <w:b/>
      <w:i/>
      <w:color w:val="272727" w:themeColor="text1" w:themeTint="D8"/>
      <w:kern w:val="20"/>
      <w:sz w:val="22"/>
      <w:szCs w:val="21"/>
    </w:rPr>
  </w:style>
  <w:style w:type="character" w:customStyle="1" w:styleId="Titre9Car">
    <w:name w:val="Titre 9 Car"/>
    <w:basedOn w:val="Policepardfaut"/>
    <w:link w:val="Titre9"/>
    <w:uiPriority w:val="3"/>
    <w:semiHidden/>
    <w:rsid w:val="00C12475"/>
    <w:rPr>
      <w:rFonts w:asciiTheme="majorHAnsi" w:eastAsiaTheme="majorEastAsia" w:hAnsiTheme="majorHAnsi" w:cstheme="majorBidi"/>
      <w:i/>
      <w:iCs/>
      <w:color w:val="0D0D0D" w:themeColor="text1" w:themeTint="F2"/>
      <w:kern w:val="20"/>
      <w:sz w:val="22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8E3A9C"/>
    <w:rPr>
      <w:i/>
      <w:iCs/>
      <w:color w:val="404040" w:themeColor="text1" w:themeTint="BF"/>
      <w:kern w:val="2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8E3A9C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8E3A9C"/>
    <w:rPr>
      <w:i/>
      <w:iCs/>
      <w:color w:val="7E97AD" w:themeColor="accent1"/>
      <w:kern w:val="20"/>
    </w:rPr>
  </w:style>
  <w:style w:type="character" w:styleId="Titredulivre">
    <w:name w:val="Book Title"/>
    <w:basedOn w:val="Policepardfaut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8E3A9C"/>
    <w:rPr>
      <w:b/>
      <w:bCs/>
      <w:caps w:val="0"/>
      <w:smallCaps/>
      <w:color w:val="7E97AD" w:themeColor="accent1"/>
      <w:spacing w:val="0"/>
    </w:rPr>
  </w:style>
  <w:style w:type="table" w:styleId="Tableausimple3">
    <w:name w:val="Plain Table 3"/>
    <w:basedOn w:val="TableauNormal"/>
    <w:uiPriority w:val="43"/>
    <w:rsid w:val="00A174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Grille1Clair-Accentuation3">
    <w:name w:val="Grid Table 1 Light Accent 3"/>
    <w:basedOn w:val="TableauNormal"/>
    <w:uiPriority w:val="46"/>
    <w:rsid w:val="006B7FF7"/>
    <w:pPr>
      <w:spacing w:after="0"/>
    </w:pPr>
    <w:tblPr>
      <w:tblStyleRowBandSize w:val="1"/>
      <w:tblStyleColBandSize w:val="1"/>
      <w:tblBorders>
        <w:top w:val="single" w:sz="4" w:space="0" w:color="5BFFFF" w:themeColor="accent3" w:themeTint="66"/>
        <w:left w:val="single" w:sz="4" w:space="0" w:color="5BFFFF" w:themeColor="accent3" w:themeTint="66"/>
        <w:bottom w:val="single" w:sz="4" w:space="0" w:color="5BFFFF" w:themeColor="accent3" w:themeTint="66"/>
        <w:right w:val="single" w:sz="4" w:space="0" w:color="5BFFFF" w:themeColor="accent3" w:themeTint="66"/>
        <w:insideH w:val="single" w:sz="4" w:space="0" w:color="5BFFFF" w:themeColor="accent3" w:themeTint="66"/>
        <w:insideV w:val="single" w:sz="4" w:space="0" w:color="5BFF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oordonnes">
    <w:name w:val="Coordonnées"/>
    <w:basedOn w:val="Normal"/>
    <w:uiPriority w:val="1"/>
    <w:qFormat/>
    <w:rsid w:val="00356BB9"/>
    <w:pPr>
      <w:spacing w:after="0"/>
    </w:pPr>
    <w:rPr>
      <w:b/>
      <w:color w:val="FEDE00" w:themeColor="accent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code\Downloads\tf0288989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F94334A32BF425EB8BD764295D15AD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2646D0E-DC99-492E-BCB0-F6641D2968E3}"/>
      </w:docPartPr>
      <w:docPartBody>
        <w:p w:rsidR="00336F72" w:rsidRDefault="00336F72">
          <w:pPr>
            <w:pStyle w:val="1F94334A32BF425EB8BD764295D15AD3"/>
          </w:pPr>
          <w:r w:rsidRPr="00825C42">
            <w:rPr>
              <w:lang w:bidi="fr-FR"/>
            </w:rPr>
            <w:t>Résumé du projet</w:t>
          </w:r>
        </w:p>
      </w:docPartBody>
    </w:docPart>
    <w:docPart>
      <w:docPartPr>
        <w:name w:val="3D8BDA750B2D4961BBD6D93B1F40B9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36162-86CD-47D0-BE1E-A045E3144E1F}"/>
      </w:docPartPr>
      <w:docPartBody>
        <w:p w:rsidR="00336F72" w:rsidRDefault="00336F72">
          <w:pPr>
            <w:pStyle w:val="3D8BDA750B2D4961BBD6D93B1F40B9BB"/>
          </w:pPr>
          <w:r w:rsidRPr="001A58E9">
            <w:rPr>
              <w:lang w:bidi="fr-FR"/>
            </w:rPr>
            <w:t>Date du rapport</w:t>
          </w:r>
        </w:p>
      </w:docPartBody>
    </w:docPart>
    <w:docPart>
      <w:docPartPr>
        <w:name w:val="7A3CC5A838D44BB1AB42805C40950C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B31ABE-7FC3-40DE-B4EA-80660014FDDC}"/>
      </w:docPartPr>
      <w:docPartBody>
        <w:p w:rsidR="00336F72" w:rsidRDefault="00336F72">
          <w:pPr>
            <w:pStyle w:val="7A3CC5A838D44BB1AB42805C40950C8C"/>
          </w:pPr>
          <w:r w:rsidRPr="001A58E9">
            <w:rPr>
              <w:lang w:bidi="fr-FR"/>
            </w:rPr>
            <w:t>Nom du projet</w:t>
          </w:r>
        </w:p>
      </w:docPartBody>
    </w:docPart>
    <w:docPart>
      <w:docPartPr>
        <w:name w:val="CADC1BFEEEB545E183368CBBF0A493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C47107-E7C4-4F39-9669-74D108DB64D4}"/>
      </w:docPartPr>
      <w:docPartBody>
        <w:p w:rsidR="00336F72" w:rsidRDefault="00336F72">
          <w:pPr>
            <w:pStyle w:val="CADC1BFEEEB545E183368CBBF0A49340"/>
          </w:pPr>
          <w:r w:rsidRPr="001A58E9">
            <w:rPr>
              <w:lang w:bidi="fr-FR"/>
            </w:rPr>
            <w:t>Auteur</w:t>
          </w:r>
        </w:p>
      </w:docPartBody>
    </w:docPart>
    <w:docPart>
      <w:docPartPr>
        <w:name w:val="B8593AE15E7943D5A54134A5C708D4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46084C-5FB7-4EA3-929C-615140BFA13A}"/>
      </w:docPartPr>
      <w:docPartBody>
        <w:p w:rsidR="00336F72" w:rsidRDefault="00336F72">
          <w:pPr>
            <w:pStyle w:val="B8593AE15E7943D5A54134A5C708D428"/>
          </w:pPr>
          <w:r>
            <w:rPr>
              <w:lang w:bidi="fr-FR"/>
            </w:rPr>
            <w:t>Récapitulatif d’état</w:t>
          </w:r>
        </w:p>
      </w:docPartBody>
    </w:docPart>
    <w:docPart>
      <w:docPartPr>
        <w:name w:val="BA5BCE4E01BA41ECB5400FB1576067D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7245C6F-95CA-4BAE-A17A-D23636528052}"/>
      </w:docPartPr>
      <w:docPartBody>
        <w:p w:rsidR="00336F72" w:rsidRDefault="00336F72">
          <w:pPr>
            <w:pStyle w:val="BA5BCE4E01BA41ECB5400FB1576067DA"/>
          </w:pPr>
          <w:r>
            <w:rPr>
              <w:lang w:bidi="fr-FR"/>
            </w:rPr>
            <w:t>Vue d’ensemble du projet</w:t>
          </w:r>
        </w:p>
      </w:docPartBody>
    </w:docPart>
    <w:docPart>
      <w:docPartPr>
        <w:name w:val="62C02E7C967247058B18537F63F8ABD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E7419F-EDC4-4485-93CE-5EC41C1E8E22}"/>
      </w:docPartPr>
      <w:docPartBody>
        <w:p w:rsidR="00336F72" w:rsidRDefault="00336F72">
          <w:pPr>
            <w:pStyle w:val="62C02E7C967247058B18537F63F8ABD3"/>
          </w:pPr>
          <w:r>
            <w:rPr>
              <w:lang w:bidi="fr-FR"/>
            </w:rPr>
            <w:t>Historique des risques et problèmes</w:t>
          </w:r>
        </w:p>
      </w:docPartBody>
    </w:docPart>
    <w:docPart>
      <w:docPartPr>
        <w:name w:val="CC7730A9C75242909393F7D8B7A820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CA8FBD-A632-4D7B-B998-4FA912AE2CD6}"/>
      </w:docPartPr>
      <w:docPartBody>
        <w:p w:rsidR="00336F72" w:rsidRDefault="00336F72">
          <w:pPr>
            <w:pStyle w:val="CC7730A9C75242909393F7D8B7A82003"/>
          </w:pPr>
          <w:r w:rsidRPr="005A2C96">
            <w:rPr>
              <w:lang w:bidi="fr-FR"/>
            </w:rPr>
            <w:t>CONCLUSIONS/RECOMMANDATIONS</w:t>
          </w:r>
        </w:p>
      </w:docPartBody>
    </w:docPart>
    <w:docPart>
      <w:docPartPr>
        <w:name w:val="0DAA1485DDB24C22836BAD6E3A66D61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0AB5322-B1EF-4F91-B22A-E8585DAE5082}"/>
      </w:docPartPr>
      <w:docPartBody>
        <w:p w:rsidR="00336F72" w:rsidRDefault="00336F72" w:rsidP="00336F72">
          <w:pPr>
            <w:pStyle w:val="0DAA1485DDB24C22836BAD6E3A66D61D"/>
          </w:pPr>
          <w:r w:rsidRPr="00356BB9">
            <w:rPr>
              <w:lang w:bidi="fr-FR"/>
            </w:rPr>
            <w:t>Société</w:t>
          </w:r>
        </w:p>
      </w:docPartBody>
    </w:docPart>
    <w:docPart>
      <w:docPartPr>
        <w:name w:val="5E67AC7AB1D540BB81A682614383F74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1338B1-DCC7-4DFB-8381-28DF49512582}"/>
      </w:docPartPr>
      <w:docPartBody>
        <w:p w:rsidR="00336F72" w:rsidRDefault="00336F72" w:rsidP="00336F72">
          <w:pPr>
            <w:pStyle w:val="5E67AC7AB1D540BB81A682614383F74A"/>
          </w:pPr>
          <w:r w:rsidRPr="00356BB9">
            <w:rPr>
              <w:lang w:bidi="fr-FR"/>
            </w:rPr>
            <w:t>Rue, code postal, ville</w:t>
          </w:r>
        </w:p>
      </w:docPartBody>
    </w:docPart>
    <w:docPart>
      <w:docPartPr>
        <w:name w:val="01A4EFA391274B5F8D06346CE750BB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A37736F-4F20-4F5A-9109-E53A7E825390}"/>
      </w:docPartPr>
      <w:docPartBody>
        <w:p w:rsidR="00336F72" w:rsidRDefault="00336F72" w:rsidP="00336F72">
          <w:pPr>
            <w:pStyle w:val="01A4EFA391274B5F8D06346CE750BB40"/>
          </w:pPr>
          <w:r w:rsidRPr="00356BB9">
            <w:rPr>
              <w:lang w:bidi="fr-FR"/>
            </w:rPr>
            <w:t>télécopie</w:t>
          </w:r>
        </w:p>
      </w:docPartBody>
    </w:docPart>
    <w:docPart>
      <w:docPartPr>
        <w:name w:val="D5D32E1F7B0340BE8FFDFCE477F038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DCCBD3-E0FF-4E73-BC69-0C2BC78D4525}"/>
      </w:docPartPr>
      <w:docPartBody>
        <w:p w:rsidR="00336F72" w:rsidRDefault="00336F72" w:rsidP="00336F72">
          <w:pPr>
            <w:pStyle w:val="D5D32E1F7B0340BE8FFDFCE477F038A4"/>
          </w:pPr>
          <w:r w:rsidRPr="001A58E9">
            <w:rPr>
              <w:lang w:bidi="fr-FR"/>
            </w:rPr>
            <w:t>problème</w:t>
          </w:r>
        </w:p>
      </w:docPartBody>
    </w:docPart>
    <w:docPart>
      <w:docPartPr>
        <w:name w:val="8BCCADE683664F519BCF8EBD72E192C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29E3B90-20FA-43E3-8D3D-1D618BD3A6B5}"/>
      </w:docPartPr>
      <w:docPartBody>
        <w:p w:rsidR="00336F72" w:rsidRDefault="00336F72" w:rsidP="00336F72">
          <w:pPr>
            <w:pStyle w:val="8BCCADE683664F519BCF8EBD72E192C5"/>
          </w:pPr>
          <w:r w:rsidRPr="001A58E9">
            <w:rPr>
              <w:lang w:bidi="fr-FR"/>
            </w:rPr>
            <w:t>tâche</w:t>
          </w:r>
        </w:p>
      </w:docPartBody>
    </w:docPart>
    <w:docPart>
      <w:docPartPr>
        <w:name w:val="A4D0E65690E348F78B89BFBD8EE7AD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80956CA-0664-4D96-83FA-09242DA967B0}"/>
      </w:docPartPr>
      <w:docPartBody>
        <w:p w:rsidR="00336F72" w:rsidRDefault="00336F72" w:rsidP="00336F72">
          <w:pPr>
            <w:pStyle w:val="A4D0E65690E348F78B89BFBD8EE7ADD8"/>
          </w:pPr>
          <w:r w:rsidRPr="001A58E9">
            <w:rPr>
              <w:lang w:bidi="fr-FR"/>
            </w:rPr>
            <w:t>notes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F72"/>
    <w:rsid w:val="00336F72"/>
    <w:rsid w:val="003F7E2A"/>
    <w:rsid w:val="0091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C0C5389EAA14C58BB111565047B078C">
    <w:name w:val="EC0C5389EAA14C58BB111565047B078C"/>
  </w:style>
  <w:style w:type="paragraph" w:customStyle="1" w:styleId="60543806D46E4453AB4B9D6F881F2A40">
    <w:name w:val="60543806D46E4453AB4B9D6F881F2A40"/>
  </w:style>
  <w:style w:type="paragraph" w:customStyle="1" w:styleId="6639320E5A76489B8D96287B35318E25">
    <w:name w:val="6639320E5A76489B8D96287B35318E25"/>
  </w:style>
  <w:style w:type="paragraph" w:customStyle="1" w:styleId="427AA286A4524E8B8A19C818C1BDF8EC">
    <w:name w:val="427AA286A4524E8B8A19C818C1BDF8EC"/>
  </w:style>
  <w:style w:type="paragraph" w:customStyle="1" w:styleId="41B98642E086471C81EF58DBF235D52B">
    <w:name w:val="41B98642E086471C81EF58DBF235D52B"/>
  </w:style>
  <w:style w:type="paragraph" w:customStyle="1" w:styleId="1F94334A32BF425EB8BD764295D15AD3">
    <w:name w:val="1F94334A32BF425EB8BD764295D15AD3"/>
  </w:style>
  <w:style w:type="paragraph" w:customStyle="1" w:styleId="3D8BDA750B2D4961BBD6D93B1F40B9BB">
    <w:name w:val="3D8BDA750B2D4961BBD6D93B1F40B9BB"/>
  </w:style>
  <w:style w:type="paragraph" w:customStyle="1" w:styleId="7A3CC5A838D44BB1AB42805C40950C8C">
    <w:name w:val="7A3CC5A838D44BB1AB42805C40950C8C"/>
  </w:style>
  <w:style w:type="paragraph" w:customStyle="1" w:styleId="CADC1BFEEEB545E183368CBBF0A49340">
    <w:name w:val="CADC1BFEEEB545E183368CBBF0A49340"/>
  </w:style>
  <w:style w:type="paragraph" w:customStyle="1" w:styleId="C40AB3CE64184926A3A0DD8AC1D86382">
    <w:name w:val="C40AB3CE64184926A3A0DD8AC1D86382"/>
  </w:style>
  <w:style w:type="paragraph" w:customStyle="1" w:styleId="2F2BE743FE0349BDBE515988820B9A8E">
    <w:name w:val="2F2BE743FE0349BDBE515988820B9A8E"/>
  </w:style>
  <w:style w:type="paragraph" w:customStyle="1" w:styleId="3920F9EFA5744146814FC76B09A40E5B">
    <w:name w:val="3920F9EFA5744146814FC76B09A40E5B"/>
  </w:style>
  <w:style w:type="paragraph" w:customStyle="1" w:styleId="B8593AE15E7943D5A54134A5C708D428">
    <w:name w:val="B8593AE15E7943D5A54134A5C708D428"/>
  </w:style>
  <w:style w:type="paragraph" w:customStyle="1" w:styleId="A2F02A72CF11404CBBC21C1A277A7316">
    <w:name w:val="A2F02A72CF11404CBBC21C1A277A7316"/>
  </w:style>
  <w:style w:type="paragraph" w:customStyle="1" w:styleId="BA5BCE4E01BA41ECB5400FB1576067DA">
    <w:name w:val="BA5BCE4E01BA41ECB5400FB1576067DA"/>
  </w:style>
  <w:style w:type="paragraph" w:customStyle="1" w:styleId="CE081814D14F453CA442F5BCE114605F">
    <w:name w:val="CE081814D14F453CA442F5BCE114605F"/>
  </w:style>
  <w:style w:type="paragraph" w:customStyle="1" w:styleId="100C239B73FD473DAA421C66BC7E41E9">
    <w:name w:val="100C239B73FD473DAA421C66BC7E41E9"/>
  </w:style>
  <w:style w:type="paragraph" w:customStyle="1" w:styleId="BB23B8031AF24296B878BBBCC61836BA">
    <w:name w:val="BB23B8031AF24296B878BBBCC61836BA"/>
  </w:style>
  <w:style w:type="paragraph" w:customStyle="1" w:styleId="701742E37A5F456A9C519E509A7DBC28">
    <w:name w:val="701742E37A5F456A9C519E509A7DBC28"/>
  </w:style>
  <w:style w:type="paragraph" w:customStyle="1" w:styleId="9E34C1EE050D4F3CBBA15A3CBD2B19A6">
    <w:name w:val="9E34C1EE050D4F3CBBA15A3CBD2B19A6"/>
  </w:style>
  <w:style w:type="paragraph" w:customStyle="1" w:styleId="4985E889D8E4449E9633E1E77D742B61">
    <w:name w:val="4985E889D8E4449E9633E1E77D742B61"/>
  </w:style>
  <w:style w:type="paragraph" w:customStyle="1" w:styleId="4EBEDDC2D2BB4E4594C36B18D79A4472">
    <w:name w:val="4EBEDDC2D2BB4E4594C36B18D79A4472"/>
  </w:style>
  <w:style w:type="paragraph" w:customStyle="1" w:styleId="B7D31337FF944DECA7B497165A1994DB">
    <w:name w:val="B7D31337FF944DECA7B497165A1994DB"/>
  </w:style>
  <w:style w:type="paragraph" w:customStyle="1" w:styleId="A27CE94CC0C7432EA8AD7288A064B08E">
    <w:name w:val="A27CE94CC0C7432EA8AD7288A064B08E"/>
  </w:style>
  <w:style w:type="paragraph" w:customStyle="1" w:styleId="02970BD9916942B598FD06EC3A265781">
    <w:name w:val="02970BD9916942B598FD06EC3A265781"/>
  </w:style>
  <w:style w:type="paragraph" w:customStyle="1" w:styleId="E183CDC20F524E9599DBB9914D3CF9E0">
    <w:name w:val="E183CDC20F524E9599DBB9914D3CF9E0"/>
  </w:style>
  <w:style w:type="paragraph" w:customStyle="1" w:styleId="62C02E7C967247058B18537F63F8ABD3">
    <w:name w:val="62C02E7C967247058B18537F63F8ABD3"/>
  </w:style>
  <w:style w:type="paragraph" w:customStyle="1" w:styleId="91095C33D9DF47B7AFDE822425A4CC98">
    <w:name w:val="91095C33D9DF47B7AFDE822425A4CC98"/>
  </w:style>
  <w:style w:type="paragraph" w:customStyle="1" w:styleId="BBFD713F9E624FE6AA10C1BBD68938D4">
    <w:name w:val="BBFD713F9E624FE6AA10C1BBD68938D4"/>
  </w:style>
  <w:style w:type="paragraph" w:customStyle="1" w:styleId="F0B59ED4ED804499B3E6EB4E7F569239">
    <w:name w:val="F0B59ED4ED804499B3E6EB4E7F569239"/>
  </w:style>
  <w:style w:type="paragraph" w:customStyle="1" w:styleId="CC7730A9C75242909393F7D8B7A82003">
    <w:name w:val="CC7730A9C75242909393F7D8B7A82003"/>
  </w:style>
  <w:style w:type="paragraph" w:customStyle="1" w:styleId="67D8E1F252484C3B904EC31D3760AA22">
    <w:name w:val="67D8E1F252484C3B904EC31D3760AA22"/>
  </w:style>
  <w:style w:type="paragraph" w:customStyle="1" w:styleId="0DAA1485DDB24C22836BAD6E3A66D61D">
    <w:name w:val="0DAA1485DDB24C22836BAD6E3A66D61D"/>
    <w:rsid w:val="00336F72"/>
  </w:style>
  <w:style w:type="paragraph" w:customStyle="1" w:styleId="5E67AC7AB1D540BB81A682614383F74A">
    <w:name w:val="5E67AC7AB1D540BB81A682614383F74A"/>
    <w:rsid w:val="00336F72"/>
  </w:style>
  <w:style w:type="paragraph" w:customStyle="1" w:styleId="F7C848BBF95F44F88E163263952179CC">
    <w:name w:val="F7C848BBF95F44F88E163263952179CC"/>
    <w:rsid w:val="00336F72"/>
  </w:style>
  <w:style w:type="paragraph" w:customStyle="1" w:styleId="01A4EFA391274B5F8D06346CE750BB40">
    <w:name w:val="01A4EFA391274B5F8D06346CE750BB40"/>
    <w:rsid w:val="00336F72"/>
  </w:style>
  <w:style w:type="paragraph" w:customStyle="1" w:styleId="AAE74F5B8AD646528EDAFECFC709200A">
    <w:name w:val="AAE74F5B8AD646528EDAFECFC709200A"/>
    <w:rsid w:val="00336F72"/>
  </w:style>
  <w:style w:type="paragraph" w:customStyle="1" w:styleId="CA50B56AFB1F43599D0DE543FAE94681">
    <w:name w:val="CA50B56AFB1F43599D0DE543FAE94681"/>
    <w:rsid w:val="00336F72"/>
  </w:style>
  <w:style w:type="paragraph" w:customStyle="1" w:styleId="4478112FF6E34EDA9B01D29099FF2295">
    <w:name w:val="4478112FF6E34EDA9B01D29099FF2295"/>
    <w:rsid w:val="00336F72"/>
  </w:style>
  <w:style w:type="paragraph" w:customStyle="1" w:styleId="B1A748970D894068939B0026E98C9567">
    <w:name w:val="B1A748970D894068939B0026E98C9567"/>
    <w:rsid w:val="00336F72"/>
  </w:style>
  <w:style w:type="paragraph" w:customStyle="1" w:styleId="188A974D2DC248A39CF7F0479BF13476">
    <w:name w:val="188A974D2DC248A39CF7F0479BF13476"/>
    <w:rsid w:val="00336F72"/>
  </w:style>
  <w:style w:type="paragraph" w:customStyle="1" w:styleId="077DFE70ED1449418F7005579B181099">
    <w:name w:val="077DFE70ED1449418F7005579B181099"/>
    <w:rsid w:val="00336F72"/>
  </w:style>
  <w:style w:type="paragraph" w:customStyle="1" w:styleId="A40EDD36B1B44AD798993092E5B41ADC">
    <w:name w:val="A40EDD36B1B44AD798993092E5B41ADC"/>
    <w:rsid w:val="00336F72"/>
  </w:style>
  <w:style w:type="paragraph" w:customStyle="1" w:styleId="D5D32E1F7B0340BE8FFDFCE477F038A4">
    <w:name w:val="D5D32E1F7B0340BE8FFDFCE477F038A4"/>
    <w:rsid w:val="00336F72"/>
  </w:style>
  <w:style w:type="paragraph" w:customStyle="1" w:styleId="FE652ED62AAC44988A36AA213133174B">
    <w:name w:val="FE652ED62AAC44988A36AA213133174B"/>
    <w:rsid w:val="00336F72"/>
  </w:style>
  <w:style w:type="paragraph" w:customStyle="1" w:styleId="120B105BE9454C86B9F4F106A0007945">
    <w:name w:val="120B105BE9454C86B9F4F106A0007945"/>
    <w:rsid w:val="00336F72"/>
  </w:style>
  <w:style w:type="paragraph" w:customStyle="1" w:styleId="E897A6FE5FAA4416B03E6E62BB1DF9BB">
    <w:name w:val="E897A6FE5FAA4416B03E6E62BB1DF9BB"/>
    <w:rsid w:val="00336F72"/>
  </w:style>
  <w:style w:type="paragraph" w:customStyle="1" w:styleId="8A67DA18248A44EDB16806EF37FDC351">
    <w:name w:val="8A67DA18248A44EDB16806EF37FDC351"/>
    <w:rsid w:val="00336F72"/>
  </w:style>
  <w:style w:type="paragraph" w:customStyle="1" w:styleId="8BCCADE683664F519BCF8EBD72E192C5">
    <w:name w:val="8BCCADE683664F519BCF8EBD72E192C5"/>
    <w:rsid w:val="00336F72"/>
  </w:style>
  <w:style w:type="paragraph" w:customStyle="1" w:styleId="A4D0E65690E348F78B89BFBD8EE7ADD8">
    <w:name w:val="A4D0E65690E348F78B89BFBD8EE7ADD8"/>
    <w:rsid w:val="00336F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31">
      <a:dk1>
        <a:srgbClr val="000000"/>
      </a:dk1>
      <a:lt1>
        <a:srgbClr val="FFFFFF"/>
      </a:lt1>
      <a:dk2>
        <a:srgbClr val="22205F"/>
      </a:dk2>
      <a:lt2>
        <a:srgbClr val="DC9E1F"/>
      </a:lt2>
      <a:accent1>
        <a:srgbClr val="7E97AD"/>
      </a:accent1>
      <a:accent2>
        <a:srgbClr val="FEDE00"/>
      </a:accent2>
      <a:accent3>
        <a:srgbClr val="006666"/>
      </a:accent3>
      <a:accent4>
        <a:srgbClr val="00679A"/>
      </a:accent4>
      <a:accent5>
        <a:srgbClr val="CA992C"/>
      </a:accent5>
      <a:accent6>
        <a:srgbClr val="9D936F"/>
      </a:accent6>
      <a:hlink>
        <a:srgbClr val="646464"/>
      </a:hlink>
      <a:folHlink>
        <a:srgbClr val="96969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15EB3D-27E0-4777-809F-5AD11E717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tf02889890</Template>
  <TotalTime>0</TotalTime>
  <Pages>4</Pages>
  <Words>627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2019-11-29T12:57:00Z</dcterms:created>
  <dcterms:modified xsi:type="dcterms:W3CDTF">2019-12-04T05:30:00Z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v-abdarl@microsoft.com</vt:lpwstr>
  </property>
  <property fmtid="{D5CDD505-2E9C-101B-9397-08002B2CF9AE}" pid="5" name="MSIP_Label_f42aa342-8706-4288-bd11-ebb85995028c_SetDate">
    <vt:lpwstr>2019-03-06T19:39:39.1954731Z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3fb1f4f6-cd4c-4802-90d7-846f0d17bb78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