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B0F5"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lang w:val="en-GB"/>
        </w:rPr>
      </w:pPr>
    </w:p>
    <w:p w14:paraId="40ED83D7"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color w:val="000000"/>
          <w:lang w:val="en-GB"/>
        </w:rPr>
      </w:pPr>
    </w:p>
    <w:p w14:paraId="6A37B430" w14:textId="77777777" w:rsidR="00C6469D" w:rsidRDefault="00C6469D" w:rsidP="00C646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Pr>
          <w:rFonts w:ascii="Calibri" w:eastAsia="Calibri" w:hAnsi="Calibri" w:cs="Calibri"/>
          <w:b/>
          <w:color w:val="000000"/>
          <w:sz w:val="32"/>
          <w:lang w:val="en-GB"/>
        </w:rPr>
        <w:t>2</w:t>
      </w:r>
    </w:p>
    <w:p w14:paraId="76088441" w14:textId="7FC4175F" w:rsidR="00C6469D" w:rsidRDefault="00C6469D" w:rsidP="1ADAF971">
      <w:pPr>
        <w:pBdr>
          <w:top w:val="none" w:sz="4" w:space="0" w:color="000000"/>
          <w:left w:val="none" w:sz="4" w:space="0" w:color="000000"/>
          <w:bottom w:val="none" w:sz="4" w:space="0" w:color="000000"/>
          <w:right w:val="none" w:sz="4" w:space="0" w:color="000000"/>
        </w:pBdr>
        <w:spacing w:after="160"/>
        <w:rPr>
          <w:rFonts w:ascii="Calibri" w:eastAsia="Calibri" w:hAnsi="Calibri" w:cs="Calibri"/>
          <w:b/>
          <w:bCs/>
          <w:color w:val="000000" w:themeColor="text1"/>
          <w:sz w:val="32"/>
          <w:szCs w:val="32"/>
          <w:lang w:val="en-GB"/>
        </w:rPr>
      </w:pPr>
      <w:r w:rsidRPr="1ADAF971">
        <w:rPr>
          <w:rFonts w:ascii="Calibri" w:eastAsia="Calibri" w:hAnsi="Calibri" w:cs="Calibri"/>
          <w:color w:val="000000" w:themeColor="text1"/>
          <w:sz w:val="32"/>
          <w:szCs w:val="32"/>
          <w:lang w:val="en-GB"/>
        </w:rPr>
        <w:t xml:space="preserve">Team: </w:t>
      </w:r>
      <w:r w:rsidR="7D01B206" w:rsidRPr="1ADAF971">
        <w:rPr>
          <w:rFonts w:ascii="Calibri" w:eastAsia="Calibri" w:hAnsi="Calibri" w:cs="Calibri"/>
          <w:b/>
          <w:bCs/>
          <w:color w:val="000000" w:themeColor="text1"/>
          <w:sz w:val="32"/>
          <w:szCs w:val="32"/>
          <w:lang w:val="en-GB"/>
        </w:rPr>
        <w:t>1</w:t>
      </w:r>
    </w:p>
    <w:p w14:paraId="3FC6A441" w14:textId="77777777" w:rsidR="00C6469D" w:rsidRDefault="00C6469D" w:rsidP="00C6469D">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42982828" w14:textId="49F5B8CD" w:rsidR="00C6469D" w:rsidRDefault="00C6469D" w:rsidP="1FE34961">
      <w:pPr>
        <w:pBdr>
          <w:top w:val="none" w:sz="4" w:space="0" w:color="000000"/>
          <w:left w:val="none" w:sz="4" w:space="0" w:color="000000"/>
          <w:bottom w:val="none" w:sz="4" w:space="0" w:color="000000"/>
          <w:right w:val="none" w:sz="4" w:space="0" w:color="000000"/>
        </w:pBdr>
        <w:spacing w:after="160"/>
        <w:rPr>
          <w:lang w:val="en-GB"/>
        </w:rPr>
      </w:pPr>
      <w:r w:rsidRPr="1FE34961">
        <w:rPr>
          <w:rFonts w:ascii="Calibri" w:eastAsia="Calibri" w:hAnsi="Calibri" w:cs="Calibri"/>
          <w:color w:val="000000" w:themeColor="text1"/>
          <w:sz w:val="32"/>
          <w:szCs w:val="32"/>
          <w:lang w:val="en-GB"/>
        </w:rPr>
        <w:t xml:space="preserve">Project title: </w:t>
      </w:r>
      <w:r w:rsidR="459A4CBC" w:rsidRPr="1FE34961">
        <w:rPr>
          <w:rFonts w:ascii="Calibri" w:eastAsia="Calibri" w:hAnsi="Calibri" w:cs="Calibri"/>
          <w:b/>
          <w:bCs/>
          <w:color w:val="000000" w:themeColor="text1"/>
          <w:sz w:val="32"/>
          <w:szCs w:val="32"/>
          <w:lang w:val="en-GB"/>
        </w:rPr>
        <w:t>ListItUp</w:t>
      </w:r>
    </w:p>
    <w:p w14:paraId="62495880" w14:textId="77777777" w:rsidR="00C6469D" w:rsidRDefault="00C6469D" w:rsidP="00C646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2D51BC4" w14:textId="77777777" w:rsidR="00C6469D" w:rsidRDefault="00C6469D" w:rsidP="00C646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496EBF2" w14:textId="77777777" w:rsidR="00C6469D" w:rsidRDefault="00C6469D" w:rsidP="00C646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CE6702B" w14:textId="77777777" w:rsidR="00C6469D" w:rsidRDefault="00C6469D" w:rsidP="00C646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C6469D" w14:paraId="1A58ED26"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69DF83"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B07FC7"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D22D14E"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C47946"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6D4766"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C6469D" w14:paraId="44F5E911"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08E7D28"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56443C4"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Carmelo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288A70D"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Romero Pérez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7D3FF7"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sidRPr="00A63F02">
              <w:rPr>
                <w:rFonts w:ascii="Times New Roman" w:eastAsia="Times New Roman" w:hAnsi="Times New Roman" w:cs="Times New Roman"/>
                <w:color w:val="000000"/>
                <w:sz w:val="24"/>
                <w:lang w:val="en-GB"/>
              </w:rPr>
              <w:t>293936</w:t>
            </w: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30BC0F3"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C6469D" w14:paraId="4684D77E"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8FB1342"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31E9BE6"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84FA6FE"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Puebla Ruisánchez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2C608FB"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253738E"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0341F831"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14BCC7F"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3F1082C"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0D31FFA"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Gutiérrez 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E7EA92A"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293906</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C2C86F3"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29A9E7CF"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4DB1019"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054D93"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7DDD9C"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Sosa Domínguez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ABA861"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4674AB6"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4249BD28"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62EB2CF"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88E9B64"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sidRPr="00A63F02">
              <w:rPr>
                <w:lang w:val="en-GB"/>
              </w:rPr>
              <w:t>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1EC569F"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García Agrelo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2C3DF04"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F4F5A59"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3BA1F21D"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1EA838C"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CC5476F"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Miryam</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752424A"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Merchán León</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9C61056"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E6D8C09"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056D7F9D"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54C567DA" w14:textId="77777777" w:rsidR="00E13898" w:rsidRDefault="00E036D7">
      <w:pPr>
        <w:rPr>
          <w:lang w:val="en-GB"/>
        </w:rPr>
      </w:pPr>
      <w:r>
        <w:rPr>
          <w:lang w:val="en-GB"/>
        </w:rPr>
        <w:br w:type="page"/>
      </w:r>
    </w:p>
    <w:p w14:paraId="342DEA6A" w14:textId="77777777" w:rsidR="00E13898" w:rsidRDefault="00E13898">
      <w:pPr>
        <w:pBdr>
          <w:top w:val="none" w:sz="4" w:space="0" w:color="000000"/>
          <w:left w:val="none" w:sz="4" w:space="0" w:color="000000"/>
          <w:bottom w:val="none" w:sz="4" w:space="0" w:color="000000"/>
          <w:right w:val="none" w:sz="4" w:space="0" w:color="000000"/>
        </w:pBdr>
        <w:spacing w:after="0"/>
        <w:rPr>
          <w:lang w:val="en-GB"/>
        </w:rPr>
      </w:pPr>
    </w:p>
    <w:p w14:paraId="6086C4A4" w14:textId="6BA773A7" w:rsidR="00E13898" w:rsidRDefault="00E036D7">
      <w:pPr>
        <w:numPr>
          <w:ilvl w:val="0"/>
          <w:numId w:val="9"/>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t>Requirements specification</w:t>
      </w:r>
      <w:r>
        <w:rPr>
          <w:rFonts w:ascii="Calibri" w:eastAsia="Calibri" w:hAnsi="Calibri" w:cs="Calibri"/>
          <w:b/>
          <w:color w:val="2F5496"/>
          <w:sz w:val="32"/>
          <w:lang w:val="en-GB"/>
        </w:rPr>
        <w:t xml:space="preserve"> (</w:t>
      </w:r>
      <w:r w:rsidR="00F967B3">
        <w:rPr>
          <w:rFonts w:ascii="Calibri" w:eastAsia="Calibri" w:hAnsi="Calibri" w:cs="Calibri"/>
          <w:b/>
          <w:color w:val="2F5496"/>
          <w:sz w:val="32"/>
          <w:lang w:val="en-GB"/>
        </w:rPr>
        <w:t>S</w:t>
      </w:r>
      <w:r>
        <w:rPr>
          <w:rFonts w:ascii="Calibri" w:eastAsia="Calibri" w:hAnsi="Calibri" w:cs="Calibri"/>
          <w:b/>
          <w:color w:val="2F5496"/>
          <w:sz w:val="32"/>
          <w:lang w:val="en-GB"/>
        </w:rPr>
        <w:t>2)</w:t>
      </w:r>
    </w:p>
    <w:p w14:paraId="2D32A324" w14:textId="77777777"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Functional Requirements Specification</w:t>
      </w:r>
    </w:p>
    <w:p w14:paraId="0AA97492"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792" w:right="851"/>
        <w:rPr>
          <w:lang w:val="en-GB"/>
        </w:rPr>
      </w:pPr>
      <w:r>
        <w:rPr>
          <w:rFonts w:ascii="Times New Roman" w:eastAsia="Times New Roman" w:hAnsi="Times New Roman" w:cs="Times New Roman"/>
          <w:i/>
          <w:color w:val="002060"/>
          <w:sz w:val="20"/>
          <w:lang w:val="en-GB"/>
        </w:rPr>
        <w:t>In this section, provide the table for functional requirements, including symbol, type (e.g. business logic, user interface, data exchange</w:t>
      </w:r>
      <w:r w:rsidR="008A79D6">
        <w:rPr>
          <w:rFonts w:ascii="Times New Roman" w:eastAsia="Times New Roman" w:hAnsi="Times New Roman" w:cs="Times New Roman"/>
          <w:i/>
          <w:color w:val="002060"/>
          <w:sz w:val="20"/>
          <w:lang w:val="en-GB"/>
        </w:rPr>
        <w:t>, etc.</w:t>
      </w:r>
      <w:r>
        <w:rPr>
          <w:rFonts w:ascii="Times New Roman" w:eastAsia="Times New Roman" w:hAnsi="Times New Roman" w:cs="Times New Roman"/>
          <w:i/>
          <w:color w:val="002060"/>
          <w:sz w:val="20"/>
          <w:lang w:val="en-GB"/>
        </w:rPr>
        <w:t>) description, significance (MoSCoW) and source (Stakeholder)</w:t>
      </w:r>
      <w:r>
        <w:rPr>
          <w:rFonts w:ascii="Calibri" w:eastAsia="Calibri" w:hAnsi="Calibri" w:cs="Calibri"/>
          <w:i/>
          <w:color w:val="002060"/>
          <w:sz w:val="20"/>
          <w:lang w:val="en-GB"/>
        </w:rPr>
        <w:t>.</w:t>
      </w:r>
    </w:p>
    <w:p w14:paraId="21E9CC5F" w14:textId="16C1167A" w:rsidR="00E13898" w:rsidRPr="005C5EBE" w:rsidRDefault="00CE19FD" w:rsidP="005C5EBE">
      <w:pPr>
        <w:pBdr>
          <w:top w:val="none" w:sz="4" w:space="0" w:color="000000"/>
          <w:left w:val="none" w:sz="4" w:space="0" w:color="000000"/>
          <w:bottom w:val="none" w:sz="4" w:space="0" w:color="000000"/>
          <w:right w:val="none" w:sz="4" w:space="0" w:color="000000"/>
        </w:pBdr>
        <w:spacing w:after="0"/>
        <w:jc w:val="both"/>
        <w:rPr>
          <w:rFonts w:ascii="Calibri" w:eastAsia="Times New Roman" w:hAnsi="Calibri" w:cs="Calibri"/>
          <w:color w:val="000000"/>
          <w:lang w:val="en-GB"/>
        </w:rPr>
      </w:pPr>
      <w:r w:rsidRPr="005C5EBE">
        <w:rPr>
          <w:rFonts w:ascii="Calibri" w:eastAsia="Times New Roman" w:hAnsi="Calibri" w:cs="Calibri"/>
          <w:color w:val="000000"/>
          <w:lang w:val="en-GB"/>
        </w:rPr>
        <w:t xml:space="preserve">The requirements are structured </w:t>
      </w:r>
      <w:r w:rsidR="00123513" w:rsidRPr="005C5EBE">
        <w:rPr>
          <w:rFonts w:ascii="Calibri" w:eastAsia="Arial" w:hAnsi="Calibri" w:cs="Calibri"/>
          <w:lang w:val="en-US"/>
        </w:rPr>
        <w:t>around five domains: user account management, list and item management, social interaction, content discovery, and platform administration. Must-have requirements constitute the minimum viable set for the pilot release; Should-have requirements extend the experience without blocking the first release</w:t>
      </w:r>
      <w:r w:rsidRPr="005C5EBE">
        <w:rPr>
          <w:rFonts w:ascii="Calibri" w:eastAsia="Times New Roman" w:hAnsi="Calibri" w:cs="Calibri"/>
          <w:color w:val="000000"/>
          <w:lang w:val="en-GB"/>
        </w:rPr>
        <w:t>.</w:t>
      </w:r>
    </w:p>
    <w:p w14:paraId="669A2EEE" w14:textId="77777777" w:rsidR="00CE19FD" w:rsidRDefault="00CE19FD" w:rsidP="005C5EBE">
      <w:pPr>
        <w:pBdr>
          <w:top w:val="none" w:sz="4" w:space="0" w:color="000000"/>
          <w:left w:val="none" w:sz="4" w:space="0" w:color="000000"/>
          <w:bottom w:val="none" w:sz="4" w:space="0" w:color="000000"/>
          <w:right w:val="none" w:sz="4" w:space="0" w:color="000000"/>
        </w:pBdr>
        <w:spacing w:after="0"/>
        <w:jc w:val="center"/>
        <w:rPr>
          <w:rFonts w:ascii="Calibri" w:hAnsi="Calibri" w:cs="Calibri"/>
          <w:lang w:val="en-GB"/>
        </w:rPr>
      </w:pPr>
    </w:p>
    <w:p w14:paraId="687DBE7E" w14:textId="77777777" w:rsidR="00353F94" w:rsidRDefault="00353F94" w:rsidP="00353F94">
      <w:pPr>
        <w:pBdr>
          <w:top w:val="none" w:sz="4" w:space="0" w:color="000000"/>
          <w:left w:val="none" w:sz="4" w:space="0" w:color="000000"/>
          <w:bottom w:val="none" w:sz="4" w:space="0" w:color="000000"/>
          <w:right w:val="none" w:sz="4" w:space="0" w:color="000000"/>
        </w:pBdr>
        <w:spacing w:after="0"/>
        <w:rPr>
          <w:rFonts w:ascii="Calibri" w:hAnsi="Calibri" w:cs="Calibri"/>
        </w:rPr>
      </w:pPr>
      <w:r w:rsidRPr="00B9348B">
        <w:rPr>
          <w:rFonts w:ascii="Calibri" w:hAnsi="Calibri" w:cs="Calibri"/>
          <w:b/>
          <w:bCs/>
        </w:rPr>
        <w:t>MVP Functional Requirements:</w:t>
      </w:r>
      <w:r w:rsidRPr="00B9348B">
        <w:rPr>
          <w:rFonts w:ascii="Calibri" w:hAnsi="Calibri" w:cs="Calibri"/>
        </w:rPr>
        <w:t xml:space="preserve"> core features (Must = critical, Should/Could = less critical)</w:t>
      </w:r>
    </w:p>
    <w:tbl>
      <w:tblPr>
        <w:tblStyle w:val="Tablaconcuadrcula"/>
        <w:tblW w:w="11341" w:type="dxa"/>
        <w:tblInd w:w="-1423" w:type="dxa"/>
        <w:tblLook w:val="04A0" w:firstRow="1" w:lastRow="0" w:firstColumn="1" w:lastColumn="0" w:noHBand="0" w:noVBand="1"/>
      </w:tblPr>
      <w:tblGrid>
        <w:gridCol w:w="901"/>
        <w:gridCol w:w="1934"/>
        <w:gridCol w:w="4952"/>
        <w:gridCol w:w="1316"/>
        <w:gridCol w:w="2238"/>
      </w:tblGrid>
      <w:tr w:rsidR="00D43956" w:rsidRPr="005C5EBE" w14:paraId="59878A05" w14:textId="77777777" w:rsidTr="00353F94">
        <w:tc>
          <w:tcPr>
            <w:tcW w:w="901" w:type="dxa"/>
          </w:tcPr>
          <w:p w14:paraId="607BBE46" w14:textId="07D36230" w:rsidR="005C5EBE" w:rsidRPr="005C5EBE" w:rsidRDefault="005C5EBE" w:rsidP="005C5EBE">
            <w:pPr>
              <w:jc w:val="center"/>
              <w:rPr>
                <w:rFonts w:ascii="Calibri" w:hAnsi="Calibri" w:cs="Calibri"/>
              </w:rPr>
            </w:pPr>
            <w:r w:rsidRPr="005C5EBE">
              <w:rPr>
                <w:rFonts w:ascii="Times New Roman" w:eastAsia="Arial" w:hAnsi="Times New Roman" w:cs="Times New Roman"/>
                <w:color w:val="000000"/>
                <w:lang w:val="en-GB"/>
              </w:rPr>
              <w:t>Symbol</w:t>
            </w:r>
          </w:p>
        </w:tc>
        <w:tc>
          <w:tcPr>
            <w:tcW w:w="1934" w:type="dxa"/>
          </w:tcPr>
          <w:p w14:paraId="063F7E2B" w14:textId="39821270" w:rsidR="005C5EBE" w:rsidRPr="005C5EBE" w:rsidRDefault="005C5EBE" w:rsidP="005C5EBE">
            <w:pPr>
              <w:jc w:val="center"/>
              <w:rPr>
                <w:rFonts w:ascii="Calibri" w:hAnsi="Calibri" w:cs="Calibri"/>
              </w:rPr>
            </w:pPr>
            <w:r w:rsidRPr="005C5EBE">
              <w:rPr>
                <w:rFonts w:ascii="Times New Roman" w:eastAsia="Arial" w:hAnsi="Times New Roman" w:cs="Times New Roman"/>
                <w:color w:val="000000"/>
                <w:lang w:val="en-GB"/>
              </w:rPr>
              <w:t>Type</w:t>
            </w:r>
          </w:p>
        </w:tc>
        <w:tc>
          <w:tcPr>
            <w:tcW w:w="4952" w:type="dxa"/>
          </w:tcPr>
          <w:p w14:paraId="4CD7D8F7" w14:textId="748C690B" w:rsidR="005C5EBE" w:rsidRPr="005C5EBE" w:rsidRDefault="005C5EBE" w:rsidP="005C5EBE">
            <w:pPr>
              <w:jc w:val="center"/>
              <w:rPr>
                <w:rFonts w:ascii="Calibri" w:hAnsi="Calibri" w:cs="Calibri"/>
                <w:lang w:val="en-US"/>
              </w:rPr>
            </w:pPr>
            <w:r w:rsidRPr="005C5EBE">
              <w:rPr>
                <w:rFonts w:ascii="Times New Roman" w:eastAsia="Arial" w:hAnsi="Times New Roman" w:cs="Times New Roman"/>
                <w:color w:val="000000"/>
                <w:lang w:val="en-GB"/>
              </w:rPr>
              <w:t>Description</w:t>
            </w:r>
          </w:p>
        </w:tc>
        <w:tc>
          <w:tcPr>
            <w:tcW w:w="1316" w:type="dxa"/>
          </w:tcPr>
          <w:p w14:paraId="0FAB4F0E" w14:textId="1DE83F9F" w:rsidR="005C5EBE" w:rsidRPr="005C5EBE" w:rsidRDefault="005C5EBE" w:rsidP="005C5EBE">
            <w:pPr>
              <w:jc w:val="center"/>
              <w:rPr>
                <w:rFonts w:ascii="Calibri" w:hAnsi="Calibri" w:cs="Calibri"/>
              </w:rPr>
            </w:pPr>
            <w:r w:rsidRPr="005C5EBE">
              <w:rPr>
                <w:rFonts w:ascii="Times New Roman" w:eastAsia="Arial" w:hAnsi="Times New Roman" w:cs="Times New Roman"/>
                <w:color w:val="000000"/>
                <w:lang w:val="en-GB"/>
              </w:rPr>
              <w:t>Significance</w:t>
            </w:r>
          </w:p>
        </w:tc>
        <w:tc>
          <w:tcPr>
            <w:tcW w:w="2238" w:type="dxa"/>
          </w:tcPr>
          <w:p w14:paraId="3A047EF7" w14:textId="5AA56544" w:rsidR="005C5EBE" w:rsidRPr="005C5EBE" w:rsidRDefault="005C5EBE" w:rsidP="005C5EBE">
            <w:pPr>
              <w:jc w:val="center"/>
              <w:rPr>
                <w:rFonts w:ascii="Calibri" w:hAnsi="Calibri" w:cs="Calibri"/>
                <w:lang w:val="en-US"/>
              </w:rPr>
            </w:pPr>
            <w:r w:rsidRPr="005C5EBE">
              <w:rPr>
                <w:rFonts w:ascii="Times New Roman" w:eastAsia="Arial" w:hAnsi="Times New Roman" w:cs="Times New Roman"/>
                <w:color w:val="000000"/>
                <w:lang w:val="en-GB"/>
              </w:rPr>
              <w:t>Source</w:t>
            </w:r>
          </w:p>
        </w:tc>
      </w:tr>
      <w:tr w:rsidR="00813B32" w:rsidRPr="005C5EBE" w14:paraId="5DACD634" w14:textId="77777777" w:rsidTr="00353F94">
        <w:tc>
          <w:tcPr>
            <w:tcW w:w="901" w:type="dxa"/>
          </w:tcPr>
          <w:p w14:paraId="4E442042" w14:textId="77777777" w:rsidR="00F9732E" w:rsidRPr="005C5EBE" w:rsidRDefault="00F9732E" w:rsidP="005C5EBE">
            <w:pPr>
              <w:jc w:val="center"/>
              <w:rPr>
                <w:rFonts w:ascii="Calibri" w:hAnsi="Calibri" w:cs="Calibri"/>
              </w:rPr>
            </w:pPr>
            <w:r w:rsidRPr="005C5EBE">
              <w:rPr>
                <w:rFonts w:ascii="Calibri" w:eastAsia="Arial" w:hAnsi="Calibri" w:cs="Calibri"/>
              </w:rPr>
              <w:t>FR1</w:t>
            </w:r>
          </w:p>
        </w:tc>
        <w:tc>
          <w:tcPr>
            <w:tcW w:w="1934" w:type="dxa"/>
          </w:tcPr>
          <w:p w14:paraId="2696738C" w14:textId="77777777" w:rsidR="00F9732E" w:rsidRPr="005C5EBE" w:rsidRDefault="00F9732E" w:rsidP="005C5EBE">
            <w:pPr>
              <w:jc w:val="center"/>
              <w:rPr>
                <w:rFonts w:ascii="Calibri" w:hAnsi="Calibri" w:cs="Calibri"/>
              </w:rPr>
            </w:pPr>
            <w:r w:rsidRPr="005C5EBE">
              <w:rPr>
                <w:rFonts w:ascii="Calibri" w:eastAsia="Arial" w:hAnsi="Calibri" w:cs="Calibri"/>
              </w:rPr>
              <w:t>User Interface / Authentication</w:t>
            </w:r>
          </w:p>
        </w:tc>
        <w:tc>
          <w:tcPr>
            <w:tcW w:w="4952" w:type="dxa"/>
          </w:tcPr>
          <w:p w14:paraId="74DB8717" w14:textId="41D70A47" w:rsidR="00F9732E" w:rsidRPr="005C5EBE" w:rsidRDefault="00505B3F" w:rsidP="005C5EBE">
            <w:pPr>
              <w:jc w:val="center"/>
              <w:rPr>
                <w:rFonts w:ascii="Calibri" w:hAnsi="Calibri" w:cs="Calibri"/>
                <w:lang w:val="en-US"/>
              </w:rPr>
            </w:pPr>
            <w:r w:rsidRPr="00505B3F">
              <w:rPr>
                <w:rFonts w:ascii="Calibri" w:eastAsia="Arial" w:hAnsi="Calibri" w:cs="Calibri"/>
                <w:b/>
                <w:bCs/>
              </w:rPr>
              <w:t>Social Login:</w:t>
            </w:r>
            <w:r w:rsidRPr="00505B3F">
              <w:rPr>
                <w:rFonts w:ascii="Calibri" w:eastAsia="Arial" w:hAnsi="Calibri" w:cs="Calibri"/>
              </w:rPr>
              <w:t xml:space="preserve"> Users register and log in via Google or GitHub using OAuth 2.0. No platform-specific password is required.</w:t>
            </w:r>
          </w:p>
        </w:tc>
        <w:tc>
          <w:tcPr>
            <w:tcW w:w="1316" w:type="dxa"/>
          </w:tcPr>
          <w:p w14:paraId="24DA7744"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63736A97" w14:textId="55B2F213"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6C1E338F" w14:textId="38C37313"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4A7C2F13" w14:textId="77777777" w:rsidTr="00353F94">
        <w:tc>
          <w:tcPr>
            <w:tcW w:w="901" w:type="dxa"/>
          </w:tcPr>
          <w:p w14:paraId="4AA28067" w14:textId="77777777" w:rsidR="00F9732E" w:rsidRPr="005C5EBE" w:rsidRDefault="00F9732E" w:rsidP="005C5EBE">
            <w:pPr>
              <w:jc w:val="center"/>
              <w:rPr>
                <w:rFonts w:ascii="Calibri" w:hAnsi="Calibri" w:cs="Calibri"/>
              </w:rPr>
            </w:pPr>
            <w:r w:rsidRPr="005C5EBE">
              <w:rPr>
                <w:rFonts w:ascii="Calibri" w:eastAsia="Arial" w:hAnsi="Calibri" w:cs="Calibri"/>
              </w:rPr>
              <w:t>FR2</w:t>
            </w:r>
          </w:p>
        </w:tc>
        <w:tc>
          <w:tcPr>
            <w:tcW w:w="1934" w:type="dxa"/>
          </w:tcPr>
          <w:p w14:paraId="5724BE64"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User Management</w:t>
            </w:r>
          </w:p>
        </w:tc>
        <w:tc>
          <w:tcPr>
            <w:tcW w:w="4952" w:type="dxa"/>
          </w:tcPr>
          <w:p w14:paraId="37A8ED67" w14:textId="6BD5E4BB" w:rsidR="00F9732E" w:rsidRPr="005C5EBE" w:rsidRDefault="00460811" w:rsidP="005C5EBE">
            <w:pPr>
              <w:jc w:val="center"/>
              <w:rPr>
                <w:rFonts w:ascii="Calibri" w:hAnsi="Calibri" w:cs="Calibri"/>
              </w:rPr>
            </w:pPr>
            <w:r w:rsidRPr="00460811">
              <w:rPr>
                <w:rFonts w:ascii="Calibri" w:eastAsia="Arial" w:hAnsi="Calibri" w:cs="Calibri"/>
                <w:b/>
                <w:bCs/>
              </w:rPr>
              <w:t>User Profile:</w:t>
            </w:r>
            <w:r w:rsidRPr="00460811">
              <w:rPr>
                <w:rFonts w:ascii="Calibri" w:eastAsia="Arial" w:hAnsi="Calibri" w:cs="Calibri"/>
              </w:rPr>
              <w:t xml:space="preserve"> Each user has an editable public profile with a username, biography, and profile picture. Verified creators additionally display a badge.</w:t>
            </w:r>
          </w:p>
        </w:tc>
        <w:tc>
          <w:tcPr>
            <w:tcW w:w="1316" w:type="dxa"/>
          </w:tcPr>
          <w:p w14:paraId="66A8518C"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4719738B" w14:textId="6E8880FC"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624D4C7C" w14:textId="1594EA5C"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02502F75" w14:textId="77777777" w:rsidTr="00353F94">
        <w:tc>
          <w:tcPr>
            <w:tcW w:w="901" w:type="dxa"/>
          </w:tcPr>
          <w:p w14:paraId="1926D9AD" w14:textId="77777777" w:rsidR="00F9732E" w:rsidRPr="005C5EBE" w:rsidRDefault="00F9732E" w:rsidP="005C5EBE">
            <w:pPr>
              <w:jc w:val="center"/>
              <w:rPr>
                <w:rFonts w:ascii="Calibri" w:hAnsi="Calibri" w:cs="Calibri"/>
              </w:rPr>
            </w:pPr>
            <w:r w:rsidRPr="005C5EBE">
              <w:rPr>
                <w:rFonts w:ascii="Calibri" w:eastAsia="Arial" w:hAnsi="Calibri" w:cs="Calibri"/>
              </w:rPr>
              <w:t>FR3</w:t>
            </w:r>
          </w:p>
        </w:tc>
        <w:tc>
          <w:tcPr>
            <w:tcW w:w="1934" w:type="dxa"/>
          </w:tcPr>
          <w:p w14:paraId="0279794C" w14:textId="77777777" w:rsidR="00F9732E" w:rsidRPr="005C5EBE" w:rsidRDefault="00F9732E" w:rsidP="005C5EBE">
            <w:pPr>
              <w:jc w:val="center"/>
              <w:rPr>
                <w:rFonts w:ascii="Calibri" w:hAnsi="Calibri" w:cs="Calibri"/>
              </w:rPr>
            </w:pPr>
            <w:r w:rsidRPr="005C5EBE">
              <w:rPr>
                <w:rFonts w:ascii="Calibri" w:eastAsia="Arial" w:hAnsi="Calibri" w:cs="Calibri"/>
              </w:rPr>
              <w:t>Business Logic</w:t>
            </w:r>
          </w:p>
        </w:tc>
        <w:tc>
          <w:tcPr>
            <w:tcW w:w="4952" w:type="dxa"/>
          </w:tcPr>
          <w:p w14:paraId="092F1BF9" w14:textId="442F662A" w:rsidR="00F9732E" w:rsidRPr="005C5EBE" w:rsidRDefault="00460811" w:rsidP="005C5EBE">
            <w:pPr>
              <w:jc w:val="center"/>
              <w:rPr>
                <w:rFonts w:ascii="Calibri" w:hAnsi="Calibri" w:cs="Calibri"/>
                <w:lang w:val="en-US"/>
              </w:rPr>
            </w:pPr>
            <w:r w:rsidRPr="00460811">
              <w:rPr>
                <w:rFonts w:ascii="Calibri" w:eastAsia="Arial" w:hAnsi="Calibri" w:cs="Calibri"/>
                <w:b/>
                <w:bCs/>
              </w:rPr>
              <w:t>Create a List:</w:t>
            </w:r>
            <w:r w:rsidRPr="00460811">
              <w:rPr>
                <w:rFonts w:ascii="Calibri" w:eastAsia="Arial" w:hAnsi="Calibri" w:cs="Calibri"/>
              </w:rPr>
              <w:t xml:space="preserve"> Authenticated users can create and publish a curated list with a title, description, cover photo, and public/private visibility.</w:t>
            </w:r>
          </w:p>
        </w:tc>
        <w:tc>
          <w:tcPr>
            <w:tcW w:w="1316" w:type="dxa"/>
          </w:tcPr>
          <w:p w14:paraId="6F50DE3F"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37D0AEE2" w14:textId="5F19FEBA"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0C6B0FF7" w14:textId="6659E221"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4DABF08F" w14:textId="77777777" w:rsidTr="00353F94">
        <w:tc>
          <w:tcPr>
            <w:tcW w:w="901" w:type="dxa"/>
          </w:tcPr>
          <w:p w14:paraId="59393BDF" w14:textId="77777777" w:rsidR="00F9732E" w:rsidRPr="005C5EBE" w:rsidRDefault="00F9732E" w:rsidP="005C5EBE">
            <w:pPr>
              <w:jc w:val="center"/>
              <w:rPr>
                <w:rFonts w:ascii="Calibri" w:hAnsi="Calibri" w:cs="Calibri"/>
              </w:rPr>
            </w:pPr>
            <w:r w:rsidRPr="005C5EBE">
              <w:rPr>
                <w:rFonts w:ascii="Calibri" w:eastAsia="Arial" w:hAnsi="Calibri" w:cs="Calibri"/>
              </w:rPr>
              <w:t>FR4</w:t>
            </w:r>
          </w:p>
        </w:tc>
        <w:tc>
          <w:tcPr>
            <w:tcW w:w="1934" w:type="dxa"/>
          </w:tcPr>
          <w:p w14:paraId="03BAC5D7"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Data Management</w:t>
            </w:r>
          </w:p>
        </w:tc>
        <w:tc>
          <w:tcPr>
            <w:tcW w:w="4952" w:type="dxa"/>
          </w:tcPr>
          <w:p w14:paraId="2F447BD5" w14:textId="4E140B36" w:rsidR="00F9732E" w:rsidRPr="005C5EBE" w:rsidRDefault="00460811" w:rsidP="005C5EBE">
            <w:pPr>
              <w:jc w:val="center"/>
              <w:rPr>
                <w:rFonts w:ascii="Calibri" w:hAnsi="Calibri" w:cs="Calibri"/>
                <w:lang w:val="en-US"/>
              </w:rPr>
            </w:pPr>
            <w:r w:rsidRPr="00460811">
              <w:rPr>
                <w:rFonts w:ascii="Calibri" w:eastAsia="Arial" w:hAnsi="Calibri" w:cs="Calibri"/>
                <w:b/>
                <w:bCs/>
              </w:rPr>
              <w:t>Manage Items:</w:t>
            </w:r>
            <w:r w:rsidRPr="00460811">
              <w:rPr>
                <w:rFonts w:ascii="Calibri" w:eastAsia="Arial" w:hAnsi="Calibri" w:cs="Calibri"/>
              </w:rPr>
              <w:t xml:space="preserve"> Users can add, edit, reorder, and delete items within a list. Each item supports a title, short description, external URL, and optional photo.</w:t>
            </w:r>
          </w:p>
        </w:tc>
        <w:tc>
          <w:tcPr>
            <w:tcW w:w="1316" w:type="dxa"/>
          </w:tcPr>
          <w:p w14:paraId="714F7317"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6B21C078" w14:textId="6C6570DA"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0FFF3BF5" w14:textId="4D25DAF2"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782D64D4" w14:textId="77777777" w:rsidTr="00353F94">
        <w:tc>
          <w:tcPr>
            <w:tcW w:w="901" w:type="dxa"/>
          </w:tcPr>
          <w:p w14:paraId="58386D86" w14:textId="77777777" w:rsidR="00F9732E" w:rsidRPr="005C5EBE" w:rsidRDefault="00F9732E" w:rsidP="005C5EBE">
            <w:pPr>
              <w:jc w:val="center"/>
              <w:rPr>
                <w:rFonts w:ascii="Calibri" w:hAnsi="Calibri" w:cs="Calibri"/>
              </w:rPr>
            </w:pPr>
            <w:r w:rsidRPr="005C5EBE">
              <w:rPr>
                <w:rFonts w:ascii="Calibri" w:eastAsia="Arial" w:hAnsi="Calibri" w:cs="Calibri"/>
              </w:rPr>
              <w:t>FR5</w:t>
            </w:r>
          </w:p>
        </w:tc>
        <w:tc>
          <w:tcPr>
            <w:tcW w:w="1934" w:type="dxa"/>
          </w:tcPr>
          <w:p w14:paraId="07CE83C7" w14:textId="77777777" w:rsidR="00F9732E" w:rsidRPr="005C5EBE" w:rsidRDefault="00F9732E" w:rsidP="005C5EBE">
            <w:pPr>
              <w:jc w:val="center"/>
              <w:rPr>
                <w:rFonts w:ascii="Calibri" w:hAnsi="Calibri" w:cs="Calibri"/>
              </w:rPr>
            </w:pPr>
            <w:r w:rsidRPr="005C5EBE">
              <w:rPr>
                <w:rFonts w:ascii="Calibri" w:eastAsia="Arial" w:hAnsi="Calibri" w:cs="Calibri"/>
              </w:rPr>
              <w:t>User Interface / Search</w:t>
            </w:r>
          </w:p>
        </w:tc>
        <w:tc>
          <w:tcPr>
            <w:tcW w:w="4952" w:type="dxa"/>
          </w:tcPr>
          <w:p w14:paraId="18A21175" w14:textId="7DA581D0" w:rsidR="00F9732E" w:rsidRPr="005C5EBE" w:rsidRDefault="00460811" w:rsidP="005C5EBE">
            <w:pPr>
              <w:jc w:val="center"/>
              <w:rPr>
                <w:rFonts w:ascii="Calibri" w:hAnsi="Calibri" w:cs="Calibri"/>
                <w:lang w:val="en-US"/>
              </w:rPr>
            </w:pPr>
            <w:r w:rsidRPr="00460811">
              <w:rPr>
                <w:rFonts w:ascii="Calibri" w:eastAsia="Arial" w:hAnsi="Calibri" w:cs="Calibri"/>
                <w:b/>
                <w:bCs/>
              </w:rPr>
              <w:t>Discovery and Search:</w:t>
            </w:r>
            <w:r w:rsidRPr="00460811">
              <w:rPr>
                <w:rFonts w:ascii="Calibri" w:eastAsia="Arial" w:hAnsi="Calibri" w:cs="Calibri"/>
              </w:rPr>
              <w:t xml:space="preserve"> The platform offers a category-based feed of public lists and a keyword search filterable by category and sortable by relevance or recency.</w:t>
            </w:r>
          </w:p>
        </w:tc>
        <w:tc>
          <w:tcPr>
            <w:tcW w:w="1316" w:type="dxa"/>
          </w:tcPr>
          <w:p w14:paraId="1C8476C5"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2445C4DD" w14:textId="70EB116E"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20CD1F10" w14:textId="3594015B"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1C253B4D" w14:textId="77777777" w:rsidTr="00353F94">
        <w:tc>
          <w:tcPr>
            <w:tcW w:w="901" w:type="dxa"/>
          </w:tcPr>
          <w:p w14:paraId="008205D1" w14:textId="77777777" w:rsidR="00F9732E" w:rsidRPr="005C5EBE" w:rsidRDefault="00F9732E" w:rsidP="005C5EBE">
            <w:pPr>
              <w:jc w:val="center"/>
              <w:rPr>
                <w:rFonts w:ascii="Calibri" w:hAnsi="Calibri" w:cs="Calibri"/>
              </w:rPr>
            </w:pPr>
            <w:r w:rsidRPr="005C5EBE">
              <w:rPr>
                <w:rFonts w:ascii="Calibri" w:eastAsia="Arial" w:hAnsi="Calibri" w:cs="Calibri"/>
              </w:rPr>
              <w:t>FR6</w:t>
            </w:r>
          </w:p>
        </w:tc>
        <w:tc>
          <w:tcPr>
            <w:tcW w:w="1934" w:type="dxa"/>
          </w:tcPr>
          <w:p w14:paraId="1725CC84"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Social Interaction</w:t>
            </w:r>
          </w:p>
        </w:tc>
        <w:tc>
          <w:tcPr>
            <w:tcW w:w="4952" w:type="dxa"/>
          </w:tcPr>
          <w:p w14:paraId="2023902A" w14:textId="3E90FDA4" w:rsidR="00F9732E" w:rsidRPr="005C5EBE" w:rsidRDefault="00D43956" w:rsidP="005C5EBE">
            <w:pPr>
              <w:jc w:val="center"/>
              <w:rPr>
                <w:rFonts w:ascii="Calibri" w:hAnsi="Calibri" w:cs="Calibri"/>
                <w:lang w:val="en-US"/>
              </w:rPr>
            </w:pPr>
            <w:r w:rsidRPr="00D43956">
              <w:rPr>
                <w:rFonts w:ascii="Calibri" w:eastAsia="Arial" w:hAnsi="Calibri" w:cs="Calibri"/>
                <w:b/>
                <w:bCs/>
              </w:rPr>
              <w:t>Social Interactions:</w:t>
            </w:r>
            <w:r w:rsidRPr="00D43956">
              <w:rPr>
                <w:rFonts w:ascii="Calibri" w:eastAsia="Arial" w:hAnsi="Calibri" w:cs="Calibri"/>
              </w:rPr>
              <w:t xml:space="preserve"> Authenticated users can follow others, like lists, post comments, and save lists to a personal collection.</w:t>
            </w:r>
          </w:p>
        </w:tc>
        <w:tc>
          <w:tcPr>
            <w:tcW w:w="1316" w:type="dxa"/>
          </w:tcPr>
          <w:p w14:paraId="0F5E60AF"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6719D913" w14:textId="77AF3825"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32AFC4FF" w14:textId="4E15E69F"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5AB40D57" w14:textId="77777777" w:rsidTr="00353F94">
        <w:tc>
          <w:tcPr>
            <w:tcW w:w="901" w:type="dxa"/>
          </w:tcPr>
          <w:p w14:paraId="5B60ADD5" w14:textId="77777777" w:rsidR="00F9732E" w:rsidRPr="005C5EBE" w:rsidRDefault="00F9732E" w:rsidP="005C5EBE">
            <w:pPr>
              <w:jc w:val="center"/>
              <w:rPr>
                <w:rFonts w:ascii="Calibri" w:hAnsi="Calibri" w:cs="Calibri"/>
              </w:rPr>
            </w:pPr>
            <w:r w:rsidRPr="005C5EBE">
              <w:rPr>
                <w:rFonts w:ascii="Calibri" w:eastAsia="Arial" w:hAnsi="Calibri" w:cs="Calibri"/>
              </w:rPr>
              <w:t>FR7</w:t>
            </w:r>
          </w:p>
        </w:tc>
        <w:tc>
          <w:tcPr>
            <w:tcW w:w="1934" w:type="dxa"/>
          </w:tcPr>
          <w:p w14:paraId="26F9B70F"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Moderation</w:t>
            </w:r>
          </w:p>
        </w:tc>
        <w:tc>
          <w:tcPr>
            <w:tcW w:w="4952" w:type="dxa"/>
          </w:tcPr>
          <w:p w14:paraId="54F0812E" w14:textId="491D0F1A" w:rsidR="00F9732E" w:rsidRPr="005C5EBE" w:rsidRDefault="00D43956" w:rsidP="005C5EBE">
            <w:pPr>
              <w:jc w:val="center"/>
              <w:rPr>
                <w:rFonts w:ascii="Calibri" w:hAnsi="Calibri" w:cs="Calibri"/>
                <w:lang w:val="en-US"/>
              </w:rPr>
            </w:pPr>
            <w:r w:rsidRPr="00D43956">
              <w:rPr>
                <w:rFonts w:ascii="Calibri" w:eastAsia="Arial" w:hAnsi="Calibri" w:cs="Calibri"/>
                <w:b/>
                <w:bCs/>
              </w:rPr>
              <w:t>Reporting and Moderation:</w:t>
            </w:r>
            <w:r w:rsidRPr="00D43956">
              <w:rPr>
                <w:rFonts w:ascii="Calibri" w:eastAsia="Arial" w:hAnsi="Calibri" w:cs="Calibri"/>
              </w:rPr>
              <w:t xml:space="preserve"> Users can report lists, items, or comments. Administrators can review reports and delete any content from a dedicated panel.</w:t>
            </w:r>
          </w:p>
        </w:tc>
        <w:tc>
          <w:tcPr>
            <w:tcW w:w="1316" w:type="dxa"/>
          </w:tcPr>
          <w:p w14:paraId="2998AD89"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314721B5" w14:textId="7EF8DF89" w:rsidR="00D43956" w:rsidRDefault="00F9732E" w:rsidP="005C5EBE">
            <w:pPr>
              <w:jc w:val="center"/>
              <w:rPr>
                <w:rFonts w:ascii="Calibri" w:eastAsia="Arial" w:hAnsi="Calibri" w:cs="Calibri"/>
              </w:rPr>
            </w:pPr>
            <w:r w:rsidRPr="005C5EBE">
              <w:rPr>
                <w:rFonts w:ascii="Calibri" w:eastAsia="Arial" w:hAnsi="Calibri" w:cs="Calibri"/>
              </w:rPr>
              <w:t xml:space="preserve">E1 </w:t>
            </w:r>
            <w:r w:rsidR="00D43956">
              <w:rPr>
                <w:rFonts w:ascii="Calibri" w:eastAsia="Arial" w:hAnsi="Calibri" w:cs="Calibri"/>
              </w:rPr>
              <w:t>-</w:t>
            </w:r>
            <w:r w:rsidRPr="005C5EBE">
              <w:rPr>
                <w:rFonts w:ascii="Calibri" w:eastAsia="Arial" w:hAnsi="Calibri" w:cs="Calibri"/>
              </w:rPr>
              <w:t xml:space="preserve"> Casual Users</w:t>
            </w:r>
          </w:p>
          <w:p w14:paraId="614622DB" w14:textId="3C74C6A9" w:rsidR="00F9732E" w:rsidRPr="005C5EBE" w:rsidRDefault="00F9732E" w:rsidP="005C5EBE">
            <w:pPr>
              <w:jc w:val="center"/>
              <w:rPr>
                <w:rFonts w:ascii="Calibri" w:hAnsi="Calibri" w:cs="Calibri"/>
              </w:rPr>
            </w:pPr>
            <w:r w:rsidRPr="005C5EBE">
              <w:rPr>
                <w:rFonts w:ascii="Calibri" w:eastAsia="Arial" w:hAnsi="Calibri" w:cs="Calibri"/>
              </w:rPr>
              <w:t xml:space="preserve">E3 </w:t>
            </w:r>
            <w:r w:rsidR="00D43956">
              <w:rPr>
                <w:rFonts w:ascii="Calibri" w:eastAsia="Arial" w:hAnsi="Calibri" w:cs="Calibri"/>
              </w:rPr>
              <w:t>-</w:t>
            </w:r>
            <w:r w:rsidRPr="005C5EBE">
              <w:rPr>
                <w:rFonts w:ascii="Calibri" w:eastAsia="Arial" w:hAnsi="Calibri" w:cs="Calibri"/>
              </w:rPr>
              <w:t xml:space="preserve"> Administrators</w:t>
            </w:r>
          </w:p>
        </w:tc>
      </w:tr>
      <w:tr w:rsidR="00813B32" w:rsidRPr="005C5EBE" w14:paraId="585FFF94" w14:textId="77777777" w:rsidTr="00353F94">
        <w:tc>
          <w:tcPr>
            <w:tcW w:w="901" w:type="dxa"/>
          </w:tcPr>
          <w:p w14:paraId="48709E05" w14:textId="77777777" w:rsidR="00F9732E" w:rsidRPr="005C5EBE" w:rsidRDefault="00F9732E" w:rsidP="005C5EBE">
            <w:pPr>
              <w:jc w:val="center"/>
              <w:rPr>
                <w:rFonts w:ascii="Calibri" w:hAnsi="Calibri" w:cs="Calibri"/>
              </w:rPr>
            </w:pPr>
            <w:r w:rsidRPr="005C5EBE">
              <w:rPr>
                <w:rFonts w:ascii="Calibri" w:eastAsia="Arial" w:hAnsi="Calibri" w:cs="Calibri"/>
              </w:rPr>
              <w:t>FR8</w:t>
            </w:r>
          </w:p>
        </w:tc>
        <w:tc>
          <w:tcPr>
            <w:tcW w:w="1934" w:type="dxa"/>
          </w:tcPr>
          <w:p w14:paraId="236AF05F" w14:textId="77777777" w:rsidR="00F9732E" w:rsidRPr="005C5EBE" w:rsidRDefault="00F9732E" w:rsidP="005C5EBE">
            <w:pPr>
              <w:jc w:val="center"/>
              <w:rPr>
                <w:rFonts w:ascii="Calibri" w:hAnsi="Calibri" w:cs="Calibri"/>
              </w:rPr>
            </w:pPr>
            <w:r w:rsidRPr="005C5EBE">
              <w:rPr>
                <w:rFonts w:ascii="Calibri" w:eastAsia="Arial" w:hAnsi="Calibri" w:cs="Calibri"/>
              </w:rPr>
              <w:t>Data Exchange / Notifications</w:t>
            </w:r>
          </w:p>
        </w:tc>
        <w:tc>
          <w:tcPr>
            <w:tcW w:w="4952" w:type="dxa"/>
          </w:tcPr>
          <w:p w14:paraId="58943C16" w14:textId="6F17FCF0" w:rsidR="00F9732E" w:rsidRPr="005C5EBE" w:rsidRDefault="00D43956" w:rsidP="005C5EBE">
            <w:pPr>
              <w:jc w:val="center"/>
              <w:rPr>
                <w:rFonts w:ascii="Calibri" w:hAnsi="Calibri" w:cs="Calibri"/>
                <w:lang w:val="en-US"/>
              </w:rPr>
            </w:pPr>
            <w:r w:rsidRPr="00D43956">
              <w:rPr>
                <w:rFonts w:ascii="Calibri" w:eastAsia="Arial" w:hAnsi="Calibri" w:cs="Calibri"/>
                <w:b/>
                <w:bCs/>
              </w:rPr>
              <w:t>Notifications:</w:t>
            </w:r>
            <w:r w:rsidRPr="00D43956">
              <w:rPr>
                <w:rFonts w:ascii="Calibri" w:eastAsia="Arial" w:hAnsi="Calibri" w:cs="Calibri"/>
              </w:rPr>
              <w:t xml:space="preserve"> The system sends in-app notifications for likes, comments, and new posts from followed creators. Key events also trigger email notifications via a third-party provider.</w:t>
            </w:r>
          </w:p>
        </w:tc>
        <w:tc>
          <w:tcPr>
            <w:tcW w:w="1316" w:type="dxa"/>
          </w:tcPr>
          <w:p w14:paraId="49D1EE16" w14:textId="77777777" w:rsidR="00F9732E" w:rsidRPr="005C5EBE" w:rsidRDefault="00F9732E" w:rsidP="005C5EBE">
            <w:pPr>
              <w:jc w:val="center"/>
              <w:rPr>
                <w:rFonts w:ascii="Calibri" w:hAnsi="Calibri" w:cs="Calibri"/>
              </w:rPr>
            </w:pPr>
            <w:r w:rsidRPr="005C5EBE">
              <w:rPr>
                <w:rFonts w:ascii="Calibri" w:eastAsia="Arial" w:hAnsi="Calibri" w:cs="Calibri"/>
              </w:rPr>
              <w:t>Should</w:t>
            </w:r>
          </w:p>
        </w:tc>
        <w:tc>
          <w:tcPr>
            <w:tcW w:w="2238" w:type="dxa"/>
          </w:tcPr>
          <w:p w14:paraId="78068FA8" w14:textId="0899D454"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5D7B2613" w14:textId="0D8DA843"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p w14:paraId="15A79085" w14:textId="628D024E"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E4 </w:t>
            </w:r>
            <w:r w:rsidR="00D43956">
              <w:rPr>
                <w:rFonts w:ascii="Calibri" w:eastAsia="Arial" w:hAnsi="Calibri" w:cs="Calibri"/>
                <w:lang w:val="en-US"/>
              </w:rPr>
              <w:t>-</w:t>
            </w:r>
            <w:r w:rsidRPr="005C5EBE">
              <w:rPr>
                <w:rFonts w:ascii="Calibri" w:eastAsia="Arial" w:hAnsi="Calibri" w:cs="Calibri"/>
                <w:lang w:val="en-US"/>
              </w:rPr>
              <w:t xml:space="preserve"> API Providers</w:t>
            </w:r>
          </w:p>
        </w:tc>
      </w:tr>
      <w:tr w:rsidR="00813B32" w:rsidRPr="005C5EBE" w14:paraId="1E5401B2" w14:textId="77777777" w:rsidTr="00353F94">
        <w:tc>
          <w:tcPr>
            <w:tcW w:w="901" w:type="dxa"/>
          </w:tcPr>
          <w:p w14:paraId="75DCB29E" w14:textId="77777777" w:rsidR="00F9732E" w:rsidRPr="005C5EBE" w:rsidRDefault="00F9732E" w:rsidP="005C5EBE">
            <w:pPr>
              <w:jc w:val="center"/>
              <w:rPr>
                <w:rFonts w:ascii="Calibri" w:hAnsi="Calibri" w:cs="Calibri"/>
              </w:rPr>
            </w:pPr>
            <w:r w:rsidRPr="005C5EBE">
              <w:rPr>
                <w:rFonts w:ascii="Calibri" w:eastAsia="Arial" w:hAnsi="Calibri" w:cs="Calibri"/>
              </w:rPr>
              <w:t>FR9</w:t>
            </w:r>
          </w:p>
        </w:tc>
        <w:tc>
          <w:tcPr>
            <w:tcW w:w="1934" w:type="dxa"/>
          </w:tcPr>
          <w:p w14:paraId="2EBD6025" w14:textId="77777777" w:rsidR="00F9732E" w:rsidRPr="005C5EBE" w:rsidRDefault="00F9732E" w:rsidP="005C5EBE">
            <w:pPr>
              <w:jc w:val="center"/>
              <w:rPr>
                <w:rFonts w:ascii="Calibri" w:hAnsi="Calibri" w:cs="Calibri"/>
              </w:rPr>
            </w:pPr>
            <w:r w:rsidRPr="005C5EBE">
              <w:rPr>
                <w:rFonts w:ascii="Calibri" w:eastAsia="Arial" w:hAnsi="Calibri" w:cs="Calibri"/>
              </w:rPr>
              <w:t>User Interface / Analytics</w:t>
            </w:r>
          </w:p>
        </w:tc>
        <w:tc>
          <w:tcPr>
            <w:tcW w:w="4952" w:type="dxa"/>
          </w:tcPr>
          <w:p w14:paraId="321E31F3" w14:textId="2465A4A8" w:rsidR="00F9732E" w:rsidRPr="005C5EBE" w:rsidRDefault="00D43956" w:rsidP="005C5EBE">
            <w:pPr>
              <w:jc w:val="center"/>
              <w:rPr>
                <w:rFonts w:ascii="Calibri" w:hAnsi="Calibri" w:cs="Calibri"/>
                <w:lang w:val="en-US"/>
              </w:rPr>
            </w:pPr>
            <w:r w:rsidRPr="00D43956">
              <w:rPr>
                <w:rFonts w:ascii="Calibri" w:eastAsia="Arial" w:hAnsi="Calibri" w:cs="Calibri"/>
                <w:b/>
                <w:bCs/>
              </w:rPr>
              <w:t>Creator Analytics:</w:t>
            </w:r>
            <w:r w:rsidRPr="00D43956">
              <w:rPr>
                <w:rFonts w:ascii="Calibri" w:eastAsia="Arial" w:hAnsi="Calibri" w:cs="Calibri"/>
              </w:rPr>
              <w:t xml:space="preserve"> Verified creators have access to a private dashboard showing per-list statistics: views, saves, likes, and link clicks, updated daily.</w:t>
            </w:r>
          </w:p>
        </w:tc>
        <w:tc>
          <w:tcPr>
            <w:tcW w:w="1316" w:type="dxa"/>
          </w:tcPr>
          <w:p w14:paraId="4B6F0E32" w14:textId="77777777" w:rsidR="00F9732E" w:rsidRPr="005C5EBE" w:rsidRDefault="00F9732E" w:rsidP="005C5EBE">
            <w:pPr>
              <w:jc w:val="center"/>
              <w:rPr>
                <w:rFonts w:ascii="Calibri" w:hAnsi="Calibri" w:cs="Calibri"/>
              </w:rPr>
            </w:pPr>
            <w:r w:rsidRPr="005C5EBE">
              <w:rPr>
                <w:rFonts w:ascii="Calibri" w:eastAsia="Arial" w:hAnsi="Calibri" w:cs="Calibri"/>
              </w:rPr>
              <w:t>Should</w:t>
            </w:r>
          </w:p>
        </w:tc>
        <w:tc>
          <w:tcPr>
            <w:tcW w:w="2238" w:type="dxa"/>
          </w:tcPr>
          <w:p w14:paraId="7E80629C" w14:textId="12D22B31" w:rsidR="00F9732E" w:rsidRPr="005C5EBE" w:rsidRDefault="00F9732E" w:rsidP="005C5EBE">
            <w:pPr>
              <w:jc w:val="center"/>
              <w:rPr>
                <w:rFonts w:ascii="Calibri" w:hAnsi="Calibri" w:cs="Calibri"/>
              </w:rPr>
            </w:pPr>
            <w:r w:rsidRPr="005C5EBE">
              <w:rPr>
                <w:rFonts w:ascii="Calibri" w:eastAsia="Arial" w:hAnsi="Calibri" w:cs="Calibri"/>
              </w:rPr>
              <w:t xml:space="preserve">E2 </w:t>
            </w:r>
            <w:r w:rsidR="00D43956">
              <w:rPr>
                <w:rFonts w:ascii="Calibri" w:eastAsia="Arial" w:hAnsi="Calibri" w:cs="Calibri"/>
              </w:rPr>
              <w:t>-</w:t>
            </w:r>
            <w:r w:rsidRPr="005C5EBE">
              <w:rPr>
                <w:rFonts w:ascii="Calibri" w:eastAsia="Arial" w:hAnsi="Calibri" w:cs="Calibri"/>
              </w:rPr>
              <w:t xml:space="preserve"> Verified Creators</w:t>
            </w:r>
          </w:p>
        </w:tc>
      </w:tr>
    </w:tbl>
    <w:p w14:paraId="702CBFF5" w14:textId="41BB2EB6" w:rsidR="00BD26E7" w:rsidRPr="00CB4642" w:rsidRDefault="00BD26E7" w:rsidP="00CB4642">
      <w:pPr>
        <w:pBdr>
          <w:top w:val="none" w:sz="4" w:space="0" w:color="000000"/>
          <w:left w:val="none" w:sz="4" w:space="0" w:color="000000"/>
          <w:bottom w:val="none" w:sz="4" w:space="0" w:color="000000"/>
          <w:right w:val="none" w:sz="4" w:space="0" w:color="000000"/>
        </w:pBdr>
        <w:spacing w:after="160" w:line="226" w:lineRule="atLeast"/>
        <w:rPr>
          <w:lang w:val="en-GB"/>
        </w:rPr>
      </w:pPr>
      <w:r>
        <w:rPr>
          <w:rFonts w:ascii="Calibri" w:eastAsia="Calibri" w:hAnsi="Calibri" w:cs="Calibri"/>
          <w:color w:val="2F5496"/>
          <w:sz w:val="26"/>
          <w:lang w:val="en-GB"/>
        </w:rPr>
        <w:br w:type="page"/>
      </w:r>
    </w:p>
    <w:p w14:paraId="63F6BFA0" w14:textId="17068519"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Non-Functional Requirements</w:t>
      </w:r>
    </w:p>
    <w:p w14:paraId="0C225384" w14:textId="4571E2C8" w:rsidR="00E13898" w:rsidRDefault="00E036D7">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 xml:space="preserve">In this section provide the table for non-functional requirements that includes symbol, type (e.g., efficiency, standards, constraints, etc.), description, significance (MoSCoW) for the project, source (Stakeholder). Each requirement should also have specified a verification method </w:t>
      </w:r>
      <w:r w:rsidR="004545C1">
        <w:rPr>
          <w:rFonts w:ascii="Times New Roman" w:eastAsia="Times New Roman" w:hAnsi="Times New Roman" w:cs="Times New Roman"/>
          <w:i/>
          <w:color w:val="002060"/>
          <w:sz w:val="20"/>
          <w:lang w:val="en-GB"/>
        </w:rPr>
        <w:t>-</w:t>
      </w:r>
      <w:r>
        <w:rPr>
          <w:rFonts w:ascii="Times New Roman" w:eastAsia="Times New Roman" w:hAnsi="Times New Roman" w:cs="Times New Roman"/>
          <w:i/>
          <w:color w:val="002060"/>
          <w:sz w:val="20"/>
          <w:lang w:val="en-GB"/>
        </w:rPr>
        <w:t xml:space="preserve"> a description of a confirmation method whether a requirement has been fulfilled or not in the most measurable and objective way.</w:t>
      </w:r>
    </w:p>
    <w:p w14:paraId="1BEAA222" w14:textId="4CE94A28" w:rsidR="00E13898" w:rsidRPr="00FC2378" w:rsidRDefault="00E036D7">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rPr>
      </w:pPr>
      <w:r w:rsidRPr="00FC2378">
        <w:rPr>
          <w:rFonts w:ascii="Calibri" w:eastAsia="Times New Roman" w:hAnsi="Calibri" w:cs="Calibri"/>
          <w:color w:val="000000"/>
          <w:lang w:val="en-GB"/>
        </w:rPr>
        <w:t> </w:t>
      </w:r>
      <w:r w:rsidR="00432909" w:rsidRPr="00FC2378">
        <w:rPr>
          <w:rFonts w:ascii="Calibri" w:eastAsia="Times New Roman" w:hAnsi="Calibri" w:cs="Calibri"/>
          <w:color w:val="000000"/>
        </w:rPr>
        <w:t>Key non-functional requirements derive from the project’s technological, legal and organizational context. These include security (campus SSO, encryption), performance and scalability, accessibility and audit compliance, and deployment constraints. Metrics and verification methods are specified to ensure measurable quality.</w:t>
      </w:r>
    </w:p>
    <w:p w14:paraId="7213E343" w14:textId="77777777" w:rsidR="00432909" w:rsidRPr="00FC2378" w:rsidRDefault="00432909">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tbl>
      <w:tblPr>
        <w:tblStyle w:val="Tablaconcuadrcula"/>
        <w:tblW w:w="11057" w:type="dxa"/>
        <w:tblInd w:w="-1286"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992"/>
        <w:gridCol w:w="1560"/>
        <w:gridCol w:w="2835"/>
        <w:gridCol w:w="1276"/>
        <w:gridCol w:w="1984"/>
        <w:gridCol w:w="2410"/>
      </w:tblGrid>
      <w:tr w:rsidR="00E13898" w:rsidRPr="00FC2378" w14:paraId="3510BEBD" w14:textId="77777777" w:rsidTr="007F5386">
        <w:trPr>
          <w:trHeight w:val="304"/>
        </w:trPr>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AA827"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Symbol</w:t>
            </w:r>
          </w:p>
        </w:tc>
        <w:tc>
          <w:tcPr>
            <w:tcW w:w="156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7F1A3AE"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Type</w:t>
            </w:r>
          </w:p>
        </w:tc>
        <w:tc>
          <w:tcPr>
            <w:tcW w:w="2835"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C2116F0"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Description</w:t>
            </w:r>
          </w:p>
        </w:tc>
        <w:tc>
          <w:tcPr>
            <w:tcW w:w="1276"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0C79CF08"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Significance</w:t>
            </w:r>
          </w:p>
        </w:tc>
        <w:tc>
          <w:tcPr>
            <w:tcW w:w="1984"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8081137"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Source</w:t>
            </w:r>
          </w:p>
        </w:tc>
        <w:tc>
          <w:tcPr>
            <w:tcW w:w="241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889445F"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Verification method</w:t>
            </w:r>
          </w:p>
        </w:tc>
      </w:tr>
      <w:tr w:rsidR="00FC2378" w:rsidRPr="00FC2378" w14:paraId="0744D9B6"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22469" w14:textId="74C9593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NF1</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BEBC27C" w14:textId="6B702A3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Performance / Efficiency</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E90EFED" w14:textId="686F3C37" w:rsidR="00FC2378" w:rsidRPr="00FC2378" w:rsidRDefault="00C33267" w:rsidP="00FC2378">
            <w:pPr>
              <w:spacing w:line="57" w:lineRule="atLeast"/>
              <w:jc w:val="center"/>
              <w:rPr>
                <w:rFonts w:ascii="Calibri" w:hAnsi="Calibri" w:cs="Calibri"/>
                <w:lang w:val="en-GB"/>
              </w:rPr>
            </w:pPr>
            <w:r w:rsidRPr="00C33267">
              <w:rPr>
                <w:rFonts w:ascii="Calibri" w:eastAsia="Arial" w:hAnsi="Calibri" w:cs="Calibri"/>
                <w:b/>
                <w:bCs/>
              </w:rPr>
              <w:t>Page Load Time:</w:t>
            </w:r>
            <w:r w:rsidRPr="00C33267">
              <w:rPr>
                <w:rFonts w:ascii="Calibri" w:eastAsia="Arial" w:hAnsi="Calibri" w:cs="Calibri"/>
              </w:rPr>
              <w:t xml:space="preserve"> Primary pages must fully render within 3 seconds on a standard broadband connection, measured as Time to Interactive (TTI).</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95151FC" w14:textId="099F0EC7"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01A6A6E4" w14:textId="2F6CB7E6" w:rsidR="00FC2378" w:rsidRDefault="00FC2378" w:rsidP="00FC2378">
            <w:pPr>
              <w:spacing w:line="57" w:lineRule="atLeast"/>
              <w:jc w:val="center"/>
              <w:rPr>
                <w:rFonts w:ascii="Calibri" w:eastAsia="Arial" w:hAnsi="Calibri" w:cs="Calibri"/>
                <w:lang w:val="en-US"/>
              </w:rPr>
            </w:pPr>
            <w:r w:rsidRPr="00FC2378">
              <w:rPr>
                <w:rFonts w:ascii="Calibri" w:eastAsia="Arial" w:hAnsi="Calibri" w:cs="Calibri"/>
                <w:lang w:val="en-US"/>
              </w:rPr>
              <w:t xml:space="preserve">E1 </w:t>
            </w:r>
            <w:r w:rsidR="00781F4D">
              <w:rPr>
                <w:rFonts w:ascii="Calibri" w:eastAsia="Arial" w:hAnsi="Calibri" w:cs="Calibri"/>
                <w:lang w:val="en-US"/>
              </w:rPr>
              <w:t>-</w:t>
            </w:r>
            <w:r w:rsidRPr="00FC2378">
              <w:rPr>
                <w:rFonts w:ascii="Calibri" w:eastAsia="Arial" w:hAnsi="Calibri" w:cs="Calibri"/>
                <w:lang w:val="en-US"/>
              </w:rPr>
              <w:t xml:space="preserve"> Casual Users</w:t>
            </w:r>
          </w:p>
          <w:p w14:paraId="5FC2DFD3" w14:textId="081703E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lang w:val="en-US"/>
              </w:rPr>
              <w:t xml:space="preserve">E2 </w:t>
            </w:r>
            <w:r w:rsidR="00781F4D">
              <w:rPr>
                <w:rFonts w:ascii="Calibri" w:eastAsia="Arial" w:hAnsi="Calibri" w:cs="Calibri"/>
                <w:lang w:val="en-US"/>
              </w:rPr>
              <w:t>-</w:t>
            </w:r>
            <w:r w:rsidRPr="00FC2378">
              <w:rPr>
                <w:rFonts w:ascii="Calibri" w:eastAsia="Arial" w:hAnsi="Calibri" w:cs="Calibri"/>
                <w:lang w:val="en-US"/>
              </w:rPr>
              <w:t xml:space="preserve"> Verified Creators</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2119318" w14:textId="3B55DF31" w:rsidR="00FC2378" w:rsidRPr="00FC2378" w:rsidRDefault="001F0FA5" w:rsidP="00FC2378">
            <w:pPr>
              <w:spacing w:line="57" w:lineRule="atLeast"/>
              <w:jc w:val="center"/>
              <w:rPr>
                <w:rFonts w:ascii="Calibri" w:hAnsi="Calibri" w:cs="Calibri"/>
                <w:lang w:val="en-GB"/>
              </w:rPr>
            </w:pPr>
            <w:r w:rsidRPr="001F0FA5">
              <w:rPr>
                <w:rFonts w:ascii="Calibri" w:eastAsia="Arial" w:hAnsi="Calibri" w:cs="Calibri"/>
                <w:b/>
                <w:bCs/>
              </w:rPr>
              <w:t>Verification:</w:t>
            </w:r>
            <w:r w:rsidRPr="001F0FA5">
              <w:rPr>
                <w:rFonts w:ascii="Calibri" w:eastAsia="Arial" w:hAnsi="Calibri" w:cs="Calibri"/>
              </w:rPr>
              <w:t xml:space="preserve"> Run Lighthouse on the three core pages from a cold cache; all TTI values must be below 3 seconds.</w:t>
            </w:r>
          </w:p>
        </w:tc>
      </w:tr>
      <w:tr w:rsidR="00FC2378" w:rsidRPr="00FC2378" w14:paraId="7CF95859"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0D45C" w14:textId="52869288"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NF2</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8BFC4EE" w14:textId="0FB05CA0"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Reliability / Availability</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FF2D3DF" w14:textId="4B467D51" w:rsidR="00FC2378" w:rsidRPr="00FC2378" w:rsidRDefault="00C33267" w:rsidP="00FC2378">
            <w:pPr>
              <w:spacing w:line="57" w:lineRule="atLeast"/>
              <w:jc w:val="center"/>
              <w:rPr>
                <w:rFonts w:ascii="Calibri" w:hAnsi="Calibri" w:cs="Calibri"/>
                <w:lang w:val="en-GB"/>
              </w:rPr>
            </w:pPr>
            <w:r w:rsidRPr="00C33267">
              <w:rPr>
                <w:rFonts w:ascii="Calibri" w:eastAsia="Arial" w:hAnsi="Calibri" w:cs="Calibri"/>
                <w:b/>
                <w:bCs/>
              </w:rPr>
              <w:t>System Uptime:</w:t>
            </w:r>
            <w:r w:rsidRPr="00C33267">
              <w:rPr>
                <w:rFonts w:ascii="Calibri" w:eastAsia="Arial" w:hAnsi="Calibri" w:cs="Calibri"/>
              </w:rPr>
              <w:t xml:space="preserve"> The platform must maintain at least 99.5% uptime throughout the pilot period.</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1B7040E" w14:textId="152C7C3B"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CADEE66" w14:textId="0B51B2D4" w:rsidR="00FC2378" w:rsidRDefault="00FC2378" w:rsidP="00FC2378">
            <w:pPr>
              <w:spacing w:line="57" w:lineRule="atLeast"/>
              <w:jc w:val="center"/>
              <w:rPr>
                <w:rFonts w:ascii="Calibri" w:eastAsia="Arial" w:hAnsi="Calibri" w:cs="Calibri"/>
              </w:rPr>
            </w:pPr>
            <w:r w:rsidRPr="00FC2378">
              <w:rPr>
                <w:rFonts w:ascii="Calibri" w:eastAsia="Arial" w:hAnsi="Calibri" w:cs="Calibri"/>
              </w:rPr>
              <w:t xml:space="preserve">E1 </w:t>
            </w:r>
            <w:r w:rsidR="00781F4D">
              <w:rPr>
                <w:rFonts w:ascii="Calibri" w:eastAsia="Arial" w:hAnsi="Calibri" w:cs="Calibri"/>
              </w:rPr>
              <w:t>-</w:t>
            </w:r>
            <w:r w:rsidRPr="00FC2378">
              <w:rPr>
                <w:rFonts w:ascii="Calibri" w:eastAsia="Arial" w:hAnsi="Calibri" w:cs="Calibri"/>
              </w:rPr>
              <w:t xml:space="preserve"> Casual Users</w:t>
            </w:r>
          </w:p>
          <w:p w14:paraId="55235218" w14:textId="17E4F39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 xml:space="preserve">E3 </w:t>
            </w:r>
            <w:r w:rsidR="00781F4D">
              <w:rPr>
                <w:rFonts w:ascii="Calibri" w:eastAsia="Arial" w:hAnsi="Calibri" w:cs="Calibri"/>
              </w:rPr>
              <w:t>-</w:t>
            </w:r>
            <w:r w:rsidRPr="00FC2378">
              <w:rPr>
                <w:rFonts w:ascii="Calibri" w:eastAsia="Arial" w:hAnsi="Calibri" w:cs="Calibri"/>
              </w:rPr>
              <w:t xml:space="preserve"> Administrators</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71147B9" w14:textId="6D257199" w:rsidR="00FC2378" w:rsidRPr="00FC2378" w:rsidRDefault="00941893" w:rsidP="00FC2378">
            <w:pPr>
              <w:spacing w:line="57" w:lineRule="atLeast"/>
              <w:jc w:val="center"/>
              <w:rPr>
                <w:rFonts w:ascii="Calibri" w:hAnsi="Calibri" w:cs="Calibri"/>
                <w:lang w:val="en-GB"/>
              </w:rPr>
            </w:pPr>
            <w:r w:rsidRPr="00941893">
              <w:rPr>
                <w:rFonts w:ascii="Calibri" w:eastAsia="Arial" w:hAnsi="Calibri" w:cs="Calibri"/>
                <w:b/>
                <w:bCs/>
              </w:rPr>
              <w:t>Verification:</w:t>
            </w:r>
            <w:r w:rsidRPr="00941893">
              <w:rPr>
                <w:rFonts w:ascii="Calibri" w:eastAsia="Arial" w:hAnsi="Calibri" w:cs="Calibri"/>
              </w:rPr>
              <w:t xml:space="preserve"> Monitor uptime via UptimeRobot with 1-minute polling; compute the monthly ratio at the end of the pilot and confirm it meets or exceeds 99.5%.</w:t>
            </w:r>
          </w:p>
        </w:tc>
      </w:tr>
      <w:tr w:rsidR="00FC2378" w:rsidRPr="00FC2378" w14:paraId="488FC80C"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F4DDD" w14:textId="11204908"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NF3</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A1AD0C1" w14:textId="1E9E7BCB"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Security / Legal</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1C7622B" w14:textId="71E9A7EA" w:rsidR="00FC2378" w:rsidRPr="00FC2378" w:rsidRDefault="001F0FA5" w:rsidP="00FC2378">
            <w:pPr>
              <w:spacing w:line="57" w:lineRule="atLeast"/>
              <w:jc w:val="center"/>
              <w:rPr>
                <w:rFonts w:ascii="Calibri" w:hAnsi="Calibri" w:cs="Calibri"/>
                <w:lang w:val="en-GB"/>
              </w:rPr>
            </w:pPr>
            <w:r w:rsidRPr="001F0FA5">
              <w:rPr>
                <w:rFonts w:ascii="Calibri" w:eastAsia="Arial" w:hAnsi="Calibri" w:cs="Calibri"/>
                <w:b/>
                <w:bCs/>
              </w:rPr>
              <w:t>HTTPS and GDPR Compliance:</w:t>
            </w:r>
            <w:r w:rsidRPr="001F0FA5">
              <w:rPr>
                <w:rFonts w:ascii="Calibri" w:eastAsia="Arial" w:hAnsi="Calibri" w:cs="Calibri"/>
              </w:rPr>
              <w:t xml:space="preserve"> All communication must be encrypted via TLS 1.2 or higher. The platform must support user rights under GDPR/RODO and display a cookie-consent banner on first visit.</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90DCE3B" w14:textId="33D8CCE0"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1AD99A2" w14:textId="1726B0F2"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 xml:space="preserve">E1 </w:t>
            </w:r>
            <w:r w:rsidR="00781F4D">
              <w:rPr>
                <w:rFonts w:ascii="Calibri" w:eastAsia="Arial" w:hAnsi="Calibri" w:cs="Calibri"/>
              </w:rPr>
              <w:t>-</w:t>
            </w:r>
            <w:r w:rsidRPr="00FC2378">
              <w:rPr>
                <w:rFonts w:ascii="Calibri" w:eastAsia="Arial" w:hAnsi="Calibri" w:cs="Calibri"/>
              </w:rPr>
              <w:t xml:space="preserve"> Casual Users Legal </w:t>
            </w:r>
            <w:r w:rsidR="00781F4D">
              <w:rPr>
                <w:rFonts w:ascii="Calibri" w:eastAsia="Arial" w:hAnsi="Calibri" w:cs="Calibri"/>
              </w:rPr>
              <w:t>-</w:t>
            </w:r>
            <w:r w:rsidRPr="00FC2378">
              <w:rPr>
                <w:rFonts w:ascii="Calibri" w:eastAsia="Arial" w:hAnsi="Calibri" w:cs="Calibri"/>
              </w:rPr>
              <w:t xml:space="preserve"> GDPR</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BEB9A6A" w14:textId="14FA8186" w:rsidR="00FC2378" w:rsidRPr="00FC2378" w:rsidRDefault="00941893" w:rsidP="00FC2378">
            <w:pPr>
              <w:spacing w:line="57" w:lineRule="atLeast"/>
              <w:jc w:val="center"/>
              <w:rPr>
                <w:rFonts w:ascii="Calibri" w:hAnsi="Calibri" w:cs="Calibri"/>
                <w:lang w:val="en-GB"/>
              </w:rPr>
            </w:pPr>
            <w:r w:rsidRPr="00941893">
              <w:rPr>
                <w:rFonts w:ascii="Calibri" w:eastAsia="Arial" w:hAnsi="Calibri" w:cs="Calibri"/>
                <w:b/>
                <w:bCs/>
              </w:rPr>
              <w:t>Verification:</w:t>
            </w:r>
            <w:r w:rsidRPr="00941893">
              <w:rPr>
                <w:rFonts w:ascii="Calibri" w:eastAsia="Arial" w:hAnsi="Calibri" w:cs="Calibri"/>
              </w:rPr>
              <w:t xml:space="preserve"> Manually confirm that account deletion removes all user data, that the cookie banner appears before non-essential cookies are set, and that users can export their personal data.</w:t>
            </w:r>
          </w:p>
        </w:tc>
      </w:tr>
      <w:tr w:rsidR="00FC2378" w:rsidRPr="00FC2378" w14:paraId="1D7D72D8"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A51CB" w14:textId="5AF8933E"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NF4</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420C5FD" w14:textId="0D3586A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Usability / Compatibility</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85874AC" w14:textId="51001CE1" w:rsidR="00FC2378" w:rsidRPr="00FC2378" w:rsidRDefault="001F0FA5" w:rsidP="00FC2378">
            <w:pPr>
              <w:spacing w:line="57" w:lineRule="atLeast"/>
              <w:jc w:val="center"/>
              <w:rPr>
                <w:rFonts w:ascii="Calibri" w:hAnsi="Calibri" w:cs="Calibri"/>
                <w:lang w:val="en-GB"/>
              </w:rPr>
            </w:pPr>
            <w:r w:rsidRPr="001F0FA5">
              <w:rPr>
                <w:rFonts w:ascii="Calibri" w:eastAsia="Arial" w:hAnsi="Calibri" w:cs="Calibri"/>
                <w:b/>
                <w:bCs/>
              </w:rPr>
              <w:t>Responsiveness and Usability:</w:t>
            </w:r>
            <w:r w:rsidRPr="001F0FA5">
              <w:rPr>
                <w:rFonts w:ascii="Calibri" w:eastAsia="Arial" w:hAnsi="Calibri" w:cs="Calibri"/>
              </w:rPr>
              <w:t xml:space="preserve"> The UI must work across the two most recent versions of Chrome, Firefox, and Safari on desktop and mobile. At least 80% of pilot users must complete the create-and-publish-list task without assistance.</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480A467" w14:textId="64D192C8"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5AC1264" w14:textId="4D9ABC1A" w:rsidR="00002B5B" w:rsidRDefault="00FC2378" w:rsidP="00FC2378">
            <w:pPr>
              <w:spacing w:line="57" w:lineRule="atLeast"/>
              <w:jc w:val="center"/>
              <w:rPr>
                <w:rFonts w:ascii="Calibri" w:eastAsia="Arial" w:hAnsi="Calibri" w:cs="Calibri"/>
                <w:lang w:val="en-US"/>
              </w:rPr>
            </w:pPr>
            <w:r w:rsidRPr="00FC2378">
              <w:rPr>
                <w:rFonts w:ascii="Calibri" w:eastAsia="Arial" w:hAnsi="Calibri" w:cs="Calibri"/>
                <w:lang w:val="en-US"/>
              </w:rPr>
              <w:t xml:space="preserve">E1 </w:t>
            </w:r>
            <w:r w:rsidR="00781F4D">
              <w:rPr>
                <w:rFonts w:ascii="Calibri" w:eastAsia="Arial" w:hAnsi="Calibri" w:cs="Calibri"/>
                <w:lang w:val="en-US"/>
              </w:rPr>
              <w:t>-</w:t>
            </w:r>
            <w:r w:rsidRPr="00FC2378">
              <w:rPr>
                <w:rFonts w:ascii="Calibri" w:eastAsia="Arial" w:hAnsi="Calibri" w:cs="Calibri"/>
                <w:lang w:val="en-US"/>
              </w:rPr>
              <w:t xml:space="preserve"> Casual Users</w:t>
            </w:r>
          </w:p>
          <w:p w14:paraId="362FECEB" w14:textId="5F125BAF"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lang w:val="en-US"/>
              </w:rPr>
              <w:t xml:space="preserve">E2 </w:t>
            </w:r>
            <w:r w:rsidR="00781F4D">
              <w:rPr>
                <w:rFonts w:ascii="Calibri" w:eastAsia="Arial" w:hAnsi="Calibri" w:cs="Calibri"/>
                <w:lang w:val="en-US"/>
              </w:rPr>
              <w:t>-</w:t>
            </w:r>
            <w:r w:rsidRPr="00FC2378">
              <w:rPr>
                <w:rFonts w:ascii="Calibri" w:eastAsia="Arial" w:hAnsi="Calibri" w:cs="Calibri"/>
                <w:lang w:val="en-US"/>
              </w:rPr>
              <w:t xml:space="preserve"> Verified Creators</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7A0C39E" w14:textId="7CCD05FE" w:rsidR="00FC2378" w:rsidRPr="00FC2378" w:rsidRDefault="00941893" w:rsidP="00FC2378">
            <w:pPr>
              <w:spacing w:line="57" w:lineRule="atLeast"/>
              <w:jc w:val="center"/>
              <w:rPr>
                <w:rFonts w:ascii="Calibri" w:hAnsi="Calibri" w:cs="Calibri"/>
                <w:lang w:val="en-GB"/>
              </w:rPr>
            </w:pPr>
            <w:r w:rsidRPr="00941893">
              <w:rPr>
                <w:rFonts w:ascii="Calibri" w:eastAsia="Arial" w:hAnsi="Calibri" w:cs="Calibri"/>
                <w:b/>
                <w:bCs/>
              </w:rPr>
              <w:t>Verification:</w:t>
            </w:r>
            <w:r w:rsidRPr="00941893">
              <w:rPr>
                <w:rFonts w:ascii="Calibri" w:eastAsia="Arial" w:hAnsi="Calibri" w:cs="Calibri"/>
              </w:rPr>
              <w:t xml:space="preserve"> Run a manual test suite across all target browsers and viewports. Conduct a usability session with at least </w:t>
            </w:r>
            <w:r>
              <w:rPr>
                <w:rFonts w:ascii="Calibri" w:eastAsia="Arial" w:hAnsi="Calibri" w:cs="Calibri"/>
              </w:rPr>
              <w:t>5</w:t>
            </w:r>
            <w:r w:rsidRPr="00941893">
              <w:rPr>
                <w:rFonts w:ascii="Calibri" w:eastAsia="Arial" w:hAnsi="Calibri" w:cs="Calibri"/>
              </w:rPr>
              <w:t xml:space="preserve"> first-time users and record the task completion rate (target ≥80%).</w:t>
            </w:r>
          </w:p>
        </w:tc>
      </w:tr>
    </w:tbl>
    <w:p w14:paraId="6FD4E595" w14:textId="7DDA6174" w:rsidR="00CB4642" w:rsidRPr="00CB4642" w:rsidRDefault="00E036D7" w:rsidP="00CB4642">
      <w:pPr>
        <w:pBdr>
          <w:top w:val="none" w:sz="4" w:space="0" w:color="000000"/>
          <w:left w:val="none" w:sz="4" w:space="0" w:color="000000"/>
          <w:bottom w:val="none" w:sz="4" w:space="0" w:color="000000"/>
          <w:right w:val="none" w:sz="4" w:space="0" w:color="000000"/>
        </w:pBdr>
        <w:spacing w:after="160" w:line="226" w:lineRule="atLeast"/>
        <w:rPr>
          <w:lang w:val="en-GB"/>
        </w:rPr>
      </w:pPr>
      <w:r>
        <w:rPr>
          <w:rFonts w:ascii="Calibri" w:eastAsia="Calibri" w:hAnsi="Calibri" w:cs="Calibri"/>
          <w:color w:val="000000"/>
          <w:lang w:val="en-GB"/>
        </w:rPr>
        <w:t> </w:t>
      </w:r>
      <w:r w:rsidR="00CB4642">
        <w:rPr>
          <w:rFonts w:ascii="Calibri" w:eastAsia="Calibri" w:hAnsi="Calibri" w:cs="Calibri"/>
          <w:color w:val="2F5496"/>
          <w:sz w:val="26"/>
          <w:lang w:val="en-GB"/>
        </w:rPr>
        <w:br w:type="page"/>
      </w:r>
    </w:p>
    <w:p w14:paraId="5FECD057" w14:textId="562F4E1F"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Use Case Diagram</w:t>
      </w:r>
    </w:p>
    <w:p w14:paraId="242F11A3" w14:textId="465CA860" w:rsidR="00E13898" w:rsidRDefault="00E036D7" w:rsidP="00CB4642">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t>You should prepare the use case diagram in UML 2.5 depicting the roles of stakeholders who are users of the project. It should also present the high-level concept of system usage divided into modules. Use case diagram should not cover common business logic (e.g. registration and logging in, CRUD operations).</w:t>
      </w:r>
    </w:p>
    <w:tbl>
      <w:tblPr>
        <w:tblStyle w:val="Tablaconcuadrcula"/>
        <w:tblW w:w="11057" w:type="dxa"/>
        <w:tblInd w:w="-1286"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4298"/>
        <w:gridCol w:w="6759"/>
      </w:tblGrid>
      <w:tr w:rsidR="008D74BD" w:rsidRPr="00FC2378" w14:paraId="0B6D1780" w14:textId="77777777" w:rsidTr="008D74BD">
        <w:trPr>
          <w:trHeight w:val="304"/>
        </w:trPr>
        <w:tc>
          <w:tcPr>
            <w:tcW w:w="42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42425" w14:textId="69DB9BA2" w:rsidR="008D74BD" w:rsidRPr="00FC2378" w:rsidRDefault="008D74BD" w:rsidP="008D74BD">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781F4D">
              <w:rPr>
                <w:rFonts w:ascii="Calibri" w:hAnsi="Calibri" w:cs="Calibri"/>
                <w:b/>
                <w:bCs/>
                <w:lang w:val="es-ES"/>
              </w:rPr>
              <w:t>Actor</w:t>
            </w:r>
          </w:p>
        </w:tc>
        <w:tc>
          <w:tcPr>
            <w:tcW w:w="6759"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0DB62E0" w14:textId="6005D68A" w:rsidR="008D74BD" w:rsidRPr="00FC2378" w:rsidRDefault="008D74BD" w:rsidP="008D74BD">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781F4D">
              <w:rPr>
                <w:rFonts w:ascii="Calibri" w:hAnsi="Calibri" w:cs="Calibri"/>
                <w:b/>
                <w:bCs/>
                <w:lang w:val="es-ES"/>
              </w:rPr>
              <w:t>Description</w:t>
            </w:r>
          </w:p>
        </w:tc>
      </w:tr>
      <w:tr w:rsidR="008D74BD" w:rsidRPr="00FC2378" w14:paraId="4072BF39" w14:textId="77777777" w:rsidTr="008D74BD">
        <w:tc>
          <w:tcPr>
            <w:tcW w:w="4298"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B4118" w14:textId="4E143218"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Casual User (E1)</w:t>
            </w:r>
          </w:p>
        </w:tc>
        <w:tc>
          <w:tcPr>
            <w:tcW w:w="675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D6D2D61" w14:textId="668AA315"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 xml:space="preserve">A registered standard user who browses, creates, and interacts with content. </w:t>
            </w:r>
            <w:r w:rsidRPr="00781F4D">
              <w:rPr>
                <w:rFonts w:ascii="Calibri" w:eastAsia="Arial" w:hAnsi="Calibri" w:cs="Calibri"/>
              </w:rPr>
              <w:t>Primary actor across all four modules.</w:t>
            </w:r>
          </w:p>
        </w:tc>
      </w:tr>
      <w:tr w:rsidR="008D74BD" w:rsidRPr="00FC2378" w14:paraId="3A5BB082" w14:textId="77777777" w:rsidTr="008D74BD">
        <w:tc>
          <w:tcPr>
            <w:tcW w:w="4298"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ED782" w14:textId="4F23AFC6"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Verified Creator (E2)</w:t>
            </w:r>
          </w:p>
        </w:tc>
        <w:tc>
          <w:tcPr>
            <w:tcW w:w="675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33E5BFB" w14:textId="58E4E8F5"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 xml:space="preserve">Extends Casual User with exclusive access to the Creator Analytics Dashboard and the ability to pin lists to their profile. </w:t>
            </w:r>
            <w:r w:rsidRPr="00781F4D">
              <w:rPr>
                <w:rFonts w:ascii="Calibri" w:eastAsia="Arial" w:hAnsi="Calibri" w:cs="Calibri"/>
              </w:rPr>
              <w:t>Modelled using &lt;&lt;extend&gt;&gt; relationships.</w:t>
            </w:r>
          </w:p>
        </w:tc>
      </w:tr>
      <w:tr w:rsidR="008D74BD" w:rsidRPr="00FC2378" w14:paraId="64300077" w14:textId="77777777" w:rsidTr="008D74BD">
        <w:tc>
          <w:tcPr>
            <w:tcW w:w="4298"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F3CAC" w14:textId="3BAA5B78"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App Administrator (E3)</w:t>
            </w:r>
          </w:p>
        </w:tc>
        <w:tc>
          <w:tcPr>
            <w:tcW w:w="675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4177D56" w14:textId="08C5EBB2"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A privileged operator responsible for platform moderation. Interacts exclusively with the Administration module.</w:t>
            </w:r>
          </w:p>
        </w:tc>
      </w:tr>
      <w:tr w:rsidR="008D74BD" w:rsidRPr="00FC2378" w14:paraId="50881C39" w14:textId="77777777" w:rsidTr="008D74BD">
        <w:tc>
          <w:tcPr>
            <w:tcW w:w="4298"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EC639" w14:textId="256DF1CE"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Third-Party API Provider (E4)</w:t>
            </w:r>
          </w:p>
        </w:tc>
        <w:tc>
          <w:tcPr>
            <w:tcW w:w="675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0574F40" w14:textId="5469D196"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An external system actor representing services consumed by the platform: OAuth provider, Open Graph metadata service, image host, and transactional email provider.</w:t>
            </w:r>
          </w:p>
        </w:tc>
      </w:tr>
    </w:tbl>
    <w:p w14:paraId="3B2899D5" w14:textId="77777777" w:rsidR="00BF00C4" w:rsidRDefault="00BF00C4" w:rsidP="41A689B5">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tbl>
      <w:tblPr>
        <w:tblStyle w:val="Tablaconcuadrcula"/>
        <w:tblW w:w="11057" w:type="dxa"/>
        <w:tblInd w:w="-1286"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2036"/>
        <w:gridCol w:w="3202"/>
        <w:gridCol w:w="5819"/>
      </w:tblGrid>
      <w:tr w:rsidR="008D74BD" w:rsidRPr="00FC2378" w14:paraId="4A03090B" w14:textId="77777777" w:rsidTr="008D74BD">
        <w:trPr>
          <w:trHeight w:val="304"/>
        </w:trPr>
        <w:tc>
          <w:tcPr>
            <w:tcW w:w="20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AEADF" w14:textId="5A741DDE" w:rsidR="008D74BD" w:rsidRPr="00FC2378" w:rsidRDefault="008D74BD" w:rsidP="008D74BD">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781F4D">
              <w:rPr>
                <w:rFonts w:ascii="Calibri" w:hAnsi="Calibri" w:cs="Calibri"/>
                <w:b/>
                <w:bCs/>
                <w:lang w:val="es-ES"/>
              </w:rPr>
              <w:t>Module</w:t>
            </w:r>
          </w:p>
        </w:tc>
        <w:tc>
          <w:tcPr>
            <w:tcW w:w="3202"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0411FE3" w14:textId="378E9990" w:rsidR="008D74BD" w:rsidRPr="00FC2378" w:rsidRDefault="008D74BD" w:rsidP="008D74BD">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781F4D">
              <w:rPr>
                <w:rFonts w:ascii="Calibri" w:hAnsi="Calibri" w:cs="Calibri"/>
                <w:b/>
                <w:bCs/>
                <w:lang w:val="es-ES"/>
              </w:rPr>
              <w:t>Use Cases</w:t>
            </w:r>
          </w:p>
        </w:tc>
        <w:tc>
          <w:tcPr>
            <w:tcW w:w="5819"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0D712E1F" w14:textId="1DBD18E6" w:rsidR="008D74BD" w:rsidRPr="00FC2378" w:rsidRDefault="008D74BD" w:rsidP="008D74BD">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781F4D">
              <w:rPr>
                <w:rFonts w:ascii="Calibri" w:hAnsi="Calibri" w:cs="Calibri"/>
                <w:b/>
                <w:bCs/>
                <w:lang w:val="es-ES"/>
              </w:rPr>
              <w:t>Actors</w:t>
            </w:r>
          </w:p>
        </w:tc>
      </w:tr>
      <w:tr w:rsidR="008D74BD" w:rsidRPr="00FC2378" w14:paraId="3E2451D3" w14:textId="77777777" w:rsidTr="008D74BD">
        <w:tc>
          <w:tcPr>
            <w:tcW w:w="2036"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EC428" w14:textId="57947DA5"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List Management</w:t>
            </w:r>
          </w:p>
        </w:tc>
        <w:tc>
          <w:tcPr>
            <w:tcW w:w="320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7383894" w14:textId="3698A741"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UC1: Create and Publish List UC2: Add / Edit / Reorder / Delete Items UC3: Set List Visibility UC4: Pin List to Profile &lt;&lt;extend&gt;&gt; UC5: Enrich Item Link via Open Graph &lt;&lt;include&gt;&gt;</w:t>
            </w:r>
          </w:p>
        </w:tc>
        <w:tc>
          <w:tcPr>
            <w:tcW w:w="581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2DF5DF5" w14:textId="7642350D"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UC1</w:t>
            </w:r>
            <w:r>
              <w:rPr>
                <w:rFonts w:ascii="Calibri" w:eastAsia="Arial" w:hAnsi="Calibri" w:cs="Calibri"/>
                <w:lang w:val="en-US"/>
              </w:rPr>
              <w:t>-</w:t>
            </w:r>
            <w:r w:rsidRPr="00781F4D">
              <w:rPr>
                <w:rFonts w:ascii="Calibri" w:eastAsia="Arial" w:hAnsi="Calibri" w:cs="Calibri"/>
                <w:lang w:val="en-US"/>
              </w:rPr>
              <w:t>UC3: Casual User, Verified Creator UC4: Verified Creator only UC5: Third-Party API Provider (system)</w:t>
            </w:r>
          </w:p>
        </w:tc>
      </w:tr>
      <w:tr w:rsidR="008D74BD" w:rsidRPr="00FC2378" w14:paraId="1DED8B90" w14:textId="77777777" w:rsidTr="008D74BD">
        <w:tc>
          <w:tcPr>
            <w:tcW w:w="2036"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3F2FB" w14:textId="6DAC9C95"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Social &amp; Discovery</w:t>
            </w:r>
          </w:p>
        </w:tc>
        <w:tc>
          <w:tcPr>
            <w:tcW w:w="320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F6D4D2B" w14:textId="24D77187"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UC6: Browse Category Feed UC7: Search Lists and Items by Keyword UC8: Follow / Unfollow a User UC9: Like a List UC10: Comment on a List UC11: Save List to Personal Collection UC12: View Creator Analytics Dashboard &lt;&lt;extend&gt;&gt;</w:t>
            </w:r>
          </w:p>
        </w:tc>
        <w:tc>
          <w:tcPr>
            <w:tcW w:w="581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F363720" w14:textId="26A37099"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UC6</w:t>
            </w:r>
            <w:r>
              <w:rPr>
                <w:rFonts w:ascii="Calibri" w:eastAsia="Arial" w:hAnsi="Calibri" w:cs="Calibri"/>
                <w:lang w:val="en-US"/>
              </w:rPr>
              <w:t>-</w:t>
            </w:r>
            <w:r w:rsidRPr="00781F4D">
              <w:rPr>
                <w:rFonts w:ascii="Calibri" w:eastAsia="Arial" w:hAnsi="Calibri" w:cs="Calibri"/>
                <w:lang w:val="en-US"/>
              </w:rPr>
              <w:t>UC11: Casual User, Verified Creator UC12: Verified Creator only</w:t>
            </w:r>
          </w:p>
        </w:tc>
      </w:tr>
      <w:tr w:rsidR="008D74BD" w:rsidRPr="00FC2378" w14:paraId="63F978E6" w14:textId="77777777" w:rsidTr="008D74BD">
        <w:tc>
          <w:tcPr>
            <w:tcW w:w="2036"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FCAFC" w14:textId="55338CB8"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Notifications</w:t>
            </w:r>
          </w:p>
        </w:tc>
        <w:tc>
          <w:tcPr>
            <w:tcW w:w="320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1EAFDD1" w14:textId="606E3659"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UC13: Receive In-App Notification UC14: Receive Email Notification &lt;&lt;include&gt;&gt;</w:t>
            </w:r>
          </w:p>
        </w:tc>
        <w:tc>
          <w:tcPr>
            <w:tcW w:w="581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F17ED5A" w14:textId="385EDA27"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UC13: Casual User, Verified Creator UC14: Third-Party API Provider (system)</w:t>
            </w:r>
          </w:p>
        </w:tc>
      </w:tr>
      <w:tr w:rsidR="008D74BD" w:rsidRPr="00FC2378" w14:paraId="65076569" w14:textId="77777777" w:rsidTr="008D74BD">
        <w:tc>
          <w:tcPr>
            <w:tcW w:w="2036"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FFC46" w14:textId="25BD7D44"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rPr>
              <w:t>Administration</w:t>
            </w:r>
          </w:p>
        </w:tc>
        <w:tc>
          <w:tcPr>
            <w:tcW w:w="3202"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89DF8C6" w14:textId="225DEE9C"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UC15: Review Content Report Queue UC16: Delete List / Item / Comment UC17: Submit Content Report (initiation)</w:t>
            </w:r>
          </w:p>
        </w:tc>
        <w:tc>
          <w:tcPr>
            <w:tcW w:w="5819"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F5D9AC6" w14:textId="3A958EB7" w:rsidR="008D74BD" w:rsidRPr="00FC2378" w:rsidRDefault="008D74BD" w:rsidP="008D74BD">
            <w:pPr>
              <w:spacing w:line="57" w:lineRule="atLeast"/>
              <w:jc w:val="center"/>
              <w:rPr>
                <w:rFonts w:ascii="Calibri" w:hAnsi="Calibri" w:cs="Calibri"/>
                <w:lang w:val="en-GB"/>
              </w:rPr>
            </w:pPr>
            <w:r w:rsidRPr="00781F4D">
              <w:rPr>
                <w:rFonts w:ascii="Calibri" w:eastAsia="Arial" w:hAnsi="Calibri" w:cs="Calibri"/>
                <w:lang w:val="en-US"/>
              </w:rPr>
              <w:t>UC15</w:t>
            </w:r>
            <w:r>
              <w:rPr>
                <w:rFonts w:ascii="Calibri" w:eastAsia="Arial" w:hAnsi="Calibri" w:cs="Calibri"/>
                <w:lang w:val="en-US"/>
              </w:rPr>
              <w:t>-</w:t>
            </w:r>
            <w:r w:rsidRPr="00781F4D">
              <w:rPr>
                <w:rFonts w:ascii="Calibri" w:eastAsia="Arial" w:hAnsi="Calibri" w:cs="Calibri"/>
                <w:lang w:val="en-US"/>
              </w:rPr>
              <w:t>UC16: App Administrator UC17: Casual User, Verified Creator (initiates); App Administrator (processes)</w:t>
            </w:r>
          </w:p>
        </w:tc>
      </w:tr>
    </w:tbl>
    <w:p w14:paraId="770419FC" w14:textId="77777777" w:rsidR="008D74BD" w:rsidRPr="008D74BD" w:rsidRDefault="008D74BD" w:rsidP="41A689B5">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GB"/>
        </w:rPr>
      </w:pPr>
    </w:p>
    <w:p w14:paraId="66EC64FB" w14:textId="77777777" w:rsidR="008D74BD" w:rsidRPr="00781F4D" w:rsidRDefault="008D74BD" w:rsidP="41A689B5">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6FF6E3E7" w14:textId="77777777" w:rsidR="00CD1572"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74B4A587" w14:textId="65EF4F48" w:rsidR="005D02EF" w:rsidRDefault="008D74BD"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r w:rsidRPr="00D63204">
        <w:rPr>
          <w:rFonts w:ascii="Calibri" w:hAnsi="Calibri" w:cs="Calibri"/>
          <w:noProof/>
          <w:lang w:val="es-ES"/>
        </w:rPr>
        <w:lastRenderedPageBreak/>
        <w:drawing>
          <wp:anchor distT="0" distB="0" distL="114300" distR="114300" simplePos="0" relativeHeight="251658240" behindDoc="0" locked="0" layoutInCell="1" allowOverlap="1" wp14:anchorId="33399251" wp14:editId="59201A72">
            <wp:simplePos x="0" y="0"/>
            <wp:positionH relativeFrom="page">
              <wp:posOffset>66040</wp:posOffset>
            </wp:positionH>
            <wp:positionV relativeFrom="paragraph">
              <wp:posOffset>241935</wp:posOffset>
            </wp:positionV>
            <wp:extent cx="7425055" cy="5143500"/>
            <wp:effectExtent l="0" t="0" r="4445" b="0"/>
            <wp:wrapSquare wrapText="bothSides"/>
            <wp:docPr id="487618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25055" cy="5143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2EF" w:rsidRPr="005D02EF">
        <w:rPr>
          <w:rFonts w:ascii="Calibri" w:hAnsi="Calibri" w:cs="Calibri"/>
        </w:rPr>
        <w:t>List Management:</w:t>
      </w:r>
    </w:p>
    <w:p w14:paraId="42AEEBD7" w14:textId="64CB4A53" w:rsidR="00D63204" w:rsidRPr="00D63204" w:rsidRDefault="00D63204" w:rsidP="00D63204">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p>
    <w:p w14:paraId="7E4ED8CF" w14:textId="77777777" w:rsidR="008D74BD" w:rsidRDefault="008D74BD">
      <w:pPr>
        <w:rPr>
          <w:rFonts w:ascii="Calibri" w:hAnsi="Calibri" w:cs="Calibri"/>
        </w:rPr>
      </w:pPr>
      <w:r>
        <w:rPr>
          <w:rFonts w:ascii="Calibri" w:hAnsi="Calibri" w:cs="Calibri"/>
        </w:rPr>
        <w:br w:type="page"/>
      </w:r>
    </w:p>
    <w:p w14:paraId="1506DE17" w14:textId="57D53FE9" w:rsidR="00D63204" w:rsidRDefault="008D74BD"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r w:rsidRPr="0052553A">
        <w:rPr>
          <w:rFonts w:ascii="Calibri" w:hAnsi="Calibri" w:cs="Calibri"/>
          <w:noProof/>
          <w:lang w:val="es-ES"/>
        </w:rPr>
        <w:lastRenderedPageBreak/>
        <w:drawing>
          <wp:anchor distT="0" distB="0" distL="114300" distR="114300" simplePos="0" relativeHeight="251659264" behindDoc="0" locked="0" layoutInCell="1" allowOverlap="1" wp14:anchorId="5A608D7C" wp14:editId="522FCB9E">
            <wp:simplePos x="0" y="0"/>
            <wp:positionH relativeFrom="column">
              <wp:posOffset>-946785</wp:posOffset>
            </wp:positionH>
            <wp:positionV relativeFrom="paragraph">
              <wp:posOffset>241935</wp:posOffset>
            </wp:positionV>
            <wp:extent cx="7324725" cy="6657975"/>
            <wp:effectExtent l="0" t="0" r="9525" b="9525"/>
            <wp:wrapSquare wrapText="bothSides"/>
            <wp:docPr id="17222276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24725" cy="6657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204" w:rsidRPr="00D63204">
        <w:rPr>
          <w:rFonts w:ascii="Calibri" w:hAnsi="Calibri" w:cs="Calibri"/>
        </w:rPr>
        <w:t>Social &amp; Discovery:</w:t>
      </w:r>
    </w:p>
    <w:p w14:paraId="4520B11A" w14:textId="34A5CDCF" w:rsidR="0052553A" w:rsidRPr="0052553A" w:rsidRDefault="0052553A" w:rsidP="0052553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p>
    <w:p w14:paraId="12BCFE21" w14:textId="77777777" w:rsidR="008D74BD" w:rsidRDefault="008D74BD">
      <w:pPr>
        <w:rPr>
          <w:rFonts w:ascii="Calibri" w:hAnsi="Calibri" w:cs="Calibri"/>
        </w:rPr>
      </w:pPr>
      <w:r>
        <w:rPr>
          <w:rFonts w:ascii="Calibri" w:hAnsi="Calibri" w:cs="Calibri"/>
        </w:rPr>
        <w:br w:type="page"/>
      </w:r>
    </w:p>
    <w:p w14:paraId="086C211C" w14:textId="1CBA586A" w:rsidR="00D63204" w:rsidRDefault="008D74BD"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52553A">
        <w:rPr>
          <w:rFonts w:ascii="Calibri" w:hAnsi="Calibri" w:cs="Calibri"/>
          <w:noProof/>
          <w:lang w:val="es-ES"/>
        </w:rPr>
        <w:lastRenderedPageBreak/>
        <w:drawing>
          <wp:anchor distT="0" distB="0" distL="114300" distR="114300" simplePos="0" relativeHeight="251660288" behindDoc="0" locked="0" layoutInCell="1" allowOverlap="1" wp14:anchorId="067D26A2" wp14:editId="60E9F74F">
            <wp:simplePos x="0" y="0"/>
            <wp:positionH relativeFrom="column">
              <wp:posOffset>-889635</wp:posOffset>
            </wp:positionH>
            <wp:positionV relativeFrom="paragraph">
              <wp:posOffset>232410</wp:posOffset>
            </wp:positionV>
            <wp:extent cx="7200900" cy="3307715"/>
            <wp:effectExtent l="0" t="0" r="0" b="6985"/>
            <wp:wrapSquare wrapText="bothSides"/>
            <wp:docPr id="5157099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00900" cy="3307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204">
        <w:rPr>
          <w:rFonts w:ascii="Calibri" w:hAnsi="Calibri" w:cs="Calibri"/>
        </w:rPr>
        <w:t>N</w:t>
      </w:r>
      <w:r w:rsidR="00D63204" w:rsidRPr="00D63204">
        <w:rPr>
          <w:rFonts w:ascii="Calibri" w:hAnsi="Calibri" w:cs="Calibri"/>
        </w:rPr>
        <w:t>otifications:</w:t>
      </w:r>
    </w:p>
    <w:p w14:paraId="55826719"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29E49E85" w14:textId="68A23C77" w:rsidR="00D63204" w:rsidRDefault="008D74BD"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r w:rsidRPr="0052553A">
        <w:rPr>
          <w:rFonts w:ascii="Calibri" w:hAnsi="Calibri" w:cs="Calibri"/>
          <w:noProof/>
          <w:lang w:val="es-ES"/>
        </w:rPr>
        <w:drawing>
          <wp:anchor distT="0" distB="0" distL="114300" distR="114300" simplePos="0" relativeHeight="251661312" behindDoc="0" locked="0" layoutInCell="1" allowOverlap="1" wp14:anchorId="3FA2D95E" wp14:editId="0F16BB70">
            <wp:simplePos x="0" y="0"/>
            <wp:positionH relativeFrom="column">
              <wp:posOffset>-918210</wp:posOffset>
            </wp:positionH>
            <wp:positionV relativeFrom="paragraph">
              <wp:posOffset>213360</wp:posOffset>
            </wp:positionV>
            <wp:extent cx="7210425" cy="3943350"/>
            <wp:effectExtent l="0" t="0" r="9525" b="0"/>
            <wp:wrapSquare wrapText="bothSides"/>
            <wp:docPr id="216498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0425" cy="3943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204" w:rsidRPr="00D63204">
        <w:rPr>
          <w:rFonts w:ascii="Calibri" w:hAnsi="Calibri" w:cs="Calibri"/>
        </w:rPr>
        <w:t>Administration:</w:t>
      </w:r>
    </w:p>
    <w:p w14:paraId="33326295" w14:textId="2430365C" w:rsidR="00CD1572" w:rsidRPr="00B10A96" w:rsidRDefault="00CD1572" w:rsidP="00CB464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p>
    <w:sectPr w:rsidR="00CD1572" w:rsidRPr="00B10A96">
      <w:headerReference w:type="default" r:id="rId15"/>
      <w:footerReference w:type="default" r:id="rId16"/>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E1A9" w14:textId="77777777" w:rsidR="00DE2BE5" w:rsidRDefault="00DE2BE5">
      <w:pPr>
        <w:spacing w:after="0" w:line="240" w:lineRule="auto"/>
      </w:pPr>
      <w:r>
        <w:separator/>
      </w:r>
    </w:p>
  </w:endnote>
  <w:endnote w:type="continuationSeparator" w:id="0">
    <w:p w14:paraId="70C811BA" w14:textId="77777777" w:rsidR="00DE2BE5" w:rsidRDefault="00DE2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62D1AE4F" w14:paraId="1742C76B" w14:textId="77777777" w:rsidTr="62D1AE4F">
      <w:trPr>
        <w:trHeight w:val="300"/>
      </w:trPr>
      <w:tc>
        <w:tcPr>
          <w:tcW w:w="3115" w:type="dxa"/>
        </w:tcPr>
        <w:p w14:paraId="4999EBD7" w14:textId="3082A8E5" w:rsidR="62D1AE4F" w:rsidRDefault="62D1AE4F" w:rsidP="62D1AE4F">
          <w:pPr>
            <w:pStyle w:val="Encabezado"/>
            <w:ind w:left="-115"/>
          </w:pPr>
        </w:p>
      </w:tc>
      <w:tc>
        <w:tcPr>
          <w:tcW w:w="3115" w:type="dxa"/>
        </w:tcPr>
        <w:p w14:paraId="4308EE91" w14:textId="0B94C006" w:rsidR="62D1AE4F" w:rsidRDefault="62D1AE4F" w:rsidP="62D1AE4F">
          <w:pPr>
            <w:pStyle w:val="Encabezado"/>
            <w:jc w:val="center"/>
          </w:pPr>
        </w:p>
      </w:tc>
      <w:tc>
        <w:tcPr>
          <w:tcW w:w="3115" w:type="dxa"/>
        </w:tcPr>
        <w:p w14:paraId="39026DA6" w14:textId="3F3C940C" w:rsidR="62D1AE4F" w:rsidRDefault="62D1AE4F" w:rsidP="62D1AE4F">
          <w:pPr>
            <w:pStyle w:val="Encabezado"/>
            <w:ind w:right="-115"/>
            <w:jc w:val="right"/>
          </w:pPr>
        </w:p>
      </w:tc>
    </w:tr>
  </w:tbl>
  <w:p w14:paraId="38EFC6CA" w14:textId="52C3FBAA" w:rsidR="00DA1AAD" w:rsidRDefault="00DA1A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A69B" w14:textId="77777777" w:rsidR="00DE2BE5" w:rsidRDefault="00DE2BE5">
      <w:pPr>
        <w:spacing w:after="0" w:line="240" w:lineRule="auto"/>
      </w:pPr>
      <w:r>
        <w:separator/>
      </w:r>
    </w:p>
  </w:footnote>
  <w:footnote w:type="continuationSeparator" w:id="0">
    <w:p w14:paraId="5404EAAB" w14:textId="77777777" w:rsidR="00DE2BE5" w:rsidRDefault="00DE2B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17DA" w14:textId="74538007" w:rsidR="00E13898" w:rsidRPr="0065684F" w:rsidRDefault="0065684F" w:rsidP="0065684F">
    <w:pPr>
      <w:pStyle w:val="Encabezado"/>
      <w:jc w:val="center"/>
      <w:rPr>
        <w:lang w:val="en-US"/>
      </w:rPr>
    </w:pPr>
    <w:r>
      <w:rPr>
        <w:rFonts w:ascii="Calibri" w:eastAsia="Calibri" w:hAnsi="Calibri" w:cs="Calibri"/>
        <w:b/>
        <w:color w:val="000000"/>
        <w:lang w:val="en-US"/>
      </w:rPr>
      <w:t>S</w:t>
    </w:r>
    <w:r w:rsidR="00CF330E">
      <w:rPr>
        <w:rFonts w:ascii="Calibri" w:eastAsia="Calibri" w:hAnsi="Calibri" w:cs="Calibri"/>
        <w:b/>
        <w:color w:val="000000"/>
        <w:lang w:val="en-US"/>
      </w:rPr>
      <w:t>SD</w:t>
    </w:r>
    <w:r>
      <w:rPr>
        <w:rFonts w:ascii="Calibri" w:eastAsia="Calibri" w:hAnsi="Calibri" w:cs="Calibri"/>
        <w:b/>
        <w:color w:val="000000"/>
        <w:lang w:val="en-US"/>
      </w:rPr>
      <w:t xml:space="preserve"> 202</w:t>
    </w:r>
    <w:r w:rsidR="00CF330E">
      <w:rPr>
        <w:rFonts w:ascii="Calibri" w:eastAsia="Calibri" w:hAnsi="Calibri" w:cs="Calibri"/>
        <w:b/>
        <w:color w:val="000000"/>
        <w:lang w:val="en-US"/>
      </w:rPr>
      <w:t>6</w:t>
    </w:r>
    <w:r>
      <w:rPr>
        <w:rFonts w:ascii="Calibri" w:eastAsia="Calibri" w:hAnsi="Calibri" w:cs="Calibri"/>
        <w:b/>
        <w:color w:val="000000"/>
        <w:lang w:val="en-US"/>
      </w:rPr>
      <w:t xml:space="preserve"> - Project Report</w:t>
    </w:r>
    <w:r w:rsidR="0068778F">
      <w:rPr>
        <w:rFonts w:ascii="Calibri" w:eastAsia="Calibri" w:hAnsi="Calibri" w:cs="Calibri"/>
        <w:b/>
        <w:color w:val="000000"/>
        <w:lang w:val="en-US"/>
      </w:rPr>
      <w:t xml:space="preserve"> </w:t>
    </w:r>
    <w:r w:rsidR="00F967B3">
      <w:rPr>
        <w:rFonts w:ascii="Calibri" w:eastAsia="Calibri" w:hAnsi="Calibri" w:cs="Calibri"/>
        <w:b/>
        <w:color w:val="FF0000"/>
        <w:lang w:val="en-US"/>
      </w:rPr>
      <w:t>S</w:t>
    </w:r>
    <w:r>
      <w:rPr>
        <w:rFonts w:ascii="Calibri" w:eastAsia="Calibri" w:hAnsi="Calibri" w:cs="Calibri"/>
        <w:b/>
        <w:color w:val="FF0000"/>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D60"/>
    <w:multiLevelType w:val="hybridMultilevel"/>
    <w:tmpl w:val="50FEAE44"/>
    <w:lvl w:ilvl="0" w:tplc="10447F28">
      <w:start w:val="1"/>
      <w:numFmt w:val="bullet"/>
      <w:lvlText w:val="·"/>
      <w:lvlJc w:val="left"/>
      <w:pPr>
        <w:ind w:left="720" w:hanging="360"/>
      </w:pPr>
      <w:rPr>
        <w:rFonts w:ascii="Symbol" w:eastAsia="Symbol" w:hAnsi="Symbol" w:cs="Symbol" w:hint="default"/>
      </w:rPr>
    </w:lvl>
    <w:lvl w:ilvl="1" w:tplc="A460A554">
      <w:start w:val="1"/>
      <w:numFmt w:val="bullet"/>
      <w:lvlText w:val="o"/>
      <w:lvlJc w:val="left"/>
      <w:pPr>
        <w:ind w:left="1440" w:hanging="360"/>
      </w:pPr>
      <w:rPr>
        <w:rFonts w:ascii="Courier New" w:eastAsia="Courier New" w:hAnsi="Courier New" w:cs="Courier New" w:hint="default"/>
      </w:rPr>
    </w:lvl>
    <w:lvl w:ilvl="2" w:tplc="F3940FD4">
      <w:start w:val="1"/>
      <w:numFmt w:val="bullet"/>
      <w:lvlText w:val="§"/>
      <w:lvlJc w:val="left"/>
      <w:pPr>
        <w:ind w:left="2160" w:hanging="360"/>
      </w:pPr>
      <w:rPr>
        <w:rFonts w:ascii="Wingdings" w:eastAsia="Wingdings" w:hAnsi="Wingdings" w:cs="Wingdings" w:hint="default"/>
      </w:rPr>
    </w:lvl>
    <w:lvl w:ilvl="3" w:tplc="B28A0DB6">
      <w:start w:val="1"/>
      <w:numFmt w:val="bullet"/>
      <w:lvlText w:val="·"/>
      <w:lvlJc w:val="left"/>
      <w:pPr>
        <w:ind w:left="2880" w:hanging="360"/>
      </w:pPr>
      <w:rPr>
        <w:rFonts w:ascii="Symbol" w:eastAsia="Symbol" w:hAnsi="Symbol" w:cs="Symbol" w:hint="default"/>
      </w:rPr>
    </w:lvl>
    <w:lvl w:ilvl="4" w:tplc="8042E594">
      <w:start w:val="1"/>
      <w:numFmt w:val="bullet"/>
      <w:lvlText w:val="o"/>
      <w:lvlJc w:val="left"/>
      <w:pPr>
        <w:ind w:left="3600" w:hanging="360"/>
      </w:pPr>
      <w:rPr>
        <w:rFonts w:ascii="Courier New" w:eastAsia="Courier New" w:hAnsi="Courier New" w:cs="Courier New" w:hint="default"/>
      </w:rPr>
    </w:lvl>
    <w:lvl w:ilvl="5" w:tplc="DFFED1DA">
      <w:start w:val="1"/>
      <w:numFmt w:val="bullet"/>
      <w:lvlText w:val="§"/>
      <w:lvlJc w:val="left"/>
      <w:pPr>
        <w:ind w:left="4320" w:hanging="360"/>
      </w:pPr>
      <w:rPr>
        <w:rFonts w:ascii="Wingdings" w:eastAsia="Wingdings" w:hAnsi="Wingdings" w:cs="Wingdings" w:hint="default"/>
      </w:rPr>
    </w:lvl>
    <w:lvl w:ilvl="6" w:tplc="378E923E">
      <w:start w:val="1"/>
      <w:numFmt w:val="bullet"/>
      <w:lvlText w:val="·"/>
      <w:lvlJc w:val="left"/>
      <w:pPr>
        <w:ind w:left="5040" w:hanging="360"/>
      </w:pPr>
      <w:rPr>
        <w:rFonts w:ascii="Symbol" w:eastAsia="Symbol" w:hAnsi="Symbol" w:cs="Symbol" w:hint="default"/>
      </w:rPr>
    </w:lvl>
    <w:lvl w:ilvl="7" w:tplc="C08EA0F2">
      <w:start w:val="1"/>
      <w:numFmt w:val="bullet"/>
      <w:lvlText w:val="o"/>
      <w:lvlJc w:val="left"/>
      <w:pPr>
        <w:ind w:left="5760" w:hanging="360"/>
      </w:pPr>
      <w:rPr>
        <w:rFonts w:ascii="Courier New" w:eastAsia="Courier New" w:hAnsi="Courier New" w:cs="Courier New" w:hint="default"/>
      </w:rPr>
    </w:lvl>
    <w:lvl w:ilvl="8" w:tplc="138E89C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3345348"/>
    <w:multiLevelType w:val="hybridMultilevel"/>
    <w:tmpl w:val="9460AC48"/>
    <w:lvl w:ilvl="0" w:tplc="F5EE5842">
      <w:start w:val="1"/>
      <w:numFmt w:val="bullet"/>
      <w:lvlText w:val="·"/>
      <w:lvlJc w:val="left"/>
      <w:pPr>
        <w:ind w:left="720" w:hanging="360"/>
      </w:pPr>
      <w:rPr>
        <w:rFonts w:ascii="Symbol" w:eastAsia="Symbol" w:hAnsi="Symbol" w:cs="Symbol" w:hint="default"/>
      </w:rPr>
    </w:lvl>
    <w:lvl w:ilvl="1" w:tplc="6B946D48">
      <w:start w:val="1"/>
      <w:numFmt w:val="bullet"/>
      <w:lvlText w:val="o"/>
      <w:lvlJc w:val="left"/>
      <w:pPr>
        <w:ind w:left="1440" w:hanging="360"/>
      </w:pPr>
      <w:rPr>
        <w:rFonts w:ascii="Courier New" w:eastAsia="Courier New" w:hAnsi="Courier New" w:cs="Courier New" w:hint="default"/>
      </w:rPr>
    </w:lvl>
    <w:lvl w:ilvl="2" w:tplc="F1F60542">
      <w:start w:val="1"/>
      <w:numFmt w:val="bullet"/>
      <w:lvlText w:val="§"/>
      <w:lvlJc w:val="left"/>
      <w:pPr>
        <w:ind w:left="2160" w:hanging="360"/>
      </w:pPr>
      <w:rPr>
        <w:rFonts w:ascii="Wingdings" w:eastAsia="Wingdings" w:hAnsi="Wingdings" w:cs="Wingdings" w:hint="default"/>
      </w:rPr>
    </w:lvl>
    <w:lvl w:ilvl="3" w:tplc="1C8A27FC">
      <w:start w:val="1"/>
      <w:numFmt w:val="bullet"/>
      <w:lvlText w:val="·"/>
      <w:lvlJc w:val="left"/>
      <w:pPr>
        <w:ind w:left="2880" w:hanging="360"/>
      </w:pPr>
      <w:rPr>
        <w:rFonts w:ascii="Symbol" w:eastAsia="Symbol" w:hAnsi="Symbol" w:cs="Symbol" w:hint="default"/>
      </w:rPr>
    </w:lvl>
    <w:lvl w:ilvl="4" w:tplc="623047EE">
      <w:start w:val="1"/>
      <w:numFmt w:val="bullet"/>
      <w:lvlText w:val="o"/>
      <w:lvlJc w:val="left"/>
      <w:pPr>
        <w:ind w:left="3600" w:hanging="360"/>
      </w:pPr>
      <w:rPr>
        <w:rFonts w:ascii="Courier New" w:eastAsia="Courier New" w:hAnsi="Courier New" w:cs="Courier New" w:hint="default"/>
      </w:rPr>
    </w:lvl>
    <w:lvl w:ilvl="5" w:tplc="E444B708">
      <w:start w:val="1"/>
      <w:numFmt w:val="bullet"/>
      <w:lvlText w:val="§"/>
      <w:lvlJc w:val="left"/>
      <w:pPr>
        <w:ind w:left="4320" w:hanging="360"/>
      </w:pPr>
      <w:rPr>
        <w:rFonts w:ascii="Wingdings" w:eastAsia="Wingdings" w:hAnsi="Wingdings" w:cs="Wingdings" w:hint="default"/>
      </w:rPr>
    </w:lvl>
    <w:lvl w:ilvl="6" w:tplc="64103754">
      <w:start w:val="1"/>
      <w:numFmt w:val="bullet"/>
      <w:lvlText w:val="·"/>
      <w:lvlJc w:val="left"/>
      <w:pPr>
        <w:ind w:left="5040" w:hanging="360"/>
      </w:pPr>
      <w:rPr>
        <w:rFonts w:ascii="Symbol" w:eastAsia="Symbol" w:hAnsi="Symbol" w:cs="Symbol" w:hint="default"/>
      </w:rPr>
    </w:lvl>
    <w:lvl w:ilvl="7" w:tplc="11CE8E52">
      <w:start w:val="1"/>
      <w:numFmt w:val="bullet"/>
      <w:lvlText w:val="o"/>
      <w:lvlJc w:val="left"/>
      <w:pPr>
        <w:ind w:left="5760" w:hanging="360"/>
      </w:pPr>
      <w:rPr>
        <w:rFonts w:ascii="Courier New" w:eastAsia="Courier New" w:hAnsi="Courier New" w:cs="Courier New" w:hint="default"/>
      </w:rPr>
    </w:lvl>
    <w:lvl w:ilvl="8" w:tplc="7CEABBC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47178B8"/>
    <w:multiLevelType w:val="hybridMultilevel"/>
    <w:tmpl w:val="EEF25B4A"/>
    <w:lvl w:ilvl="0" w:tplc="8B583DC2">
      <w:start w:val="1"/>
      <w:numFmt w:val="bullet"/>
      <w:lvlText w:val="·"/>
      <w:lvlJc w:val="left"/>
      <w:pPr>
        <w:ind w:left="720" w:hanging="360"/>
      </w:pPr>
      <w:rPr>
        <w:rFonts w:ascii="Symbol" w:eastAsia="Symbol" w:hAnsi="Symbol" w:cs="Symbol" w:hint="default"/>
      </w:rPr>
    </w:lvl>
    <w:lvl w:ilvl="1" w:tplc="8F0C34D6">
      <w:start w:val="1"/>
      <w:numFmt w:val="bullet"/>
      <w:lvlText w:val="o"/>
      <w:lvlJc w:val="left"/>
      <w:pPr>
        <w:ind w:left="1440" w:hanging="360"/>
      </w:pPr>
      <w:rPr>
        <w:rFonts w:ascii="Courier New" w:eastAsia="Courier New" w:hAnsi="Courier New" w:cs="Courier New" w:hint="default"/>
      </w:rPr>
    </w:lvl>
    <w:lvl w:ilvl="2" w:tplc="3DB4A9F6">
      <w:start w:val="1"/>
      <w:numFmt w:val="bullet"/>
      <w:lvlText w:val="§"/>
      <w:lvlJc w:val="left"/>
      <w:pPr>
        <w:ind w:left="2160" w:hanging="360"/>
      </w:pPr>
      <w:rPr>
        <w:rFonts w:ascii="Wingdings" w:eastAsia="Wingdings" w:hAnsi="Wingdings" w:cs="Wingdings" w:hint="default"/>
      </w:rPr>
    </w:lvl>
    <w:lvl w:ilvl="3" w:tplc="E43C721A">
      <w:start w:val="1"/>
      <w:numFmt w:val="bullet"/>
      <w:lvlText w:val="·"/>
      <w:lvlJc w:val="left"/>
      <w:pPr>
        <w:ind w:left="2880" w:hanging="360"/>
      </w:pPr>
      <w:rPr>
        <w:rFonts w:ascii="Symbol" w:eastAsia="Symbol" w:hAnsi="Symbol" w:cs="Symbol" w:hint="default"/>
      </w:rPr>
    </w:lvl>
    <w:lvl w:ilvl="4" w:tplc="C6509BFE">
      <w:start w:val="1"/>
      <w:numFmt w:val="bullet"/>
      <w:lvlText w:val="o"/>
      <w:lvlJc w:val="left"/>
      <w:pPr>
        <w:ind w:left="3600" w:hanging="360"/>
      </w:pPr>
      <w:rPr>
        <w:rFonts w:ascii="Courier New" w:eastAsia="Courier New" w:hAnsi="Courier New" w:cs="Courier New" w:hint="default"/>
      </w:rPr>
    </w:lvl>
    <w:lvl w:ilvl="5" w:tplc="D67849D8">
      <w:start w:val="1"/>
      <w:numFmt w:val="bullet"/>
      <w:lvlText w:val="§"/>
      <w:lvlJc w:val="left"/>
      <w:pPr>
        <w:ind w:left="4320" w:hanging="360"/>
      </w:pPr>
      <w:rPr>
        <w:rFonts w:ascii="Wingdings" w:eastAsia="Wingdings" w:hAnsi="Wingdings" w:cs="Wingdings" w:hint="default"/>
      </w:rPr>
    </w:lvl>
    <w:lvl w:ilvl="6" w:tplc="5A282216">
      <w:start w:val="1"/>
      <w:numFmt w:val="bullet"/>
      <w:lvlText w:val="·"/>
      <w:lvlJc w:val="left"/>
      <w:pPr>
        <w:ind w:left="5040" w:hanging="360"/>
      </w:pPr>
      <w:rPr>
        <w:rFonts w:ascii="Symbol" w:eastAsia="Symbol" w:hAnsi="Symbol" w:cs="Symbol" w:hint="default"/>
      </w:rPr>
    </w:lvl>
    <w:lvl w:ilvl="7" w:tplc="00506118">
      <w:start w:val="1"/>
      <w:numFmt w:val="bullet"/>
      <w:lvlText w:val="o"/>
      <w:lvlJc w:val="left"/>
      <w:pPr>
        <w:ind w:left="5760" w:hanging="360"/>
      </w:pPr>
      <w:rPr>
        <w:rFonts w:ascii="Courier New" w:eastAsia="Courier New" w:hAnsi="Courier New" w:cs="Courier New" w:hint="default"/>
      </w:rPr>
    </w:lvl>
    <w:lvl w:ilvl="8" w:tplc="3B06C89C">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5411B31"/>
    <w:multiLevelType w:val="hybridMultilevel"/>
    <w:tmpl w:val="CA4093B2"/>
    <w:lvl w:ilvl="0" w:tplc="82C07AAC">
      <w:start w:val="1"/>
      <w:numFmt w:val="bullet"/>
      <w:lvlText w:val="·"/>
      <w:lvlJc w:val="left"/>
      <w:pPr>
        <w:ind w:left="720" w:hanging="360"/>
      </w:pPr>
      <w:rPr>
        <w:rFonts w:ascii="Symbol" w:eastAsia="Symbol" w:hAnsi="Symbol" w:cs="Symbol" w:hint="default"/>
      </w:rPr>
    </w:lvl>
    <w:lvl w:ilvl="1" w:tplc="773A8E04">
      <w:start w:val="1"/>
      <w:numFmt w:val="bullet"/>
      <w:lvlText w:val="o"/>
      <w:lvlJc w:val="left"/>
      <w:pPr>
        <w:ind w:left="1440" w:hanging="360"/>
      </w:pPr>
      <w:rPr>
        <w:rFonts w:ascii="Courier New" w:eastAsia="Courier New" w:hAnsi="Courier New" w:cs="Courier New" w:hint="default"/>
      </w:rPr>
    </w:lvl>
    <w:lvl w:ilvl="2" w:tplc="C0647350">
      <w:start w:val="1"/>
      <w:numFmt w:val="bullet"/>
      <w:lvlText w:val="§"/>
      <w:lvlJc w:val="left"/>
      <w:pPr>
        <w:ind w:left="2160" w:hanging="360"/>
      </w:pPr>
      <w:rPr>
        <w:rFonts w:ascii="Wingdings" w:eastAsia="Wingdings" w:hAnsi="Wingdings" w:cs="Wingdings" w:hint="default"/>
      </w:rPr>
    </w:lvl>
    <w:lvl w:ilvl="3" w:tplc="425AE5E2">
      <w:start w:val="1"/>
      <w:numFmt w:val="bullet"/>
      <w:lvlText w:val="·"/>
      <w:lvlJc w:val="left"/>
      <w:pPr>
        <w:ind w:left="2880" w:hanging="360"/>
      </w:pPr>
      <w:rPr>
        <w:rFonts w:ascii="Symbol" w:eastAsia="Symbol" w:hAnsi="Symbol" w:cs="Symbol" w:hint="default"/>
      </w:rPr>
    </w:lvl>
    <w:lvl w:ilvl="4" w:tplc="A5A06220">
      <w:start w:val="1"/>
      <w:numFmt w:val="bullet"/>
      <w:lvlText w:val="o"/>
      <w:lvlJc w:val="left"/>
      <w:pPr>
        <w:ind w:left="3600" w:hanging="360"/>
      </w:pPr>
      <w:rPr>
        <w:rFonts w:ascii="Courier New" w:eastAsia="Courier New" w:hAnsi="Courier New" w:cs="Courier New" w:hint="default"/>
      </w:rPr>
    </w:lvl>
    <w:lvl w:ilvl="5" w:tplc="D89C7A2E">
      <w:start w:val="1"/>
      <w:numFmt w:val="bullet"/>
      <w:lvlText w:val="§"/>
      <w:lvlJc w:val="left"/>
      <w:pPr>
        <w:ind w:left="4320" w:hanging="360"/>
      </w:pPr>
      <w:rPr>
        <w:rFonts w:ascii="Wingdings" w:eastAsia="Wingdings" w:hAnsi="Wingdings" w:cs="Wingdings" w:hint="default"/>
      </w:rPr>
    </w:lvl>
    <w:lvl w:ilvl="6" w:tplc="C44653DA">
      <w:start w:val="1"/>
      <w:numFmt w:val="bullet"/>
      <w:lvlText w:val="·"/>
      <w:lvlJc w:val="left"/>
      <w:pPr>
        <w:ind w:left="5040" w:hanging="360"/>
      </w:pPr>
      <w:rPr>
        <w:rFonts w:ascii="Symbol" w:eastAsia="Symbol" w:hAnsi="Symbol" w:cs="Symbol" w:hint="default"/>
      </w:rPr>
    </w:lvl>
    <w:lvl w:ilvl="7" w:tplc="4DFE8BB2">
      <w:start w:val="1"/>
      <w:numFmt w:val="bullet"/>
      <w:lvlText w:val="o"/>
      <w:lvlJc w:val="left"/>
      <w:pPr>
        <w:ind w:left="5760" w:hanging="360"/>
      </w:pPr>
      <w:rPr>
        <w:rFonts w:ascii="Courier New" w:eastAsia="Courier New" w:hAnsi="Courier New" w:cs="Courier New" w:hint="default"/>
      </w:rPr>
    </w:lvl>
    <w:lvl w:ilvl="8" w:tplc="C4DA9C5A">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BFC2C43"/>
    <w:multiLevelType w:val="multilevel"/>
    <w:tmpl w:val="42D41DF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EB3B09"/>
    <w:multiLevelType w:val="multilevel"/>
    <w:tmpl w:val="09D4851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659AA"/>
    <w:multiLevelType w:val="hybridMultilevel"/>
    <w:tmpl w:val="0F742206"/>
    <w:lvl w:ilvl="0" w:tplc="98F8F4A4">
      <w:start w:val="1"/>
      <w:numFmt w:val="bullet"/>
      <w:lvlText w:val="·"/>
      <w:lvlJc w:val="left"/>
      <w:pPr>
        <w:ind w:left="720" w:hanging="360"/>
      </w:pPr>
      <w:rPr>
        <w:rFonts w:ascii="Symbol" w:eastAsia="Symbol" w:hAnsi="Symbol" w:cs="Symbol" w:hint="default"/>
      </w:rPr>
    </w:lvl>
    <w:lvl w:ilvl="1" w:tplc="E97E1CC6">
      <w:start w:val="1"/>
      <w:numFmt w:val="bullet"/>
      <w:lvlText w:val="o"/>
      <w:lvlJc w:val="left"/>
      <w:pPr>
        <w:ind w:left="1440" w:hanging="360"/>
      </w:pPr>
      <w:rPr>
        <w:rFonts w:ascii="Courier New" w:eastAsia="Courier New" w:hAnsi="Courier New" w:cs="Courier New" w:hint="default"/>
      </w:rPr>
    </w:lvl>
    <w:lvl w:ilvl="2" w:tplc="182A62FC">
      <w:start w:val="1"/>
      <w:numFmt w:val="bullet"/>
      <w:lvlText w:val="§"/>
      <w:lvlJc w:val="left"/>
      <w:pPr>
        <w:ind w:left="2160" w:hanging="360"/>
      </w:pPr>
      <w:rPr>
        <w:rFonts w:ascii="Wingdings" w:eastAsia="Wingdings" w:hAnsi="Wingdings" w:cs="Wingdings" w:hint="default"/>
      </w:rPr>
    </w:lvl>
    <w:lvl w:ilvl="3" w:tplc="F82E88FC">
      <w:start w:val="1"/>
      <w:numFmt w:val="bullet"/>
      <w:lvlText w:val="·"/>
      <w:lvlJc w:val="left"/>
      <w:pPr>
        <w:ind w:left="2880" w:hanging="360"/>
      </w:pPr>
      <w:rPr>
        <w:rFonts w:ascii="Symbol" w:eastAsia="Symbol" w:hAnsi="Symbol" w:cs="Symbol" w:hint="default"/>
      </w:rPr>
    </w:lvl>
    <w:lvl w:ilvl="4" w:tplc="8D1C16D4">
      <w:start w:val="1"/>
      <w:numFmt w:val="bullet"/>
      <w:lvlText w:val="o"/>
      <w:lvlJc w:val="left"/>
      <w:pPr>
        <w:ind w:left="3600" w:hanging="360"/>
      </w:pPr>
      <w:rPr>
        <w:rFonts w:ascii="Courier New" w:eastAsia="Courier New" w:hAnsi="Courier New" w:cs="Courier New" w:hint="default"/>
      </w:rPr>
    </w:lvl>
    <w:lvl w:ilvl="5" w:tplc="33268C1E">
      <w:start w:val="1"/>
      <w:numFmt w:val="bullet"/>
      <w:lvlText w:val="§"/>
      <w:lvlJc w:val="left"/>
      <w:pPr>
        <w:ind w:left="4320" w:hanging="360"/>
      </w:pPr>
      <w:rPr>
        <w:rFonts w:ascii="Wingdings" w:eastAsia="Wingdings" w:hAnsi="Wingdings" w:cs="Wingdings" w:hint="default"/>
      </w:rPr>
    </w:lvl>
    <w:lvl w:ilvl="6" w:tplc="05085740">
      <w:start w:val="1"/>
      <w:numFmt w:val="bullet"/>
      <w:lvlText w:val="·"/>
      <w:lvlJc w:val="left"/>
      <w:pPr>
        <w:ind w:left="5040" w:hanging="360"/>
      </w:pPr>
      <w:rPr>
        <w:rFonts w:ascii="Symbol" w:eastAsia="Symbol" w:hAnsi="Symbol" w:cs="Symbol" w:hint="default"/>
      </w:rPr>
    </w:lvl>
    <w:lvl w:ilvl="7" w:tplc="8C9A7470">
      <w:start w:val="1"/>
      <w:numFmt w:val="bullet"/>
      <w:lvlText w:val="o"/>
      <w:lvlJc w:val="left"/>
      <w:pPr>
        <w:ind w:left="5760" w:hanging="360"/>
      </w:pPr>
      <w:rPr>
        <w:rFonts w:ascii="Courier New" w:eastAsia="Courier New" w:hAnsi="Courier New" w:cs="Courier New" w:hint="default"/>
      </w:rPr>
    </w:lvl>
    <w:lvl w:ilvl="8" w:tplc="74F2F484">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523C180C"/>
    <w:multiLevelType w:val="hybridMultilevel"/>
    <w:tmpl w:val="4D449FAE"/>
    <w:lvl w:ilvl="0" w:tplc="4A7E4E5C">
      <w:start w:val="1"/>
      <w:numFmt w:val="bullet"/>
      <w:lvlText w:val="·"/>
      <w:lvlJc w:val="left"/>
      <w:pPr>
        <w:ind w:left="720" w:hanging="360"/>
      </w:pPr>
      <w:rPr>
        <w:rFonts w:ascii="Symbol" w:eastAsia="Symbol" w:hAnsi="Symbol" w:cs="Symbol" w:hint="default"/>
      </w:rPr>
    </w:lvl>
    <w:lvl w:ilvl="1" w:tplc="B69CF914">
      <w:start w:val="1"/>
      <w:numFmt w:val="bullet"/>
      <w:lvlText w:val="o"/>
      <w:lvlJc w:val="left"/>
      <w:pPr>
        <w:ind w:left="1440" w:hanging="360"/>
      </w:pPr>
      <w:rPr>
        <w:rFonts w:ascii="Courier New" w:eastAsia="Courier New" w:hAnsi="Courier New" w:cs="Courier New" w:hint="default"/>
      </w:rPr>
    </w:lvl>
    <w:lvl w:ilvl="2" w:tplc="279A9EBE">
      <w:start w:val="1"/>
      <w:numFmt w:val="bullet"/>
      <w:lvlText w:val="§"/>
      <w:lvlJc w:val="left"/>
      <w:pPr>
        <w:ind w:left="2160" w:hanging="360"/>
      </w:pPr>
      <w:rPr>
        <w:rFonts w:ascii="Wingdings" w:eastAsia="Wingdings" w:hAnsi="Wingdings" w:cs="Wingdings" w:hint="default"/>
      </w:rPr>
    </w:lvl>
    <w:lvl w:ilvl="3" w:tplc="72BCFBF6">
      <w:start w:val="1"/>
      <w:numFmt w:val="bullet"/>
      <w:lvlText w:val="·"/>
      <w:lvlJc w:val="left"/>
      <w:pPr>
        <w:ind w:left="2880" w:hanging="360"/>
      </w:pPr>
      <w:rPr>
        <w:rFonts w:ascii="Symbol" w:eastAsia="Symbol" w:hAnsi="Symbol" w:cs="Symbol" w:hint="default"/>
      </w:rPr>
    </w:lvl>
    <w:lvl w:ilvl="4" w:tplc="9266F8CA">
      <w:start w:val="1"/>
      <w:numFmt w:val="bullet"/>
      <w:lvlText w:val="o"/>
      <w:lvlJc w:val="left"/>
      <w:pPr>
        <w:ind w:left="3600" w:hanging="360"/>
      </w:pPr>
      <w:rPr>
        <w:rFonts w:ascii="Courier New" w:eastAsia="Courier New" w:hAnsi="Courier New" w:cs="Courier New" w:hint="default"/>
      </w:rPr>
    </w:lvl>
    <w:lvl w:ilvl="5" w:tplc="0BDC3922">
      <w:start w:val="1"/>
      <w:numFmt w:val="bullet"/>
      <w:lvlText w:val="§"/>
      <w:lvlJc w:val="left"/>
      <w:pPr>
        <w:ind w:left="4320" w:hanging="360"/>
      </w:pPr>
      <w:rPr>
        <w:rFonts w:ascii="Wingdings" w:eastAsia="Wingdings" w:hAnsi="Wingdings" w:cs="Wingdings" w:hint="default"/>
      </w:rPr>
    </w:lvl>
    <w:lvl w:ilvl="6" w:tplc="43240FE6">
      <w:start w:val="1"/>
      <w:numFmt w:val="bullet"/>
      <w:lvlText w:val="·"/>
      <w:lvlJc w:val="left"/>
      <w:pPr>
        <w:ind w:left="5040" w:hanging="360"/>
      </w:pPr>
      <w:rPr>
        <w:rFonts w:ascii="Symbol" w:eastAsia="Symbol" w:hAnsi="Symbol" w:cs="Symbol" w:hint="default"/>
      </w:rPr>
    </w:lvl>
    <w:lvl w:ilvl="7" w:tplc="5A9C8BBE">
      <w:start w:val="1"/>
      <w:numFmt w:val="bullet"/>
      <w:lvlText w:val="o"/>
      <w:lvlJc w:val="left"/>
      <w:pPr>
        <w:ind w:left="5760" w:hanging="360"/>
      </w:pPr>
      <w:rPr>
        <w:rFonts w:ascii="Courier New" w:eastAsia="Courier New" w:hAnsi="Courier New" w:cs="Courier New" w:hint="default"/>
      </w:rPr>
    </w:lvl>
    <w:lvl w:ilvl="8" w:tplc="582CE776">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547E3E6F"/>
    <w:multiLevelType w:val="multilevel"/>
    <w:tmpl w:val="8F566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EF3A0A"/>
    <w:multiLevelType w:val="hybridMultilevel"/>
    <w:tmpl w:val="B70837CA"/>
    <w:lvl w:ilvl="0" w:tplc="C4C08856">
      <w:start w:val="1"/>
      <w:numFmt w:val="bullet"/>
      <w:lvlText w:val="·"/>
      <w:lvlJc w:val="left"/>
      <w:pPr>
        <w:ind w:left="720" w:hanging="360"/>
      </w:pPr>
      <w:rPr>
        <w:rFonts w:ascii="Symbol" w:eastAsia="Symbol" w:hAnsi="Symbol" w:cs="Symbol" w:hint="default"/>
      </w:rPr>
    </w:lvl>
    <w:lvl w:ilvl="1" w:tplc="AF76F0FA">
      <w:start w:val="1"/>
      <w:numFmt w:val="bullet"/>
      <w:lvlText w:val="o"/>
      <w:lvlJc w:val="left"/>
      <w:pPr>
        <w:ind w:left="1440" w:hanging="360"/>
      </w:pPr>
      <w:rPr>
        <w:rFonts w:ascii="Courier New" w:eastAsia="Courier New" w:hAnsi="Courier New" w:cs="Courier New" w:hint="default"/>
      </w:rPr>
    </w:lvl>
    <w:lvl w:ilvl="2" w:tplc="309093C6">
      <w:start w:val="1"/>
      <w:numFmt w:val="bullet"/>
      <w:lvlText w:val="§"/>
      <w:lvlJc w:val="left"/>
      <w:pPr>
        <w:ind w:left="2160" w:hanging="360"/>
      </w:pPr>
      <w:rPr>
        <w:rFonts w:ascii="Wingdings" w:eastAsia="Wingdings" w:hAnsi="Wingdings" w:cs="Wingdings" w:hint="default"/>
      </w:rPr>
    </w:lvl>
    <w:lvl w:ilvl="3" w:tplc="76D6578E">
      <w:start w:val="1"/>
      <w:numFmt w:val="bullet"/>
      <w:lvlText w:val="·"/>
      <w:lvlJc w:val="left"/>
      <w:pPr>
        <w:ind w:left="2880" w:hanging="360"/>
      </w:pPr>
      <w:rPr>
        <w:rFonts w:ascii="Symbol" w:eastAsia="Symbol" w:hAnsi="Symbol" w:cs="Symbol" w:hint="default"/>
      </w:rPr>
    </w:lvl>
    <w:lvl w:ilvl="4" w:tplc="4768D488">
      <w:start w:val="1"/>
      <w:numFmt w:val="bullet"/>
      <w:lvlText w:val="o"/>
      <w:lvlJc w:val="left"/>
      <w:pPr>
        <w:ind w:left="3600" w:hanging="360"/>
      </w:pPr>
      <w:rPr>
        <w:rFonts w:ascii="Courier New" w:eastAsia="Courier New" w:hAnsi="Courier New" w:cs="Courier New" w:hint="default"/>
      </w:rPr>
    </w:lvl>
    <w:lvl w:ilvl="5" w:tplc="F3A6C136">
      <w:start w:val="1"/>
      <w:numFmt w:val="bullet"/>
      <w:lvlText w:val="§"/>
      <w:lvlJc w:val="left"/>
      <w:pPr>
        <w:ind w:left="4320" w:hanging="360"/>
      </w:pPr>
      <w:rPr>
        <w:rFonts w:ascii="Wingdings" w:eastAsia="Wingdings" w:hAnsi="Wingdings" w:cs="Wingdings" w:hint="default"/>
      </w:rPr>
    </w:lvl>
    <w:lvl w:ilvl="6" w:tplc="A920A964">
      <w:start w:val="1"/>
      <w:numFmt w:val="bullet"/>
      <w:lvlText w:val="·"/>
      <w:lvlJc w:val="left"/>
      <w:pPr>
        <w:ind w:left="5040" w:hanging="360"/>
      </w:pPr>
      <w:rPr>
        <w:rFonts w:ascii="Symbol" w:eastAsia="Symbol" w:hAnsi="Symbol" w:cs="Symbol" w:hint="default"/>
      </w:rPr>
    </w:lvl>
    <w:lvl w:ilvl="7" w:tplc="1324982E">
      <w:start w:val="1"/>
      <w:numFmt w:val="bullet"/>
      <w:lvlText w:val="o"/>
      <w:lvlJc w:val="left"/>
      <w:pPr>
        <w:ind w:left="5760" w:hanging="360"/>
      </w:pPr>
      <w:rPr>
        <w:rFonts w:ascii="Courier New" w:eastAsia="Courier New" w:hAnsi="Courier New" w:cs="Courier New" w:hint="default"/>
      </w:rPr>
    </w:lvl>
    <w:lvl w:ilvl="8" w:tplc="C48220F6">
      <w:start w:val="1"/>
      <w:numFmt w:val="bullet"/>
      <w:lvlText w:val="§"/>
      <w:lvlJc w:val="left"/>
      <w:pPr>
        <w:ind w:left="6480" w:hanging="360"/>
      </w:pPr>
      <w:rPr>
        <w:rFonts w:ascii="Wingdings" w:eastAsia="Wingdings" w:hAnsi="Wingdings" w:cs="Wingdings" w:hint="default"/>
      </w:rPr>
    </w:lvl>
  </w:abstractNum>
  <w:num w:numId="1" w16cid:durableId="1652756476">
    <w:abstractNumId w:val="8"/>
  </w:num>
  <w:num w:numId="2" w16cid:durableId="2107655524">
    <w:abstractNumId w:val="6"/>
  </w:num>
  <w:num w:numId="3" w16cid:durableId="1794787620">
    <w:abstractNumId w:val="1"/>
  </w:num>
  <w:num w:numId="4" w16cid:durableId="640694573">
    <w:abstractNumId w:val="2"/>
  </w:num>
  <w:num w:numId="5" w16cid:durableId="43724050">
    <w:abstractNumId w:val="7"/>
  </w:num>
  <w:num w:numId="6" w16cid:durableId="760681010">
    <w:abstractNumId w:val="3"/>
  </w:num>
  <w:num w:numId="7" w16cid:durableId="605890110">
    <w:abstractNumId w:val="9"/>
  </w:num>
  <w:num w:numId="8" w16cid:durableId="763185507">
    <w:abstractNumId w:val="0"/>
  </w:num>
  <w:num w:numId="9" w16cid:durableId="1443646996">
    <w:abstractNumId w:val="4"/>
  </w:num>
  <w:num w:numId="10" w16cid:durableId="76486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LSwMDU2MzE0MTJV0lEKTi0uzszPAykwqgUAq5aViCwAAAA="/>
  </w:docVars>
  <w:rsids>
    <w:rsidRoot w:val="00E13898"/>
    <w:rsid w:val="00000669"/>
    <w:rsid w:val="00002B5B"/>
    <w:rsid w:val="00040B99"/>
    <w:rsid w:val="00050DC0"/>
    <w:rsid w:val="00066CF6"/>
    <w:rsid w:val="00123513"/>
    <w:rsid w:val="001A4595"/>
    <w:rsid w:val="001C20B4"/>
    <w:rsid w:val="001E12F7"/>
    <w:rsid w:val="001E4FBD"/>
    <w:rsid w:val="001F0FA5"/>
    <w:rsid w:val="002B015A"/>
    <w:rsid w:val="00307867"/>
    <w:rsid w:val="00353F94"/>
    <w:rsid w:val="003D26C2"/>
    <w:rsid w:val="004013F5"/>
    <w:rsid w:val="00407777"/>
    <w:rsid w:val="00432909"/>
    <w:rsid w:val="004545C1"/>
    <w:rsid w:val="00460811"/>
    <w:rsid w:val="004E07E2"/>
    <w:rsid w:val="00503ABF"/>
    <w:rsid w:val="00505B3F"/>
    <w:rsid w:val="0052553A"/>
    <w:rsid w:val="005A0B58"/>
    <w:rsid w:val="005C5EBE"/>
    <w:rsid w:val="005D02EF"/>
    <w:rsid w:val="006375D0"/>
    <w:rsid w:val="0065684F"/>
    <w:rsid w:val="00681032"/>
    <w:rsid w:val="0068212F"/>
    <w:rsid w:val="0068778F"/>
    <w:rsid w:val="006D4A9F"/>
    <w:rsid w:val="00781F4D"/>
    <w:rsid w:val="007F5386"/>
    <w:rsid w:val="00813B32"/>
    <w:rsid w:val="00861A89"/>
    <w:rsid w:val="00886076"/>
    <w:rsid w:val="008A79D6"/>
    <w:rsid w:val="008D53CA"/>
    <w:rsid w:val="008D74BD"/>
    <w:rsid w:val="009262C3"/>
    <w:rsid w:val="00941893"/>
    <w:rsid w:val="00A103E9"/>
    <w:rsid w:val="00A44352"/>
    <w:rsid w:val="00B10663"/>
    <w:rsid w:val="00B10A96"/>
    <w:rsid w:val="00B33890"/>
    <w:rsid w:val="00BD26E7"/>
    <w:rsid w:val="00BE259A"/>
    <w:rsid w:val="00BE6F34"/>
    <w:rsid w:val="00BF00C4"/>
    <w:rsid w:val="00C04E82"/>
    <w:rsid w:val="00C146C2"/>
    <w:rsid w:val="00C33267"/>
    <w:rsid w:val="00C6469D"/>
    <w:rsid w:val="00C8563F"/>
    <w:rsid w:val="00C93DBD"/>
    <w:rsid w:val="00CB4642"/>
    <w:rsid w:val="00CC53AF"/>
    <w:rsid w:val="00CD1572"/>
    <w:rsid w:val="00CE19FD"/>
    <w:rsid w:val="00CF330E"/>
    <w:rsid w:val="00D07344"/>
    <w:rsid w:val="00D43956"/>
    <w:rsid w:val="00D63204"/>
    <w:rsid w:val="00DA1AAD"/>
    <w:rsid w:val="00DE2BE5"/>
    <w:rsid w:val="00E036D7"/>
    <w:rsid w:val="00E13898"/>
    <w:rsid w:val="00E4099B"/>
    <w:rsid w:val="00E633BD"/>
    <w:rsid w:val="00F52687"/>
    <w:rsid w:val="00F61261"/>
    <w:rsid w:val="00F967B3"/>
    <w:rsid w:val="00F9732E"/>
    <w:rsid w:val="00FC2378"/>
    <w:rsid w:val="00FF487C"/>
    <w:rsid w:val="1ADAF971"/>
    <w:rsid w:val="1FE34961"/>
    <w:rsid w:val="41A689B5"/>
    <w:rsid w:val="459A4CBC"/>
    <w:rsid w:val="62D1AE4F"/>
    <w:rsid w:val="7D01B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6FC"/>
  <w15:docId w15:val="{3923C9C4-BFFB-467D-8005-C71A2BC3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4BD"/>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332CC473-65F6-47DA-803E-224645C30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E3E7F5A-4AA7-4A4D-B608-AF0CA69AF4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EA2DA51-85F9-40FF-9CF1-EB3B616521A8}">
  <ds:schemaRefs>
    <ds:schemaRef ds:uri="http://schemas.microsoft.com/sharepoint/v3/contenttype/forms"/>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1201</Words>
  <Characters>6607</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Alvaro Puebla Ruisanchez (293867)</cp:lastModifiedBy>
  <cp:revision>58</cp:revision>
  <dcterms:created xsi:type="dcterms:W3CDTF">2022-10-03T16:58:00Z</dcterms:created>
  <dcterms:modified xsi:type="dcterms:W3CDTF">2026-04-22T16:45:00Z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3d85547242ea872ec1e76e66cb4043b45e376623249375e0808f8ce55ae28a61</vt:lpwstr>
  </property>
  <property fmtid="{D5CDD505-2E9C-101B-9397-08002B2CF9AE}" pid="3" name="ContentTypeId">
    <vt:lpwstr>0x01010028AC0AAF93332B4D97E54D217FADE527</vt:lpwstr>
  </property>
</Properties>
</file>