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7282E1" w14:textId="78AA2258" w:rsidR="000C7636" w:rsidRPr="00506358" w:rsidRDefault="00A13049" w:rsidP="000C7636">
      <w:pPr>
        <w:widowControl w:val="0"/>
        <w:autoSpaceDE w:val="0"/>
        <w:autoSpaceDN w:val="0"/>
        <w:spacing w:before="40" w:after="0" w:line="240" w:lineRule="auto"/>
        <w:ind w:left="567" w:right="567"/>
        <w:jc w:val="center"/>
        <w:rPr>
          <w:rFonts w:ascii="Verdana" w:eastAsia="Verdana" w:hAnsi="Verdana" w:cs="Verdana"/>
          <w:b/>
          <w:sz w:val="36"/>
          <w:szCs w:val="36"/>
          <w:lang w:val="en-GB"/>
        </w:rPr>
      </w:pPr>
      <w:r w:rsidRPr="00506358">
        <w:rPr>
          <w:rFonts w:ascii="Verdana" w:eastAsia="Verdana" w:hAnsi="Verdana" w:cs="Verdana"/>
          <w:b/>
          <w:w w:val="115"/>
          <w:sz w:val="36"/>
          <w:szCs w:val="36"/>
          <w:lang w:val="en-GB"/>
        </w:rPr>
        <w:t>UNIVERSIDAD DE OVIEDO</w:t>
      </w:r>
    </w:p>
    <w:p w14:paraId="4913D146" w14:textId="6CC11D01" w:rsidR="000C7636" w:rsidRPr="00506358" w:rsidRDefault="000C7636" w:rsidP="000C7636">
      <w:pPr>
        <w:widowControl w:val="0"/>
        <w:autoSpaceDE w:val="0"/>
        <w:autoSpaceDN w:val="0"/>
        <w:spacing w:before="8" w:after="0" w:line="240" w:lineRule="auto"/>
        <w:ind w:left="1190" w:right="1185"/>
        <w:jc w:val="center"/>
        <w:rPr>
          <w:rFonts w:ascii="Verdana" w:eastAsia="Verdana" w:hAnsi="Verdana" w:cs="Verdana"/>
          <w:b/>
          <w:i/>
          <w:sz w:val="36"/>
          <w:szCs w:val="36"/>
          <w:lang w:val="en-GB"/>
        </w:rPr>
      </w:pPr>
      <w:r w:rsidRPr="00506358">
        <w:rPr>
          <w:rFonts w:ascii="Verdana" w:eastAsia="Verdana" w:hAnsi="Verdana" w:cs="Verdana"/>
          <w:b/>
          <w:i/>
          <w:sz w:val="36"/>
          <w:szCs w:val="36"/>
          <w:lang w:val="en-GB"/>
        </w:rPr>
        <w:t>-</w:t>
      </w:r>
      <w:r w:rsidR="00A13049" w:rsidRPr="00506358">
        <w:rPr>
          <w:rFonts w:ascii="Verdana" w:eastAsia="Verdana" w:hAnsi="Verdana" w:cs="Verdana"/>
          <w:b/>
          <w:i/>
          <w:sz w:val="36"/>
          <w:szCs w:val="36"/>
          <w:lang w:val="en-GB"/>
        </w:rPr>
        <w:t>Oviedo</w:t>
      </w:r>
      <w:r w:rsidRPr="00506358">
        <w:rPr>
          <w:rFonts w:ascii="Verdana" w:eastAsia="Verdana" w:hAnsi="Verdana" w:cs="Verdana"/>
          <w:b/>
          <w:i/>
          <w:sz w:val="36"/>
          <w:szCs w:val="36"/>
          <w:lang w:val="en-GB"/>
        </w:rPr>
        <w:t>-</w:t>
      </w:r>
    </w:p>
    <w:p w14:paraId="1850349D" w14:textId="77777777" w:rsidR="000C7636" w:rsidRPr="00506358" w:rsidRDefault="000C7636" w:rsidP="000C7636">
      <w:pPr>
        <w:widowControl w:val="0"/>
        <w:autoSpaceDE w:val="0"/>
        <w:autoSpaceDN w:val="0"/>
        <w:spacing w:after="0" w:line="240" w:lineRule="auto"/>
        <w:rPr>
          <w:rFonts w:ascii="Verdana" w:eastAsia="Verdana" w:hAnsi="Verdana" w:cs="Verdana"/>
          <w:b/>
          <w:i/>
          <w:sz w:val="18"/>
          <w:szCs w:val="20"/>
          <w:lang w:val="en-GB"/>
        </w:rPr>
      </w:pPr>
    </w:p>
    <w:p w14:paraId="54A5FE92" w14:textId="3ECA8384" w:rsidR="000C7636" w:rsidRPr="00506358" w:rsidRDefault="000C7636" w:rsidP="000C7636">
      <w:pPr>
        <w:widowControl w:val="0"/>
        <w:autoSpaceDE w:val="0"/>
        <w:autoSpaceDN w:val="0"/>
        <w:spacing w:after="0" w:line="240" w:lineRule="auto"/>
        <w:rPr>
          <w:rFonts w:ascii="Verdana" w:eastAsia="Verdana" w:hAnsi="Verdana" w:cs="Verdana"/>
          <w:b/>
          <w:i/>
          <w:sz w:val="18"/>
          <w:szCs w:val="20"/>
          <w:lang w:val="en-GB"/>
        </w:rPr>
      </w:pPr>
    </w:p>
    <w:p w14:paraId="7F23F9FB" w14:textId="6A092F46" w:rsidR="000C7636" w:rsidRPr="00506358" w:rsidRDefault="000C7636" w:rsidP="000C7636">
      <w:pPr>
        <w:widowControl w:val="0"/>
        <w:autoSpaceDE w:val="0"/>
        <w:autoSpaceDN w:val="0"/>
        <w:spacing w:before="3" w:after="0" w:line="240" w:lineRule="auto"/>
        <w:rPr>
          <w:rFonts w:ascii="Verdana" w:eastAsia="Verdana" w:hAnsi="Verdana" w:cs="Verdana"/>
          <w:b/>
          <w:i/>
          <w:sz w:val="12"/>
          <w:szCs w:val="20"/>
          <w:lang w:val="en-GB"/>
        </w:rPr>
      </w:pPr>
    </w:p>
    <w:p w14:paraId="487DBD0D" w14:textId="0F7CD035" w:rsidR="000C7636" w:rsidRPr="00506358" w:rsidRDefault="000C7636" w:rsidP="000C7636">
      <w:pPr>
        <w:widowControl w:val="0"/>
        <w:autoSpaceDE w:val="0"/>
        <w:autoSpaceDN w:val="0"/>
        <w:spacing w:before="3" w:after="0" w:line="240" w:lineRule="auto"/>
        <w:rPr>
          <w:rFonts w:ascii="Verdana" w:eastAsia="Verdana" w:hAnsi="Verdana" w:cs="Verdana"/>
          <w:b/>
          <w:i/>
          <w:sz w:val="12"/>
          <w:szCs w:val="20"/>
          <w:lang w:val="en-GB"/>
        </w:rPr>
      </w:pPr>
    </w:p>
    <w:p w14:paraId="617AA499" w14:textId="7D676FBC" w:rsidR="000C7636" w:rsidRPr="00506358" w:rsidRDefault="003616CA" w:rsidP="000C7636">
      <w:pPr>
        <w:widowControl w:val="0"/>
        <w:autoSpaceDE w:val="0"/>
        <w:autoSpaceDN w:val="0"/>
        <w:spacing w:before="3" w:after="0" w:line="240" w:lineRule="auto"/>
        <w:rPr>
          <w:rFonts w:ascii="Verdana" w:eastAsia="Verdana" w:hAnsi="Verdana" w:cs="Verdana"/>
          <w:b/>
          <w:i/>
          <w:sz w:val="12"/>
          <w:szCs w:val="20"/>
          <w:lang w:val="en-GB"/>
        </w:rPr>
      </w:pPr>
      <w:r>
        <w:rPr>
          <w:noProof/>
        </w:rPr>
        <w:drawing>
          <wp:anchor distT="0" distB="0" distL="114300" distR="114300" simplePos="0" relativeHeight="251658240" behindDoc="0" locked="0" layoutInCell="1" allowOverlap="1" wp14:anchorId="7DB5BB3A" wp14:editId="0A05F01B">
            <wp:simplePos x="0" y="0"/>
            <wp:positionH relativeFrom="column">
              <wp:posOffset>1905</wp:posOffset>
            </wp:positionH>
            <wp:positionV relativeFrom="paragraph">
              <wp:posOffset>18778</wp:posOffset>
            </wp:positionV>
            <wp:extent cx="5400040" cy="3980815"/>
            <wp:effectExtent l="0" t="0" r="0" b="0"/>
            <wp:wrapNone/>
            <wp:docPr id="9963288" name="Imagen 1" descr="Identidad corporativa - Universidad de Oviedo - uniov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dentidad corporativa - Universidad de Oviedo - uniovi.e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400040" cy="3980815"/>
                    </a:xfrm>
                    <a:prstGeom prst="rect">
                      <a:avLst/>
                    </a:prstGeom>
                    <a:noFill/>
                    <a:ln>
                      <a:noFill/>
                    </a:ln>
                  </pic:spPr>
                </pic:pic>
              </a:graphicData>
            </a:graphic>
          </wp:anchor>
        </w:drawing>
      </w:r>
    </w:p>
    <w:p w14:paraId="3A6648FB" w14:textId="77777777" w:rsidR="000C7636" w:rsidRPr="00506358" w:rsidRDefault="000C7636" w:rsidP="000C7636">
      <w:pPr>
        <w:widowControl w:val="0"/>
        <w:autoSpaceDE w:val="0"/>
        <w:autoSpaceDN w:val="0"/>
        <w:spacing w:before="3" w:after="0" w:line="240" w:lineRule="auto"/>
        <w:rPr>
          <w:rFonts w:ascii="Verdana" w:eastAsia="Verdana" w:hAnsi="Verdana" w:cs="Verdana"/>
          <w:b/>
          <w:i/>
          <w:sz w:val="12"/>
          <w:szCs w:val="20"/>
          <w:lang w:val="en-GB"/>
        </w:rPr>
      </w:pPr>
    </w:p>
    <w:p w14:paraId="223A154F" w14:textId="77777777" w:rsidR="000C7636" w:rsidRPr="00506358" w:rsidRDefault="000C7636" w:rsidP="000C7636">
      <w:pPr>
        <w:widowControl w:val="0"/>
        <w:autoSpaceDE w:val="0"/>
        <w:autoSpaceDN w:val="0"/>
        <w:spacing w:before="3" w:after="0" w:line="240" w:lineRule="auto"/>
        <w:rPr>
          <w:rFonts w:ascii="Verdana" w:eastAsia="Verdana" w:hAnsi="Verdana" w:cs="Verdana"/>
          <w:b/>
          <w:i/>
          <w:sz w:val="12"/>
          <w:szCs w:val="20"/>
          <w:lang w:val="en-GB"/>
        </w:rPr>
      </w:pPr>
    </w:p>
    <w:p w14:paraId="29504CBF" w14:textId="77777777" w:rsidR="000C7636" w:rsidRPr="00506358" w:rsidRDefault="000C7636" w:rsidP="000C7636">
      <w:pPr>
        <w:widowControl w:val="0"/>
        <w:autoSpaceDE w:val="0"/>
        <w:autoSpaceDN w:val="0"/>
        <w:spacing w:before="3" w:after="0" w:line="240" w:lineRule="auto"/>
        <w:rPr>
          <w:rFonts w:ascii="Verdana" w:eastAsia="Verdana" w:hAnsi="Verdana" w:cs="Verdana"/>
          <w:b/>
          <w:i/>
          <w:sz w:val="12"/>
          <w:szCs w:val="20"/>
          <w:lang w:val="en-GB"/>
        </w:rPr>
      </w:pPr>
    </w:p>
    <w:p w14:paraId="089CF516" w14:textId="77777777" w:rsidR="000C7636" w:rsidRPr="00506358" w:rsidRDefault="000C7636" w:rsidP="000C7636">
      <w:pPr>
        <w:widowControl w:val="0"/>
        <w:autoSpaceDE w:val="0"/>
        <w:autoSpaceDN w:val="0"/>
        <w:spacing w:before="3" w:after="0" w:line="240" w:lineRule="auto"/>
        <w:rPr>
          <w:rFonts w:ascii="Verdana" w:eastAsia="Verdana" w:hAnsi="Verdana" w:cs="Verdana"/>
          <w:b/>
          <w:i/>
          <w:sz w:val="12"/>
          <w:szCs w:val="20"/>
          <w:lang w:val="en-GB"/>
        </w:rPr>
      </w:pPr>
    </w:p>
    <w:p w14:paraId="0872FB3A" w14:textId="77777777" w:rsidR="000C7636" w:rsidRPr="00506358" w:rsidRDefault="000C7636" w:rsidP="000C7636">
      <w:pPr>
        <w:widowControl w:val="0"/>
        <w:autoSpaceDE w:val="0"/>
        <w:autoSpaceDN w:val="0"/>
        <w:spacing w:before="3" w:after="0" w:line="240" w:lineRule="auto"/>
        <w:rPr>
          <w:rFonts w:ascii="Verdana" w:eastAsia="Verdana" w:hAnsi="Verdana" w:cs="Verdana"/>
          <w:b/>
          <w:i/>
          <w:sz w:val="12"/>
          <w:szCs w:val="20"/>
          <w:lang w:val="en-GB"/>
        </w:rPr>
      </w:pPr>
    </w:p>
    <w:p w14:paraId="3E1C9652" w14:textId="77777777" w:rsidR="000C7636" w:rsidRPr="00506358" w:rsidRDefault="000C7636" w:rsidP="000C7636">
      <w:pPr>
        <w:widowControl w:val="0"/>
        <w:autoSpaceDE w:val="0"/>
        <w:autoSpaceDN w:val="0"/>
        <w:spacing w:before="3" w:after="0" w:line="240" w:lineRule="auto"/>
        <w:rPr>
          <w:rFonts w:ascii="Verdana" w:eastAsia="Verdana" w:hAnsi="Verdana" w:cs="Verdana"/>
          <w:b/>
          <w:i/>
          <w:sz w:val="12"/>
          <w:szCs w:val="20"/>
          <w:lang w:val="en-GB"/>
        </w:rPr>
      </w:pPr>
    </w:p>
    <w:p w14:paraId="69BF8EBE" w14:textId="77777777" w:rsidR="000C7636" w:rsidRPr="00506358" w:rsidRDefault="000C7636" w:rsidP="000C7636">
      <w:pPr>
        <w:widowControl w:val="0"/>
        <w:autoSpaceDE w:val="0"/>
        <w:autoSpaceDN w:val="0"/>
        <w:spacing w:before="3" w:after="0" w:line="240" w:lineRule="auto"/>
        <w:rPr>
          <w:rFonts w:ascii="Verdana" w:eastAsia="Verdana" w:hAnsi="Verdana" w:cs="Verdana"/>
          <w:b/>
          <w:i/>
          <w:sz w:val="12"/>
          <w:szCs w:val="20"/>
          <w:lang w:val="en-GB"/>
        </w:rPr>
      </w:pPr>
    </w:p>
    <w:p w14:paraId="74D40FBF" w14:textId="77777777" w:rsidR="000C7636" w:rsidRPr="00506358" w:rsidRDefault="000C7636" w:rsidP="000C7636">
      <w:pPr>
        <w:widowControl w:val="0"/>
        <w:autoSpaceDE w:val="0"/>
        <w:autoSpaceDN w:val="0"/>
        <w:spacing w:before="3" w:after="0" w:line="240" w:lineRule="auto"/>
        <w:rPr>
          <w:rFonts w:ascii="Verdana" w:eastAsia="Verdana" w:hAnsi="Verdana" w:cs="Verdana"/>
          <w:b/>
          <w:i/>
          <w:sz w:val="12"/>
          <w:szCs w:val="20"/>
          <w:lang w:val="en-GB"/>
        </w:rPr>
      </w:pPr>
    </w:p>
    <w:p w14:paraId="066D14D7" w14:textId="77777777" w:rsidR="000C7636" w:rsidRPr="00506358" w:rsidRDefault="000C7636" w:rsidP="000C7636">
      <w:pPr>
        <w:widowControl w:val="0"/>
        <w:autoSpaceDE w:val="0"/>
        <w:autoSpaceDN w:val="0"/>
        <w:spacing w:before="3" w:after="0" w:line="240" w:lineRule="auto"/>
        <w:rPr>
          <w:rFonts w:ascii="Verdana" w:eastAsia="Verdana" w:hAnsi="Verdana" w:cs="Verdana"/>
          <w:b/>
          <w:i/>
          <w:sz w:val="12"/>
          <w:szCs w:val="20"/>
          <w:lang w:val="en-GB"/>
        </w:rPr>
      </w:pPr>
    </w:p>
    <w:p w14:paraId="21C538BA" w14:textId="77777777" w:rsidR="000C7636" w:rsidRPr="00506358" w:rsidRDefault="000C7636" w:rsidP="000C7636">
      <w:pPr>
        <w:widowControl w:val="0"/>
        <w:autoSpaceDE w:val="0"/>
        <w:autoSpaceDN w:val="0"/>
        <w:spacing w:before="3" w:after="0" w:line="240" w:lineRule="auto"/>
        <w:rPr>
          <w:rFonts w:ascii="Verdana" w:eastAsia="Verdana" w:hAnsi="Verdana" w:cs="Verdana"/>
          <w:b/>
          <w:i/>
          <w:sz w:val="12"/>
          <w:szCs w:val="20"/>
          <w:lang w:val="en-GB"/>
        </w:rPr>
      </w:pPr>
    </w:p>
    <w:p w14:paraId="261DE906" w14:textId="77777777" w:rsidR="000C7636" w:rsidRPr="00506358" w:rsidRDefault="000C7636" w:rsidP="000C7636">
      <w:pPr>
        <w:widowControl w:val="0"/>
        <w:autoSpaceDE w:val="0"/>
        <w:autoSpaceDN w:val="0"/>
        <w:spacing w:after="0" w:line="240" w:lineRule="auto"/>
        <w:rPr>
          <w:rFonts w:ascii="Verdana" w:eastAsia="Verdana" w:hAnsi="Verdana" w:cs="Verdana"/>
          <w:b/>
          <w:i/>
          <w:sz w:val="44"/>
          <w:szCs w:val="20"/>
          <w:lang w:val="en-GB"/>
        </w:rPr>
      </w:pPr>
    </w:p>
    <w:p w14:paraId="64816085" w14:textId="77777777" w:rsidR="000C7636" w:rsidRPr="00506358" w:rsidRDefault="000C7636" w:rsidP="000C7636">
      <w:pPr>
        <w:widowControl w:val="0"/>
        <w:autoSpaceDE w:val="0"/>
        <w:autoSpaceDN w:val="0"/>
        <w:spacing w:after="0" w:line="240" w:lineRule="auto"/>
        <w:rPr>
          <w:rFonts w:ascii="Verdana" w:eastAsia="Verdana" w:hAnsi="Verdana" w:cs="Verdana"/>
          <w:b/>
          <w:i/>
          <w:sz w:val="44"/>
          <w:szCs w:val="20"/>
          <w:lang w:val="en-GB"/>
        </w:rPr>
      </w:pPr>
    </w:p>
    <w:p w14:paraId="663BBD5C" w14:textId="77777777" w:rsidR="000C7636" w:rsidRPr="00506358" w:rsidRDefault="000C7636" w:rsidP="000C7636">
      <w:pPr>
        <w:widowControl w:val="0"/>
        <w:autoSpaceDE w:val="0"/>
        <w:autoSpaceDN w:val="0"/>
        <w:spacing w:after="0" w:line="240" w:lineRule="auto"/>
        <w:rPr>
          <w:rFonts w:ascii="Verdana" w:eastAsia="Verdana" w:hAnsi="Verdana" w:cs="Verdana"/>
          <w:b/>
          <w:i/>
          <w:sz w:val="44"/>
          <w:szCs w:val="20"/>
          <w:lang w:val="en-GB"/>
        </w:rPr>
      </w:pPr>
    </w:p>
    <w:p w14:paraId="1CDC5089" w14:textId="77777777" w:rsidR="000C7636" w:rsidRPr="00506358" w:rsidRDefault="000C7636" w:rsidP="000C7636">
      <w:pPr>
        <w:widowControl w:val="0"/>
        <w:autoSpaceDE w:val="0"/>
        <w:autoSpaceDN w:val="0"/>
        <w:spacing w:after="0" w:line="240" w:lineRule="auto"/>
        <w:rPr>
          <w:rFonts w:ascii="Verdana" w:eastAsia="Verdana" w:hAnsi="Verdana" w:cs="Verdana"/>
          <w:b/>
          <w:i/>
          <w:sz w:val="44"/>
          <w:szCs w:val="20"/>
          <w:lang w:val="en-GB"/>
        </w:rPr>
      </w:pPr>
    </w:p>
    <w:p w14:paraId="4B0A50A4" w14:textId="77777777" w:rsidR="000C7636" w:rsidRPr="00506358" w:rsidRDefault="000C7636" w:rsidP="000C7636">
      <w:pPr>
        <w:widowControl w:val="0"/>
        <w:autoSpaceDE w:val="0"/>
        <w:autoSpaceDN w:val="0"/>
        <w:spacing w:after="0" w:line="240" w:lineRule="auto"/>
        <w:rPr>
          <w:rFonts w:ascii="Verdana" w:eastAsia="Verdana" w:hAnsi="Verdana" w:cs="Verdana"/>
          <w:b/>
          <w:i/>
          <w:sz w:val="44"/>
          <w:szCs w:val="20"/>
          <w:lang w:val="en-GB"/>
        </w:rPr>
      </w:pPr>
    </w:p>
    <w:p w14:paraId="65C4783F" w14:textId="77777777" w:rsidR="000C7636" w:rsidRPr="00506358" w:rsidRDefault="000C7636" w:rsidP="000C7636">
      <w:pPr>
        <w:widowControl w:val="0"/>
        <w:autoSpaceDE w:val="0"/>
        <w:autoSpaceDN w:val="0"/>
        <w:spacing w:after="0" w:line="240" w:lineRule="auto"/>
        <w:rPr>
          <w:rFonts w:ascii="Verdana" w:eastAsia="Verdana" w:hAnsi="Verdana" w:cs="Verdana"/>
          <w:b/>
          <w:i/>
          <w:sz w:val="44"/>
          <w:szCs w:val="20"/>
          <w:lang w:val="en-GB"/>
        </w:rPr>
      </w:pPr>
    </w:p>
    <w:p w14:paraId="3D45EC78" w14:textId="77777777" w:rsidR="000C7636" w:rsidRPr="00506358" w:rsidRDefault="000C7636" w:rsidP="000C7636">
      <w:pPr>
        <w:widowControl w:val="0"/>
        <w:autoSpaceDE w:val="0"/>
        <w:autoSpaceDN w:val="0"/>
        <w:spacing w:after="0" w:line="240" w:lineRule="auto"/>
        <w:rPr>
          <w:rFonts w:ascii="Verdana" w:eastAsia="Verdana" w:hAnsi="Verdana" w:cs="Verdana"/>
          <w:b/>
          <w:i/>
          <w:sz w:val="44"/>
          <w:szCs w:val="20"/>
          <w:lang w:val="en-GB"/>
        </w:rPr>
      </w:pPr>
    </w:p>
    <w:p w14:paraId="549EA8B3" w14:textId="017508DD" w:rsidR="000C7636" w:rsidRPr="00506358" w:rsidRDefault="000C7636" w:rsidP="000C7636">
      <w:pPr>
        <w:widowControl w:val="0"/>
        <w:autoSpaceDE w:val="0"/>
        <w:autoSpaceDN w:val="0"/>
        <w:spacing w:after="0" w:line="240" w:lineRule="auto"/>
        <w:rPr>
          <w:rFonts w:ascii="Verdana" w:eastAsia="Verdana" w:hAnsi="Verdana" w:cs="Verdana"/>
          <w:b/>
          <w:i/>
          <w:sz w:val="44"/>
          <w:szCs w:val="20"/>
          <w:lang w:val="en-GB"/>
        </w:rPr>
      </w:pPr>
    </w:p>
    <w:p w14:paraId="3F9AA6DC" w14:textId="77777777" w:rsidR="003616CA" w:rsidRPr="00506358" w:rsidRDefault="003616CA" w:rsidP="000C7636">
      <w:pPr>
        <w:widowControl w:val="0"/>
        <w:autoSpaceDE w:val="0"/>
        <w:autoSpaceDN w:val="0"/>
        <w:spacing w:after="0" w:line="240" w:lineRule="auto"/>
        <w:rPr>
          <w:rFonts w:ascii="Verdana" w:eastAsia="Verdana" w:hAnsi="Verdana" w:cs="Verdana"/>
          <w:b/>
          <w:i/>
          <w:sz w:val="44"/>
          <w:szCs w:val="20"/>
          <w:lang w:val="en-GB"/>
        </w:rPr>
      </w:pPr>
    </w:p>
    <w:p w14:paraId="01489082" w14:textId="77777777" w:rsidR="000C7636" w:rsidRPr="00506358" w:rsidRDefault="000C7636" w:rsidP="000C7636">
      <w:pPr>
        <w:widowControl w:val="0"/>
        <w:autoSpaceDE w:val="0"/>
        <w:autoSpaceDN w:val="0"/>
        <w:spacing w:after="0" w:line="240" w:lineRule="auto"/>
        <w:rPr>
          <w:rFonts w:ascii="Verdana" w:eastAsia="Verdana" w:hAnsi="Verdana" w:cs="Verdana"/>
          <w:b/>
          <w:i/>
          <w:sz w:val="36"/>
          <w:szCs w:val="20"/>
          <w:lang w:val="en-GB"/>
        </w:rPr>
      </w:pPr>
    </w:p>
    <w:p w14:paraId="3698FCAC" w14:textId="00DECA43" w:rsidR="000C7636" w:rsidRPr="00B8272B" w:rsidRDefault="00B8272B" w:rsidP="00B8272B">
      <w:pPr>
        <w:widowControl w:val="0"/>
        <w:autoSpaceDE w:val="0"/>
        <w:autoSpaceDN w:val="0"/>
        <w:spacing w:after="0" w:line="240" w:lineRule="auto"/>
        <w:jc w:val="center"/>
        <w:rPr>
          <w:rFonts w:ascii="Verdana" w:eastAsia="Trebuchet MS" w:hAnsi="Verdana" w:cs="Trebuchet MS"/>
          <w:b/>
          <w:w w:val="110"/>
          <w:sz w:val="36"/>
          <w:szCs w:val="36"/>
          <w:lang w:val="en-GB"/>
        </w:rPr>
      </w:pPr>
      <w:r w:rsidRPr="00B8272B">
        <w:rPr>
          <w:rFonts w:ascii="Verdana" w:eastAsia="Trebuchet MS" w:hAnsi="Verdana" w:cs="Trebuchet MS"/>
          <w:b/>
          <w:w w:val="110"/>
          <w:sz w:val="36"/>
          <w:szCs w:val="36"/>
          <w:lang w:val="en-GB"/>
        </w:rPr>
        <w:t>Fundamentals of Circuit Analysis: Understanding Multimeters, Circuit Design, Ohm's Law Validation and Capacitor Charging Analysis</w:t>
      </w:r>
      <w:r>
        <w:rPr>
          <w:rFonts w:ascii="Verdana" w:eastAsia="Trebuchet MS" w:hAnsi="Verdana" w:cs="Trebuchet MS"/>
          <w:b/>
          <w:w w:val="110"/>
          <w:sz w:val="36"/>
          <w:szCs w:val="36"/>
          <w:lang w:val="en-GB"/>
        </w:rPr>
        <w:t xml:space="preserve"> </w:t>
      </w:r>
    </w:p>
    <w:p w14:paraId="1A4C7018" w14:textId="77777777" w:rsidR="000C7636" w:rsidRDefault="000C7636" w:rsidP="000C7636">
      <w:pPr>
        <w:widowControl w:val="0"/>
        <w:autoSpaceDE w:val="0"/>
        <w:autoSpaceDN w:val="0"/>
        <w:spacing w:after="0" w:line="240" w:lineRule="auto"/>
        <w:rPr>
          <w:rFonts w:ascii="Verdana" w:eastAsia="Verdana" w:hAnsi="Verdana" w:cs="Verdana"/>
          <w:b/>
          <w:sz w:val="48"/>
          <w:szCs w:val="20"/>
          <w:lang w:val="en-GB"/>
        </w:rPr>
      </w:pPr>
    </w:p>
    <w:p w14:paraId="2927FA74" w14:textId="77777777" w:rsidR="00B8272B" w:rsidRDefault="00B8272B" w:rsidP="000C7636">
      <w:pPr>
        <w:widowControl w:val="0"/>
        <w:autoSpaceDE w:val="0"/>
        <w:autoSpaceDN w:val="0"/>
        <w:spacing w:after="0" w:line="240" w:lineRule="auto"/>
        <w:rPr>
          <w:rFonts w:ascii="Verdana" w:eastAsia="Verdana" w:hAnsi="Verdana" w:cs="Verdana"/>
          <w:b/>
          <w:sz w:val="48"/>
          <w:szCs w:val="20"/>
          <w:lang w:val="en-GB"/>
        </w:rPr>
      </w:pPr>
    </w:p>
    <w:p w14:paraId="623D26EB" w14:textId="77777777" w:rsidR="003616CA" w:rsidRPr="003616CA" w:rsidRDefault="003616CA" w:rsidP="000C7636">
      <w:pPr>
        <w:widowControl w:val="0"/>
        <w:autoSpaceDE w:val="0"/>
        <w:autoSpaceDN w:val="0"/>
        <w:spacing w:after="0" w:line="240" w:lineRule="auto"/>
        <w:rPr>
          <w:rFonts w:ascii="Verdana" w:eastAsia="Verdana" w:hAnsi="Verdana" w:cs="Verdana"/>
          <w:b/>
          <w:sz w:val="48"/>
          <w:szCs w:val="20"/>
          <w:lang w:val="en-GB"/>
        </w:rPr>
      </w:pPr>
    </w:p>
    <w:p w14:paraId="262E95D2" w14:textId="7E020C7B" w:rsidR="00A13049" w:rsidRPr="00A13049" w:rsidRDefault="00A13049" w:rsidP="000C7636">
      <w:pPr>
        <w:widowControl w:val="0"/>
        <w:autoSpaceDE w:val="0"/>
        <w:autoSpaceDN w:val="0"/>
        <w:spacing w:before="5" w:after="0" w:line="240" w:lineRule="auto"/>
        <w:ind w:right="222"/>
        <w:jc w:val="center"/>
        <w:rPr>
          <w:rFonts w:ascii="Verdana" w:eastAsia="Verdana" w:hAnsi="Verdana" w:cs="Verdana"/>
          <w:b/>
          <w:w w:val="110"/>
          <w:sz w:val="28"/>
          <w:szCs w:val="28"/>
          <w:lang w:val="en-GB"/>
        </w:rPr>
      </w:pPr>
      <w:r w:rsidRPr="00A13049">
        <w:rPr>
          <w:rFonts w:ascii="Verdana" w:eastAsia="Verdana" w:hAnsi="Verdana" w:cs="Verdana"/>
          <w:b/>
          <w:w w:val="110"/>
          <w:sz w:val="28"/>
          <w:szCs w:val="28"/>
          <w:lang w:val="en-GB"/>
        </w:rPr>
        <w:t>Waves and Electromagnetism</w:t>
      </w:r>
    </w:p>
    <w:p w14:paraId="7DBE703F" w14:textId="59EE4DE1" w:rsidR="000C7636" w:rsidRPr="00A13049" w:rsidRDefault="000C7636" w:rsidP="000C7636">
      <w:pPr>
        <w:widowControl w:val="0"/>
        <w:autoSpaceDE w:val="0"/>
        <w:autoSpaceDN w:val="0"/>
        <w:spacing w:before="5" w:after="0" w:line="240" w:lineRule="auto"/>
        <w:ind w:right="222"/>
        <w:jc w:val="center"/>
        <w:rPr>
          <w:rFonts w:ascii="Verdana" w:eastAsia="Verdana" w:hAnsi="Verdana" w:cs="Verdana"/>
          <w:b/>
          <w:i/>
          <w:w w:val="105"/>
          <w:sz w:val="28"/>
          <w:szCs w:val="28"/>
          <w:lang w:val="en-GB"/>
        </w:rPr>
      </w:pPr>
      <w:r w:rsidRPr="00A13049">
        <w:rPr>
          <w:rFonts w:ascii="Verdana" w:eastAsia="Verdana" w:hAnsi="Verdana" w:cs="Verdana"/>
          <w:b/>
          <w:i/>
          <w:w w:val="105"/>
          <w:sz w:val="28"/>
          <w:szCs w:val="28"/>
          <w:lang w:val="en-GB"/>
        </w:rPr>
        <w:t>202</w:t>
      </w:r>
      <w:r w:rsidR="00A13049" w:rsidRPr="00A13049">
        <w:rPr>
          <w:rFonts w:ascii="Verdana" w:eastAsia="Verdana" w:hAnsi="Verdana" w:cs="Verdana"/>
          <w:b/>
          <w:i/>
          <w:w w:val="105"/>
          <w:sz w:val="28"/>
          <w:szCs w:val="28"/>
          <w:lang w:val="en-GB"/>
        </w:rPr>
        <w:t>3</w:t>
      </w:r>
      <w:r w:rsidRPr="00A13049">
        <w:rPr>
          <w:rFonts w:ascii="Verdana" w:eastAsia="Verdana" w:hAnsi="Verdana" w:cs="Verdana"/>
          <w:b/>
          <w:i/>
          <w:w w:val="105"/>
          <w:sz w:val="28"/>
          <w:szCs w:val="28"/>
          <w:lang w:val="en-GB"/>
        </w:rPr>
        <w:t>/202</w:t>
      </w:r>
      <w:r w:rsidR="00A13049" w:rsidRPr="00A13049">
        <w:rPr>
          <w:rFonts w:ascii="Verdana" w:eastAsia="Verdana" w:hAnsi="Verdana" w:cs="Verdana"/>
          <w:b/>
          <w:i/>
          <w:w w:val="105"/>
          <w:sz w:val="28"/>
          <w:szCs w:val="28"/>
          <w:lang w:val="en-GB"/>
        </w:rPr>
        <w:t>4</w:t>
      </w:r>
    </w:p>
    <w:p w14:paraId="0DE50FEF" w14:textId="1902496A" w:rsidR="000C7636" w:rsidRPr="00A13049" w:rsidRDefault="00A13049" w:rsidP="000C7636">
      <w:pPr>
        <w:widowControl w:val="0"/>
        <w:autoSpaceDE w:val="0"/>
        <w:autoSpaceDN w:val="0"/>
        <w:spacing w:before="5" w:after="0" w:line="240" w:lineRule="auto"/>
        <w:ind w:right="222"/>
        <w:jc w:val="center"/>
        <w:rPr>
          <w:rFonts w:ascii="Verdana" w:eastAsia="Verdana" w:hAnsi="Verdana" w:cs="Verdana"/>
          <w:b/>
          <w:w w:val="110"/>
          <w:sz w:val="28"/>
          <w:szCs w:val="28"/>
          <w:u w:val="thick"/>
          <w:lang w:val="en-GB"/>
        </w:rPr>
      </w:pPr>
      <w:r w:rsidRPr="00A13049">
        <w:rPr>
          <w:rFonts w:ascii="Verdana" w:eastAsia="Verdana" w:hAnsi="Verdana" w:cs="Verdana"/>
          <w:b/>
          <w:w w:val="110"/>
          <w:sz w:val="28"/>
          <w:szCs w:val="28"/>
          <w:lang w:val="en-GB"/>
        </w:rPr>
        <w:t>Teacher</w:t>
      </w:r>
      <w:r w:rsidR="000C7636" w:rsidRPr="00A13049">
        <w:rPr>
          <w:rFonts w:ascii="Verdana" w:eastAsia="Verdana" w:hAnsi="Verdana" w:cs="Verdana"/>
          <w:b/>
          <w:w w:val="110"/>
          <w:sz w:val="28"/>
          <w:szCs w:val="28"/>
          <w:lang w:val="en-GB"/>
        </w:rPr>
        <w:t>:</w:t>
      </w:r>
      <w:r w:rsidR="000C7636" w:rsidRPr="00A13049">
        <w:rPr>
          <w:rFonts w:ascii="Verdana" w:eastAsia="Verdana" w:hAnsi="Verdana" w:cs="Verdana"/>
          <w:b/>
          <w:sz w:val="28"/>
          <w:szCs w:val="28"/>
          <w:lang w:val="en-GB"/>
        </w:rPr>
        <w:t xml:space="preserve"> </w:t>
      </w:r>
      <w:r w:rsidRPr="00A13049">
        <w:rPr>
          <w:rFonts w:ascii="Verdana" w:eastAsia="Verdana" w:hAnsi="Verdana" w:cs="Verdana"/>
          <w:b/>
          <w:sz w:val="28"/>
          <w:szCs w:val="28"/>
          <w:lang w:val="en-GB"/>
        </w:rPr>
        <w:t>Cristina Echevarría Bonet</w:t>
      </w:r>
    </w:p>
    <w:p w14:paraId="27A0FECB" w14:textId="3DA70A6A" w:rsidR="000C7636" w:rsidRPr="00506358" w:rsidRDefault="00A13049" w:rsidP="000C7636">
      <w:pPr>
        <w:widowControl w:val="0"/>
        <w:autoSpaceDE w:val="0"/>
        <w:autoSpaceDN w:val="0"/>
        <w:spacing w:before="5" w:after="0" w:line="240" w:lineRule="auto"/>
        <w:ind w:right="222"/>
        <w:jc w:val="center"/>
        <w:rPr>
          <w:rFonts w:ascii="Verdana" w:eastAsia="Verdana" w:hAnsi="Verdana" w:cs="Verdana"/>
          <w:b/>
          <w:w w:val="110"/>
          <w:sz w:val="28"/>
          <w:szCs w:val="28"/>
          <w:lang w:val="en-GB"/>
        </w:rPr>
      </w:pPr>
      <w:r w:rsidRPr="00506358">
        <w:rPr>
          <w:rFonts w:ascii="Verdana" w:eastAsia="Verdana" w:hAnsi="Verdana" w:cs="Verdana"/>
          <w:b/>
          <w:w w:val="110"/>
          <w:sz w:val="28"/>
          <w:szCs w:val="28"/>
          <w:lang w:val="en-GB"/>
        </w:rPr>
        <w:t>Student</w:t>
      </w:r>
      <w:r w:rsidR="000C7636" w:rsidRPr="00506358">
        <w:rPr>
          <w:rFonts w:ascii="Verdana" w:eastAsia="Verdana" w:hAnsi="Verdana" w:cs="Verdana"/>
          <w:b/>
          <w:w w:val="110"/>
          <w:sz w:val="28"/>
          <w:szCs w:val="28"/>
          <w:lang w:val="en-GB"/>
        </w:rPr>
        <w:t xml:space="preserve">: Álvaro Puebla Ruisánchez </w:t>
      </w:r>
      <w:r w:rsidRPr="00506358">
        <w:rPr>
          <w:rFonts w:ascii="Verdana" w:eastAsia="Verdana" w:hAnsi="Verdana" w:cs="Verdana"/>
          <w:b/>
          <w:w w:val="110"/>
          <w:sz w:val="28"/>
          <w:szCs w:val="28"/>
          <w:lang w:val="en-GB"/>
        </w:rPr>
        <w:t>UO299874</w:t>
      </w:r>
    </w:p>
    <w:p w14:paraId="1FB358B0" w14:textId="02CA2A66" w:rsidR="002A3EBC" w:rsidRPr="003616CA" w:rsidRDefault="003616CA" w:rsidP="000C7636">
      <w:pPr>
        <w:widowControl w:val="0"/>
        <w:autoSpaceDE w:val="0"/>
        <w:autoSpaceDN w:val="0"/>
        <w:spacing w:before="5" w:after="0" w:line="240" w:lineRule="auto"/>
        <w:ind w:right="222"/>
        <w:jc w:val="center"/>
        <w:rPr>
          <w:rFonts w:ascii="Verdana" w:eastAsia="Verdana" w:hAnsi="Verdana" w:cs="Verdana"/>
          <w:b/>
          <w:w w:val="110"/>
          <w:sz w:val="28"/>
          <w:szCs w:val="28"/>
          <w:lang w:val="en-GB"/>
        </w:rPr>
      </w:pPr>
      <w:r w:rsidRPr="003616CA">
        <w:rPr>
          <w:rFonts w:ascii="Verdana" w:eastAsia="Verdana" w:hAnsi="Verdana" w:cs="Verdana"/>
          <w:b/>
          <w:w w:val="110"/>
          <w:sz w:val="28"/>
          <w:szCs w:val="28"/>
          <w:lang w:val="en-GB"/>
        </w:rPr>
        <w:t>Date of the experiment</w:t>
      </w:r>
      <w:r w:rsidR="002A3EBC" w:rsidRPr="003616CA">
        <w:rPr>
          <w:rFonts w:ascii="Verdana" w:eastAsia="Verdana" w:hAnsi="Verdana" w:cs="Verdana"/>
          <w:b/>
          <w:w w:val="110"/>
          <w:sz w:val="28"/>
          <w:szCs w:val="28"/>
          <w:lang w:val="en-GB"/>
        </w:rPr>
        <w:t xml:space="preserve">: </w:t>
      </w:r>
      <w:r w:rsidRPr="003616CA">
        <w:rPr>
          <w:rFonts w:ascii="Verdana" w:eastAsia="Verdana" w:hAnsi="Verdana" w:cs="Verdana"/>
          <w:b/>
          <w:w w:val="110"/>
          <w:sz w:val="28"/>
          <w:szCs w:val="28"/>
          <w:lang w:val="en-GB"/>
        </w:rPr>
        <w:t>22</w:t>
      </w:r>
      <w:r w:rsidR="002A3EBC" w:rsidRPr="003616CA">
        <w:rPr>
          <w:rFonts w:ascii="Verdana" w:eastAsia="Verdana" w:hAnsi="Verdana" w:cs="Verdana"/>
          <w:b/>
          <w:w w:val="110"/>
          <w:sz w:val="28"/>
          <w:szCs w:val="28"/>
          <w:lang w:val="en-GB"/>
        </w:rPr>
        <w:t>/0</w:t>
      </w:r>
      <w:r w:rsidRPr="003616CA">
        <w:rPr>
          <w:rFonts w:ascii="Verdana" w:eastAsia="Verdana" w:hAnsi="Verdana" w:cs="Verdana"/>
          <w:b/>
          <w:w w:val="110"/>
          <w:sz w:val="28"/>
          <w:szCs w:val="28"/>
          <w:lang w:val="en-GB"/>
        </w:rPr>
        <w:t>2</w:t>
      </w:r>
      <w:r w:rsidR="002A3EBC" w:rsidRPr="003616CA">
        <w:rPr>
          <w:rFonts w:ascii="Verdana" w:eastAsia="Verdana" w:hAnsi="Verdana" w:cs="Verdana"/>
          <w:b/>
          <w:w w:val="110"/>
          <w:sz w:val="28"/>
          <w:szCs w:val="28"/>
          <w:lang w:val="en-GB"/>
        </w:rPr>
        <w:t>/202</w:t>
      </w:r>
      <w:r w:rsidRPr="003616CA">
        <w:rPr>
          <w:rFonts w:ascii="Verdana" w:eastAsia="Verdana" w:hAnsi="Verdana" w:cs="Verdana"/>
          <w:b/>
          <w:w w:val="110"/>
          <w:sz w:val="28"/>
          <w:szCs w:val="28"/>
          <w:lang w:val="en-GB"/>
        </w:rPr>
        <w:t>4</w:t>
      </w:r>
    </w:p>
    <w:sdt>
      <w:sdtPr>
        <w:rPr>
          <w:rFonts w:ascii="Verdana" w:eastAsia="Times New Roman" w:hAnsi="Verdana" w:cs="Times New Roman"/>
          <w:b/>
          <w:bCs/>
          <w:sz w:val="28"/>
          <w:szCs w:val="28"/>
          <w:lang w:eastAsia="es-ES"/>
        </w:rPr>
        <w:id w:val="855305891"/>
        <w:docPartObj>
          <w:docPartGallery w:val="Table of Contents"/>
          <w:docPartUnique/>
        </w:docPartObj>
      </w:sdtPr>
      <w:sdtContent>
        <w:p w14:paraId="665B89B6" w14:textId="012640F3" w:rsidR="000C7636" w:rsidRPr="003616CA" w:rsidRDefault="003616CA" w:rsidP="000C7636">
          <w:pPr>
            <w:keepNext/>
            <w:keepLines/>
            <w:spacing w:before="240" w:after="0"/>
            <w:jc w:val="center"/>
            <w:rPr>
              <w:rFonts w:ascii="Verdana" w:eastAsia="Times New Roman" w:hAnsi="Verdana" w:cs="Times New Roman"/>
              <w:b/>
              <w:bCs/>
              <w:sz w:val="28"/>
              <w:szCs w:val="28"/>
              <w:lang w:val="en-GB" w:eastAsia="es-ES"/>
            </w:rPr>
          </w:pPr>
          <w:r w:rsidRPr="003616CA">
            <w:rPr>
              <w:rFonts w:ascii="Verdana" w:eastAsia="Times New Roman" w:hAnsi="Verdana" w:cs="Times New Roman"/>
              <w:b/>
              <w:bCs/>
              <w:sz w:val="28"/>
              <w:szCs w:val="28"/>
              <w:lang w:val="en-GB" w:eastAsia="es-ES"/>
            </w:rPr>
            <w:t>Index</w:t>
          </w:r>
          <w:r w:rsidR="000C7636" w:rsidRPr="003616CA">
            <w:rPr>
              <w:rFonts w:ascii="Verdana" w:eastAsia="Times New Roman" w:hAnsi="Verdana" w:cs="Times New Roman"/>
              <w:b/>
              <w:bCs/>
              <w:sz w:val="28"/>
              <w:szCs w:val="28"/>
              <w:lang w:val="en-GB" w:eastAsia="es-ES"/>
            </w:rPr>
            <w:t>:</w:t>
          </w:r>
        </w:p>
        <w:p w14:paraId="60BEEE65" w14:textId="06E1C0B3" w:rsidR="000C7636" w:rsidRPr="00506358" w:rsidRDefault="003616CA" w:rsidP="000C7636">
          <w:pPr>
            <w:widowControl w:val="0"/>
            <w:autoSpaceDE w:val="0"/>
            <w:autoSpaceDN w:val="0"/>
            <w:spacing w:after="100" w:line="240" w:lineRule="auto"/>
            <w:rPr>
              <w:rFonts w:ascii="Verdana" w:eastAsia="Verdana" w:hAnsi="Verdana" w:cs="Verdana"/>
              <w:b/>
              <w:bCs/>
              <w:sz w:val="28"/>
              <w:szCs w:val="28"/>
              <w:lang w:val="en-GB"/>
            </w:rPr>
          </w:pPr>
          <w:r w:rsidRPr="00506358">
            <w:rPr>
              <w:rFonts w:ascii="Verdana" w:eastAsia="Verdana" w:hAnsi="Verdana" w:cs="Verdana"/>
              <w:b/>
              <w:bCs/>
              <w:sz w:val="28"/>
              <w:szCs w:val="28"/>
              <w:lang w:val="en-GB"/>
            </w:rPr>
            <w:t>COVER</w:t>
          </w:r>
          <w:r w:rsidR="000C7636" w:rsidRPr="000C7636">
            <w:rPr>
              <w:rFonts w:ascii="Verdana" w:eastAsia="Verdana" w:hAnsi="Verdana" w:cs="Verdana"/>
              <w:b/>
              <w:bCs/>
              <w:sz w:val="28"/>
              <w:szCs w:val="28"/>
            </w:rPr>
            <w:ptab w:relativeTo="margin" w:alignment="right" w:leader="dot"/>
          </w:r>
          <w:r w:rsidR="00862A06" w:rsidRPr="00506358">
            <w:rPr>
              <w:rFonts w:ascii="Verdana" w:eastAsia="Verdana" w:hAnsi="Verdana" w:cs="Verdana"/>
              <w:b/>
              <w:bCs/>
              <w:sz w:val="28"/>
              <w:szCs w:val="28"/>
              <w:lang w:val="en-GB"/>
            </w:rPr>
            <w:t>1</w:t>
          </w:r>
        </w:p>
        <w:p w14:paraId="64D978EB" w14:textId="0CE816B2" w:rsidR="00862A06" w:rsidRPr="00506358" w:rsidRDefault="003616CA" w:rsidP="00862A06">
          <w:pPr>
            <w:widowControl w:val="0"/>
            <w:autoSpaceDE w:val="0"/>
            <w:autoSpaceDN w:val="0"/>
            <w:spacing w:after="100" w:line="240" w:lineRule="auto"/>
            <w:rPr>
              <w:rFonts w:ascii="Verdana" w:eastAsia="Verdana" w:hAnsi="Verdana" w:cs="Verdana"/>
              <w:b/>
              <w:bCs/>
              <w:sz w:val="28"/>
              <w:szCs w:val="28"/>
              <w:lang w:val="en-GB"/>
            </w:rPr>
          </w:pPr>
          <w:r w:rsidRPr="00506358">
            <w:rPr>
              <w:rFonts w:ascii="Verdana" w:eastAsia="Verdana" w:hAnsi="Verdana" w:cs="Verdana"/>
              <w:b/>
              <w:bCs/>
              <w:sz w:val="28"/>
              <w:szCs w:val="28"/>
              <w:lang w:val="en-GB"/>
            </w:rPr>
            <w:t>INDEX</w:t>
          </w:r>
          <w:r w:rsidR="000C7636" w:rsidRPr="000C7636">
            <w:rPr>
              <w:rFonts w:ascii="Verdana" w:eastAsia="Verdana" w:hAnsi="Verdana" w:cs="Verdana"/>
              <w:b/>
              <w:bCs/>
              <w:sz w:val="28"/>
              <w:szCs w:val="28"/>
            </w:rPr>
            <w:ptab w:relativeTo="margin" w:alignment="right" w:leader="dot"/>
          </w:r>
          <w:r w:rsidR="00862A06" w:rsidRPr="00506358">
            <w:rPr>
              <w:rFonts w:ascii="Verdana" w:eastAsia="Verdana" w:hAnsi="Verdana" w:cs="Verdana"/>
              <w:b/>
              <w:bCs/>
              <w:sz w:val="28"/>
              <w:szCs w:val="28"/>
              <w:lang w:val="en-GB"/>
            </w:rPr>
            <w:t>2</w:t>
          </w:r>
        </w:p>
        <w:p w14:paraId="0600B427" w14:textId="0AB696CE" w:rsidR="00862A06" w:rsidRPr="00506358" w:rsidRDefault="00862A06" w:rsidP="00862A06">
          <w:pPr>
            <w:widowControl w:val="0"/>
            <w:autoSpaceDE w:val="0"/>
            <w:autoSpaceDN w:val="0"/>
            <w:spacing w:after="100" w:line="240" w:lineRule="auto"/>
            <w:rPr>
              <w:rFonts w:ascii="Verdana" w:eastAsia="Verdana" w:hAnsi="Verdana" w:cs="Verdana"/>
              <w:b/>
              <w:bCs/>
              <w:sz w:val="28"/>
              <w:szCs w:val="28"/>
              <w:lang w:val="en-GB"/>
            </w:rPr>
          </w:pPr>
          <w:r w:rsidRPr="00506358">
            <w:rPr>
              <w:rFonts w:ascii="Verdana" w:eastAsia="Verdana" w:hAnsi="Verdana" w:cs="Verdana"/>
              <w:b/>
              <w:bCs/>
              <w:sz w:val="28"/>
              <w:szCs w:val="28"/>
              <w:lang w:val="en-GB"/>
            </w:rPr>
            <w:t>INTRODUC</w:t>
          </w:r>
          <w:r w:rsidR="003616CA" w:rsidRPr="00506358">
            <w:rPr>
              <w:rFonts w:ascii="Verdana" w:eastAsia="Verdana" w:hAnsi="Verdana" w:cs="Verdana"/>
              <w:b/>
              <w:bCs/>
              <w:sz w:val="28"/>
              <w:szCs w:val="28"/>
              <w:lang w:val="en-GB"/>
            </w:rPr>
            <w:t>T</w:t>
          </w:r>
          <w:r w:rsidRPr="00506358">
            <w:rPr>
              <w:rFonts w:ascii="Verdana" w:eastAsia="Verdana" w:hAnsi="Verdana" w:cs="Verdana"/>
              <w:b/>
              <w:bCs/>
              <w:sz w:val="28"/>
              <w:szCs w:val="28"/>
              <w:lang w:val="en-GB"/>
            </w:rPr>
            <w:t>I</w:t>
          </w:r>
          <w:r w:rsidR="003616CA" w:rsidRPr="00506358">
            <w:rPr>
              <w:rFonts w:ascii="Verdana" w:eastAsia="Verdana" w:hAnsi="Verdana" w:cs="Verdana"/>
              <w:b/>
              <w:bCs/>
              <w:sz w:val="28"/>
              <w:szCs w:val="28"/>
              <w:lang w:val="en-GB"/>
            </w:rPr>
            <w:t>O</w:t>
          </w:r>
          <w:r w:rsidRPr="00506358">
            <w:rPr>
              <w:rFonts w:ascii="Verdana" w:eastAsia="Verdana" w:hAnsi="Verdana" w:cs="Verdana"/>
              <w:b/>
              <w:bCs/>
              <w:sz w:val="28"/>
              <w:szCs w:val="28"/>
              <w:lang w:val="en-GB"/>
            </w:rPr>
            <w:t>N</w:t>
          </w:r>
          <w:r w:rsidRPr="000C7636">
            <w:rPr>
              <w:rFonts w:ascii="Verdana" w:eastAsia="Verdana" w:hAnsi="Verdana" w:cs="Verdana"/>
              <w:b/>
              <w:bCs/>
              <w:sz w:val="28"/>
              <w:szCs w:val="28"/>
            </w:rPr>
            <w:ptab w:relativeTo="margin" w:alignment="right" w:leader="dot"/>
          </w:r>
          <w:r w:rsidRPr="00506358">
            <w:rPr>
              <w:rFonts w:ascii="Verdana" w:eastAsia="Verdana" w:hAnsi="Verdana" w:cs="Verdana"/>
              <w:b/>
              <w:bCs/>
              <w:sz w:val="28"/>
              <w:szCs w:val="28"/>
              <w:lang w:val="en-GB"/>
            </w:rPr>
            <w:t>3</w:t>
          </w:r>
        </w:p>
        <w:p w14:paraId="74FEA23C" w14:textId="5AF5A4FA" w:rsidR="00E66EC2" w:rsidRPr="00584745" w:rsidRDefault="00E66EC2" w:rsidP="00862A06">
          <w:pPr>
            <w:widowControl w:val="0"/>
            <w:autoSpaceDE w:val="0"/>
            <w:autoSpaceDN w:val="0"/>
            <w:spacing w:after="100" w:line="240" w:lineRule="auto"/>
            <w:rPr>
              <w:rFonts w:ascii="Verdana" w:eastAsia="Verdana" w:hAnsi="Verdana" w:cs="Verdana"/>
              <w:b/>
              <w:bCs/>
              <w:sz w:val="28"/>
              <w:szCs w:val="28"/>
              <w:lang w:val="en-GB"/>
            </w:rPr>
          </w:pPr>
          <w:r w:rsidRPr="00584745">
            <w:rPr>
              <w:rFonts w:ascii="Verdana" w:eastAsia="Verdana" w:hAnsi="Verdana" w:cs="Verdana"/>
              <w:b/>
              <w:bCs/>
              <w:sz w:val="28"/>
              <w:szCs w:val="28"/>
              <w:lang w:val="en-GB"/>
            </w:rPr>
            <w:t>OBJECTIVES</w:t>
          </w:r>
          <w:r w:rsidRPr="000C7636">
            <w:rPr>
              <w:rFonts w:ascii="Verdana" w:eastAsia="Verdana" w:hAnsi="Verdana" w:cs="Verdana"/>
              <w:b/>
              <w:bCs/>
              <w:sz w:val="28"/>
              <w:szCs w:val="28"/>
            </w:rPr>
            <w:ptab w:relativeTo="margin" w:alignment="right" w:leader="dot"/>
          </w:r>
          <w:r w:rsidRPr="00584745">
            <w:rPr>
              <w:rFonts w:ascii="Verdana" w:eastAsia="Verdana" w:hAnsi="Verdana" w:cs="Verdana"/>
              <w:b/>
              <w:bCs/>
              <w:sz w:val="28"/>
              <w:szCs w:val="28"/>
              <w:lang w:val="en-GB"/>
            </w:rPr>
            <w:t>3</w:t>
          </w:r>
        </w:p>
        <w:p w14:paraId="5EB1035A" w14:textId="3BBA045D" w:rsidR="00862A06" w:rsidRDefault="00584745" w:rsidP="00862A06">
          <w:pPr>
            <w:widowControl w:val="0"/>
            <w:autoSpaceDE w:val="0"/>
            <w:autoSpaceDN w:val="0"/>
            <w:spacing w:after="100" w:line="240" w:lineRule="auto"/>
            <w:rPr>
              <w:rFonts w:ascii="Verdana" w:eastAsia="Verdana" w:hAnsi="Verdana" w:cs="Verdana"/>
              <w:b/>
              <w:bCs/>
              <w:sz w:val="28"/>
              <w:szCs w:val="28"/>
              <w:lang w:val="en-GB"/>
            </w:rPr>
          </w:pPr>
          <w:r w:rsidRPr="00584745">
            <w:rPr>
              <w:rFonts w:ascii="Verdana" w:eastAsia="Verdana" w:hAnsi="Verdana" w:cs="Verdana"/>
              <w:b/>
              <w:bCs/>
              <w:sz w:val="28"/>
              <w:szCs w:val="28"/>
              <w:lang w:val="en-GB"/>
            </w:rPr>
            <w:t>THEORETICAL BASIS</w:t>
          </w:r>
          <w:r w:rsidR="00862A06" w:rsidRPr="000C7636">
            <w:rPr>
              <w:rFonts w:ascii="Verdana" w:eastAsia="Verdana" w:hAnsi="Verdana" w:cs="Verdana"/>
              <w:b/>
              <w:bCs/>
              <w:sz w:val="28"/>
              <w:szCs w:val="28"/>
            </w:rPr>
            <w:ptab w:relativeTo="margin" w:alignment="right" w:leader="dot"/>
          </w:r>
          <w:r w:rsidR="00192EC7" w:rsidRPr="00584745">
            <w:rPr>
              <w:rFonts w:ascii="Verdana" w:eastAsia="Verdana" w:hAnsi="Verdana" w:cs="Verdana"/>
              <w:b/>
              <w:bCs/>
              <w:sz w:val="28"/>
              <w:szCs w:val="28"/>
              <w:lang w:val="en-GB"/>
            </w:rPr>
            <w:t>4</w:t>
          </w:r>
        </w:p>
        <w:p w14:paraId="7229AD96" w14:textId="02A9E2A4" w:rsidR="00584745" w:rsidRPr="00584745" w:rsidRDefault="00584745" w:rsidP="00584745">
          <w:pPr>
            <w:widowControl w:val="0"/>
            <w:autoSpaceDE w:val="0"/>
            <w:autoSpaceDN w:val="0"/>
            <w:spacing w:after="100" w:line="240" w:lineRule="auto"/>
            <w:rPr>
              <w:rFonts w:ascii="Verdana" w:eastAsia="Verdana" w:hAnsi="Verdana" w:cs="Verdana"/>
              <w:b/>
              <w:bCs/>
              <w:sz w:val="28"/>
              <w:szCs w:val="28"/>
              <w:lang w:val="en-GB"/>
            </w:rPr>
          </w:pPr>
          <w:r w:rsidRPr="00584745">
            <w:rPr>
              <w:rFonts w:ascii="Verdana" w:eastAsia="Verdana" w:hAnsi="Verdana" w:cs="Verdana"/>
              <w:b/>
              <w:bCs/>
              <w:sz w:val="28"/>
              <w:szCs w:val="28"/>
              <w:lang w:val="en-GB"/>
            </w:rPr>
            <w:t>EXPERIMENTAL PROCEDURE</w:t>
          </w:r>
          <w:r w:rsidRPr="000C7636">
            <w:rPr>
              <w:rFonts w:ascii="Verdana" w:eastAsia="Verdana" w:hAnsi="Verdana" w:cs="Verdana"/>
              <w:b/>
              <w:bCs/>
              <w:sz w:val="28"/>
              <w:szCs w:val="28"/>
            </w:rPr>
            <w:ptab w:relativeTo="margin" w:alignment="right" w:leader="dot"/>
          </w:r>
          <w:r w:rsidR="00843379" w:rsidRPr="00843379">
            <w:rPr>
              <w:rFonts w:ascii="Verdana" w:eastAsia="Verdana" w:hAnsi="Verdana" w:cs="Verdana"/>
              <w:b/>
              <w:bCs/>
              <w:sz w:val="28"/>
              <w:szCs w:val="28"/>
              <w:lang w:val="en-GB"/>
            </w:rPr>
            <w:t>5</w:t>
          </w:r>
        </w:p>
        <w:p w14:paraId="06C2AE12" w14:textId="7AF25166" w:rsidR="00584745" w:rsidRPr="00584745" w:rsidRDefault="00584745" w:rsidP="00584745">
          <w:pPr>
            <w:widowControl w:val="0"/>
            <w:autoSpaceDE w:val="0"/>
            <w:autoSpaceDN w:val="0"/>
            <w:spacing w:after="100" w:line="240" w:lineRule="auto"/>
            <w:rPr>
              <w:rFonts w:ascii="Verdana" w:eastAsia="Verdana" w:hAnsi="Verdana" w:cs="Verdana"/>
              <w:b/>
              <w:bCs/>
              <w:sz w:val="28"/>
              <w:szCs w:val="28"/>
              <w:lang w:val="en-GB"/>
            </w:rPr>
          </w:pPr>
          <w:r>
            <w:rPr>
              <w:rFonts w:ascii="Verdana" w:eastAsia="Verdana" w:hAnsi="Verdana" w:cs="Verdana"/>
              <w:b/>
              <w:bCs/>
              <w:sz w:val="28"/>
              <w:szCs w:val="28"/>
              <w:lang w:val="en-GB"/>
            </w:rPr>
            <w:t>OBTAINED RESULTS</w:t>
          </w:r>
          <w:r w:rsidRPr="000C7636">
            <w:rPr>
              <w:rFonts w:ascii="Verdana" w:eastAsia="Verdana" w:hAnsi="Verdana" w:cs="Verdana"/>
              <w:b/>
              <w:bCs/>
              <w:sz w:val="28"/>
              <w:szCs w:val="28"/>
            </w:rPr>
            <w:ptab w:relativeTo="margin" w:alignment="right" w:leader="dot"/>
          </w:r>
          <w:r w:rsidR="00843379">
            <w:rPr>
              <w:rFonts w:ascii="Verdana" w:eastAsia="Verdana" w:hAnsi="Verdana" w:cs="Verdana"/>
              <w:b/>
              <w:bCs/>
              <w:sz w:val="28"/>
              <w:szCs w:val="28"/>
              <w:lang w:val="en-GB"/>
            </w:rPr>
            <w:t>7</w:t>
          </w:r>
        </w:p>
        <w:p w14:paraId="3F06E6B5" w14:textId="6D2E309B" w:rsidR="00584745" w:rsidRDefault="00862A06" w:rsidP="00862A06">
          <w:pPr>
            <w:widowControl w:val="0"/>
            <w:autoSpaceDE w:val="0"/>
            <w:autoSpaceDN w:val="0"/>
            <w:spacing w:after="100" w:line="240" w:lineRule="auto"/>
            <w:rPr>
              <w:rFonts w:ascii="Verdana" w:eastAsia="Verdana" w:hAnsi="Verdana" w:cs="Verdana"/>
              <w:b/>
              <w:bCs/>
              <w:sz w:val="28"/>
              <w:szCs w:val="28"/>
              <w:lang w:val="en-GB"/>
            </w:rPr>
          </w:pPr>
          <w:r w:rsidRPr="00584745">
            <w:rPr>
              <w:rFonts w:ascii="Verdana" w:eastAsia="Verdana" w:hAnsi="Verdana" w:cs="Verdana"/>
              <w:b/>
              <w:bCs/>
              <w:sz w:val="28"/>
              <w:szCs w:val="28"/>
              <w:lang w:val="en-GB"/>
            </w:rPr>
            <w:t>CONCLUSION</w:t>
          </w:r>
          <w:r w:rsidR="003616CA" w:rsidRPr="00584745">
            <w:rPr>
              <w:rFonts w:ascii="Verdana" w:eastAsia="Verdana" w:hAnsi="Verdana" w:cs="Verdana"/>
              <w:b/>
              <w:bCs/>
              <w:sz w:val="28"/>
              <w:szCs w:val="28"/>
              <w:lang w:val="en-GB"/>
            </w:rPr>
            <w:t>S</w:t>
          </w:r>
          <w:r w:rsidRPr="000C7636">
            <w:rPr>
              <w:rFonts w:ascii="Verdana" w:eastAsia="Verdana" w:hAnsi="Verdana" w:cs="Verdana"/>
              <w:b/>
              <w:bCs/>
              <w:sz w:val="28"/>
              <w:szCs w:val="28"/>
            </w:rPr>
            <w:ptab w:relativeTo="margin" w:alignment="right" w:leader="dot"/>
          </w:r>
          <w:r w:rsidR="00843379">
            <w:rPr>
              <w:rFonts w:ascii="Verdana" w:eastAsia="Verdana" w:hAnsi="Verdana" w:cs="Verdana"/>
              <w:b/>
              <w:bCs/>
              <w:sz w:val="28"/>
              <w:szCs w:val="28"/>
              <w:lang w:val="en-GB"/>
            </w:rPr>
            <w:t>8</w:t>
          </w:r>
        </w:p>
        <w:p w14:paraId="769E6738" w14:textId="29BC7BC4" w:rsidR="000C7636" w:rsidRPr="00584745" w:rsidRDefault="00584745" w:rsidP="00862A06">
          <w:pPr>
            <w:widowControl w:val="0"/>
            <w:autoSpaceDE w:val="0"/>
            <w:autoSpaceDN w:val="0"/>
            <w:spacing w:after="100" w:line="240" w:lineRule="auto"/>
            <w:rPr>
              <w:rFonts w:ascii="Verdana" w:eastAsia="Verdana" w:hAnsi="Verdana" w:cs="Verdana"/>
              <w:b/>
              <w:bCs/>
              <w:sz w:val="28"/>
              <w:szCs w:val="28"/>
              <w:lang w:val="en-GB"/>
            </w:rPr>
          </w:pPr>
          <w:r w:rsidRPr="00506358">
            <w:rPr>
              <w:rFonts w:ascii="Verdana" w:eastAsia="Verdana" w:hAnsi="Verdana" w:cs="Verdana"/>
              <w:b/>
              <w:bCs/>
              <w:sz w:val="28"/>
              <w:szCs w:val="28"/>
              <w:lang w:val="en-GB"/>
            </w:rPr>
            <w:t>B</w:t>
          </w:r>
          <w:r w:rsidR="00926289">
            <w:rPr>
              <w:rFonts w:ascii="Verdana" w:eastAsia="Verdana" w:hAnsi="Verdana" w:cs="Verdana"/>
              <w:b/>
              <w:bCs/>
              <w:sz w:val="28"/>
              <w:szCs w:val="28"/>
              <w:lang w:val="en-GB"/>
            </w:rPr>
            <w:t>I</w:t>
          </w:r>
          <w:r w:rsidRPr="00506358">
            <w:rPr>
              <w:rFonts w:ascii="Verdana" w:eastAsia="Verdana" w:hAnsi="Verdana" w:cs="Verdana"/>
              <w:b/>
              <w:bCs/>
              <w:sz w:val="28"/>
              <w:szCs w:val="28"/>
              <w:lang w:val="en-GB"/>
            </w:rPr>
            <w:t>BLIOGRAPHY</w:t>
          </w:r>
          <w:r w:rsidRPr="000C7636">
            <w:rPr>
              <w:rFonts w:ascii="Verdana" w:eastAsia="Verdana" w:hAnsi="Verdana" w:cs="Verdana"/>
              <w:b/>
              <w:bCs/>
              <w:sz w:val="28"/>
              <w:szCs w:val="28"/>
            </w:rPr>
            <w:ptab w:relativeTo="margin" w:alignment="right" w:leader="dot"/>
          </w:r>
          <w:r w:rsidR="00843379">
            <w:rPr>
              <w:rFonts w:ascii="Verdana" w:eastAsia="Verdana" w:hAnsi="Verdana" w:cs="Verdana"/>
              <w:b/>
              <w:bCs/>
              <w:sz w:val="28"/>
              <w:szCs w:val="28"/>
              <w:lang w:val="en-GB"/>
            </w:rPr>
            <w:t>9</w:t>
          </w:r>
        </w:p>
      </w:sdtContent>
    </w:sdt>
    <w:p w14:paraId="4191DDFC" w14:textId="77777777" w:rsidR="002A3EBC" w:rsidRPr="00584745" w:rsidRDefault="002A3EBC" w:rsidP="00CA5ED9">
      <w:pPr>
        <w:rPr>
          <w:lang w:val="en-GB"/>
        </w:rPr>
      </w:pPr>
    </w:p>
    <w:p w14:paraId="0C710D2D" w14:textId="77777777" w:rsidR="002A3EBC" w:rsidRPr="00584745" w:rsidRDefault="002A3EBC">
      <w:pPr>
        <w:rPr>
          <w:lang w:val="en-GB"/>
        </w:rPr>
      </w:pPr>
      <w:r w:rsidRPr="00584745">
        <w:rPr>
          <w:lang w:val="en-GB"/>
        </w:rPr>
        <w:br w:type="page"/>
      </w:r>
    </w:p>
    <w:p w14:paraId="77C00DA1" w14:textId="3D8B13F8" w:rsidR="00D02E8D" w:rsidRPr="00584745" w:rsidRDefault="00CA5ED9" w:rsidP="001B41E9">
      <w:pPr>
        <w:spacing w:after="0" w:line="240" w:lineRule="auto"/>
        <w:rPr>
          <w:rFonts w:ascii="Verdana" w:hAnsi="Verdana"/>
          <w:b/>
          <w:bCs/>
          <w:sz w:val="28"/>
          <w:szCs w:val="28"/>
          <w:lang w:val="en-GB"/>
        </w:rPr>
      </w:pPr>
      <w:r w:rsidRPr="00584745">
        <w:rPr>
          <w:rFonts w:ascii="Verdana" w:hAnsi="Verdana"/>
          <w:b/>
          <w:bCs/>
          <w:sz w:val="28"/>
          <w:szCs w:val="28"/>
          <w:lang w:val="en-GB"/>
        </w:rPr>
        <w:lastRenderedPageBreak/>
        <w:t>Introduc</w:t>
      </w:r>
      <w:r w:rsidR="003616CA" w:rsidRPr="00584745">
        <w:rPr>
          <w:rFonts w:ascii="Verdana" w:hAnsi="Verdana"/>
          <w:b/>
          <w:bCs/>
          <w:sz w:val="28"/>
          <w:szCs w:val="28"/>
          <w:lang w:val="en-GB"/>
        </w:rPr>
        <w:t>t</w:t>
      </w:r>
      <w:r w:rsidRPr="00584745">
        <w:rPr>
          <w:rFonts w:ascii="Verdana" w:hAnsi="Verdana"/>
          <w:b/>
          <w:bCs/>
          <w:sz w:val="28"/>
          <w:szCs w:val="28"/>
          <w:lang w:val="en-GB"/>
        </w:rPr>
        <w:t>i</w:t>
      </w:r>
      <w:r w:rsidR="003616CA" w:rsidRPr="00584745">
        <w:rPr>
          <w:rFonts w:ascii="Verdana" w:hAnsi="Verdana"/>
          <w:b/>
          <w:bCs/>
          <w:sz w:val="28"/>
          <w:szCs w:val="28"/>
          <w:lang w:val="en-GB"/>
        </w:rPr>
        <w:t>o</w:t>
      </w:r>
      <w:r w:rsidRPr="00584745">
        <w:rPr>
          <w:rFonts w:ascii="Verdana" w:hAnsi="Verdana"/>
          <w:b/>
          <w:bCs/>
          <w:sz w:val="28"/>
          <w:szCs w:val="28"/>
          <w:lang w:val="en-GB"/>
        </w:rPr>
        <w:t>n:</w:t>
      </w:r>
    </w:p>
    <w:p w14:paraId="268B27DC" w14:textId="77777777" w:rsidR="004D4172" w:rsidRDefault="00506358" w:rsidP="00E3638D">
      <w:pPr>
        <w:rPr>
          <w:rFonts w:ascii="Verdana" w:hAnsi="Verdana"/>
          <w:sz w:val="20"/>
          <w:szCs w:val="20"/>
          <w:lang w:val="en-GB"/>
        </w:rPr>
      </w:pPr>
      <w:r w:rsidRPr="00506358">
        <w:rPr>
          <w:rFonts w:ascii="Verdana" w:hAnsi="Verdana"/>
          <w:sz w:val="20"/>
          <w:szCs w:val="20"/>
          <w:lang w:val="en-GB"/>
        </w:rPr>
        <w:t xml:space="preserve">Electrical circuits serve as the spine of different designing disciplines, including software engineering, controlling various electronic gadgets essential to present day life. Understanding the standards of circuit examination is fundamental for engineers to plan and </w:t>
      </w:r>
      <w:r w:rsidR="00C13D7B">
        <w:rPr>
          <w:rFonts w:ascii="Verdana" w:hAnsi="Verdana"/>
          <w:sz w:val="20"/>
          <w:szCs w:val="20"/>
          <w:lang w:val="en-GB"/>
        </w:rPr>
        <w:t>overpass</w:t>
      </w:r>
      <w:r w:rsidRPr="00506358">
        <w:rPr>
          <w:rFonts w:ascii="Verdana" w:hAnsi="Verdana"/>
          <w:sz w:val="20"/>
          <w:szCs w:val="20"/>
          <w:lang w:val="en-GB"/>
        </w:rPr>
        <w:t xml:space="preserve"> complex frameworks successfully. </w:t>
      </w:r>
    </w:p>
    <w:p w14:paraId="2FA0A137" w14:textId="485D2DC7" w:rsidR="00506358" w:rsidRDefault="00506358" w:rsidP="00E3638D">
      <w:pPr>
        <w:rPr>
          <w:rFonts w:ascii="Verdana" w:hAnsi="Verdana"/>
          <w:sz w:val="20"/>
          <w:szCs w:val="20"/>
          <w:lang w:val="en-GB"/>
        </w:rPr>
      </w:pPr>
      <w:r w:rsidRPr="00506358">
        <w:rPr>
          <w:rFonts w:ascii="Verdana" w:hAnsi="Verdana"/>
          <w:sz w:val="20"/>
          <w:szCs w:val="20"/>
          <w:lang w:val="en-GB"/>
        </w:rPr>
        <w:t xml:space="preserve">This laboratory session was planned to supply students with a hands-on presentation to crucial circuit examination concepts, with a specific center on the </w:t>
      </w:r>
      <w:r w:rsidR="00C13D7B">
        <w:rPr>
          <w:rFonts w:ascii="Verdana" w:hAnsi="Verdana"/>
          <w:sz w:val="20"/>
          <w:szCs w:val="20"/>
          <w:lang w:val="en-GB"/>
        </w:rPr>
        <w:t>verification</w:t>
      </w:r>
      <w:r w:rsidRPr="00506358">
        <w:rPr>
          <w:rFonts w:ascii="Verdana" w:hAnsi="Verdana"/>
          <w:sz w:val="20"/>
          <w:szCs w:val="20"/>
          <w:lang w:val="en-GB"/>
        </w:rPr>
        <w:t xml:space="preserve"> of Ohm's Law</w:t>
      </w:r>
      <w:r w:rsidR="004D4172">
        <w:rPr>
          <w:rFonts w:ascii="Verdana" w:hAnsi="Verdana"/>
          <w:sz w:val="20"/>
          <w:szCs w:val="20"/>
          <w:lang w:val="en-GB"/>
        </w:rPr>
        <w:t xml:space="preserve"> and the use of the multimeter</w:t>
      </w:r>
      <w:r w:rsidR="00404C91">
        <w:rPr>
          <w:rFonts w:ascii="Verdana" w:hAnsi="Verdana"/>
          <w:sz w:val="20"/>
          <w:szCs w:val="20"/>
          <w:lang w:val="en-GB"/>
        </w:rPr>
        <w:t>. Useful skills that every engineer should control</w:t>
      </w:r>
      <w:r w:rsidRPr="00506358">
        <w:rPr>
          <w:rFonts w:ascii="Verdana" w:hAnsi="Verdana"/>
          <w:sz w:val="20"/>
          <w:szCs w:val="20"/>
          <w:lang w:val="en-GB"/>
        </w:rPr>
        <w:t xml:space="preserve">. </w:t>
      </w:r>
    </w:p>
    <w:p w14:paraId="515AC26C" w14:textId="525C52A2" w:rsidR="00D01670" w:rsidRPr="001B41E9" w:rsidRDefault="00506358" w:rsidP="00E3638D">
      <w:pPr>
        <w:rPr>
          <w:rFonts w:ascii="Verdana" w:hAnsi="Verdana"/>
          <w:sz w:val="20"/>
          <w:szCs w:val="20"/>
          <w:lang w:val="en-GB"/>
        </w:rPr>
      </w:pPr>
      <w:r w:rsidRPr="00506358">
        <w:rPr>
          <w:rFonts w:ascii="Verdana" w:hAnsi="Verdana"/>
          <w:sz w:val="20"/>
          <w:szCs w:val="20"/>
          <w:lang w:val="en-GB"/>
        </w:rPr>
        <w:t xml:space="preserve">By </w:t>
      </w:r>
      <w:r w:rsidR="00C13D7B">
        <w:rPr>
          <w:rFonts w:ascii="Verdana" w:hAnsi="Verdana"/>
          <w:sz w:val="20"/>
          <w:szCs w:val="20"/>
          <w:lang w:val="en-GB"/>
        </w:rPr>
        <w:t>making</w:t>
      </w:r>
      <w:r w:rsidRPr="00506358">
        <w:rPr>
          <w:rFonts w:ascii="Verdana" w:hAnsi="Verdana"/>
          <w:sz w:val="20"/>
          <w:szCs w:val="20"/>
          <w:lang w:val="en-GB"/>
        </w:rPr>
        <w:t xml:space="preserve"> practical experiments, students had the opportunity to create significant abilities in circuit plan, multimeter operation, and information interpretation, setting a strong establishment for their assist thinks about in electrical designing</w:t>
      </w:r>
      <w:r w:rsidR="00C13D7B">
        <w:rPr>
          <w:rFonts w:ascii="Verdana" w:hAnsi="Verdana"/>
          <w:sz w:val="20"/>
          <w:szCs w:val="20"/>
          <w:lang w:val="en-GB"/>
        </w:rPr>
        <w:t xml:space="preserve"> as well as understanding better the use of excel formulas.</w:t>
      </w:r>
    </w:p>
    <w:p w14:paraId="03DE7FA6" w14:textId="7144E9E6" w:rsidR="00D02E8D" w:rsidRPr="00950D11" w:rsidRDefault="00E66EC2" w:rsidP="001B41E9">
      <w:pPr>
        <w:spacing w:line="240" w:lineRule="auto"/>
        <w:rPr>
          <w:rFonts w:ascii="Verdana" w:hAnsi="Verdana"/>
          <w:b/>
          <w:bCs/>
          <w:sz w:val="28"/>
          <w:szCs w:val="28"/>
          <w:lang w:val="en-GB"/>
        </w:rPr>
      </w:pPr>
      <w:r w:rsidRPr="00950D11">
        <w:rPr>
          <w:rFonts w:ascii="Verdana" w:hAnsi="Verdana"/>
          <w:b/>
          <w:bCs/>
          <w:sz w:val="28"/>
          <w:szCs w:val="28"/>
          <w:lang w:val="en-GB"/>
        </w:rPr>
        <w:t>Objectives</w:t>
      </w:r>
      <w:r w:rsidR="00D02E8D" w:rsidRPr="00950D11">
        <w:rPr>
          <w:rFonts w:ascii="Verdana" w:hAnsi="Verdana"/>
          <w:b/>
          <w:bCs/>
          <w:sz w:val="28"/>
          <w:szCs w:val="28"/>
          <w:lang w:val="en-GB"/>
        </w:rPr>
        <w:t>:</w:t>
      </w:r>
    </w:p>
    <w:p w14:paraId="6994B6BA" w14:textId="021C3F2D" w:rsidR="00950D11" w:rsidRPr="00950D11" w:rsidRDefault="00950D11" w:rsidP="00950D11">
      <w:pPr>
        <w:rPr>
          <w:rFonts w:ascii="Verdana" w:hAnsi="Verdana"/>
          <w:sz w:val="20"/>
          <w:szCs w:val="20"/>
          <w:lang w:val="en-GB"/>
        </w:rPr>
      </w:pPr>
      <w:r w:rsidRPr="00950D11">
        <w:rPr>
          <w:rFonts w:ascii="Verdana" w:hAnsi="Verdana"/>
          <w:sz w:val="20"/>
          <w:szCs w:val="20"/>
          <w:lang w:val="en-GB"/>
        </w:rPr>
        <w:t>1. Introduction to Circuit Components:</w:t>
      </w:r>
    </w:p>
    <w:p w14:paraId="186357D8" w14:textId="58FC7E54" w:rsidR="00D02E8D" w:rsidRDefault="00950D11" w:rsidP="00950D11">
      <w:pPr>
        <w:rPr>
          <w:rFonts w:ascii="Verdana" w:hAnsi="Verdana"/>
          <w:sz w:val="20"/>
          <w:szCs w:val="20"/>
          <w:lang w:val="en-GB"/>
        </w:rPr>
      </w:pPr>
      <w:r w:rsidRPr="00950D11">
        <w:rPr>
          <w:rFonts w:ascii="Verdana" w:hAnsi="Verdana"/>
          <w:sz w:val="20"/>
          <w:szCs w:val="20"/>
          <w:lang w:val="en-GB"/>
        </w:rPr>
        <w:t xml:space="preserve">Students were presented to the basic components of an electrical circuit. Resistors, capacitors and batteries among others where utilized. Understanding the work of these components was essential for </w:t>
      </w:r>
      <w:r w:rsidR="00C13D7B">
        <w:rPr>
          <w:rFonts w:ascii="Verdana" w:hAnsi="Verdana"/>
          <w:sz w:val="20"/>
          <w:szCs w:val="20"/>
          <w:lang w:val="en-GB"/>
        </w:rPr>
        <w:t>verifying ohm’s law as well as the combination of resistors equations</w:t>
      </w:r>
      <w:r w:rsidRPr="00950D11">
        <w:rPr>
          <w:rFonts w:ascii="Verdana" w:hAnsi="Verdana"/>
          <w:sz w:val="20"/>
          <w:szCs w:val="20"/>
          <w:lang w:val="en-GB"/>
        </w:rPr>
        <w:t>.</w:t>
      </w:r>
    </w:p>
    <w:p w14:paraId="5BD9583A" w14:textId="645E654D" w:rsidR="00950D11" w:rsidRPr="00950D11" w:rsidRDefault="00950D11" w:rsidP="00950D11">
      <w:pPr>
        <w:rPr>
          <w:rFonts w:ascii="Verdana" w:hAnsi="Verdana"/>
          <w:sz w:val="20"/>
          <w:szCs w:val="20"/>
          <w:lang w:val="en-GB"/>
        </w:rPr>
      </w:pPr>
      <w:r w:rsidRPr="00950D11">
        <w:rPr>
          <w:rFonts w:ascii="Verdana" w:hAnsi="Verdana"/>
          <w:sz w:val="20"/>
          <w:szCs w:val="20"/>
          <w:lang w:val="en-GB"/>
        </w:rPr>
        <w:t>2. Multimeter Utilization:</w:t>
      </w:r>
    </w:p>
    <w:p w14:paraId="6770663D" w14:textId="49035FD5" w:rsidR="00950D11" w:rsidRPr="00950D11" w:rsidRDefault="00950D11" w:rsidP="00950D11">
      <w:pPr>
        <w:rPr>
          <w:rFonts w:ascii="Verdana" w:hAnsi="Verdana"/>
          <w:sz w:val="20"/>
          <w:szCs w:val="20"/>
          <w:lang w:val="en-GB"/>
        </w:rPr>
      </w:pPr>
      <w:r w:rsidRPr="00950D11">
        <w:rPr>
          <w:rFonts w:ascii="Verdana" w:hAnsi="Verdana"/>
          <w:sz w:val="20"/>
          <w:szCs w:val="20"/>
          <w:lang w:val="en-GB"/>
        </w:rPr>
        <w:t xml:space="preserve">Through commonsense works out, students learned how to operate a multimeter, an adaptable instrument </w:t>
      </w:r>
      <w:r w:rsidR="001B41E9">
        <w:rPr>
          <w:rFonts w:ascii="Verdana" w:hAnsi="Verdana"/>
          <w:sz w:val="20"/>
          <w:szCs w:val="20"/>
          <w:lang w:val="en-GB"/>
        </w:rPr>
        <w:t>used</w:t>
      </w:r>
      <w:r w:rsidRPr="00950D11">
        <w:rPr>
          <w:rFonts w:ascii="Verdana" w:hAnsi="Verdana"/>
          <w:sz w:val="20"/>
          <w:szCs w:val="20"/>
          <w:lang w:val="en-GB"/>
        </w:rPr>
        <w:t xml:space="preserve"> for measuring distinctive electrical amounts such as voltage, current, between others. Capability in utilizing a multimeter was vital for conducting exact circuit examinations.</w:t>
      </w:r>
    </w:p>
    <w:p w14:paraId="14857E05" w14:textId="77777777" w:rsidR="0061116F" w:rsidRPr="0061116F" w:rsidRDefault="0061116F" w:rsidP="0061116F">
      <w:pPr>
        <w:rPr>
          <w:rFonts w:ascii="Verdana" w:hAnsi="Verdana"/>
          <w:sz w:val="20"/>
          <w:szCs w:val="20"/>
          <w:lang w:val="en-GB"/>
        </w:rPr>
      </w:pPr>
      <w:r w:rsidRPr="0061116F">
        <w:rPr>
          <w:rFonts w:ascii="Verdana" w:hAnsi="Verdana"/>
          <w:sz w:val="20"/>
          <w:szCs w:val="20"/>
          <w:lang w:val="en-GB"/>
        </w:rPr>
        <w:t>3. Circuit Design:</w:t>
      </w:r>
    </w:p>
    <w:p w14:paraId="564D152A" w14:textId="19F04983" w:rsidR="00E3638D" w:rsidRPr="0061116F" w:rsidRDefault="0061116F" w:rsidP="0061116F">
      <w:pPr>
        <w:rPr>
          <w:rFonts w:ascii="Verdana" w:hAnsi="Verdana"/>
          <w:sz w:val="20"/>
          <w:szCs w:val="20"/>
          <w:lang w:val="en-GB"/>
        </w:rPr>
      </w:pPr>
      <w:r w:rsidRPr="0061116F">
        <w:rPr>
          <w:rFonts w:ascii="Verdana" w:hAnsi="Verdana"/>
          <w:sz w:val="20"/>
          <w:szCs w:val="20"/>
          <w:lang w:val="en-GB"/>
        </w:rPr>
        <w:t>Students picked up hands-on involvement in planning simple electrical circuits based on hypothetical standards. By applying Ohm's Law and circuit investigation methods, they learned how to build circuits to attain objectives.</w:t>
      </w:r>
    </w:p>
    <w:p w14:paraId="7BF56C6E" w14:textId="77777777" w:rsidR="00D01670" w:rsidRPr="00D01670" w:rsidRDefault="00D01670" w:rsidP="00D01670">
      <w:pPr>
        <w:rPr>
          <w:rFonts w:ascii="Verdana" w:hAnsi="Verdana"/>
          <w:sz w:val="20"/>
          <w:szCs w:val="20"/>
          <w:lang w:val="en-GB"/>
        </w:rPr>
      </w:pPr>
      <w:r w:rsidRPr="00D01670">
        <w:rPr>
          <w:rFonts w:ascii="Verdana" w:hAnsi="Verdana"/>
          <w:sz w:val="20"/>
          <w:szCs w:val="20"/>
          <w:lang w:val="en-GB"/>
        </w:rPr>
        <w:t>4. Verification of Ohm's Law:</w:t>
      </w:r>
    </w:p>
    <w:p w14:paraId="1D72AB4D" w14:textId="5F23A2DB" w:rsidR="00E3638D" w:rsidRDefault="00D01670" w:rsidP="00D01670">
      <w:pPr>
        <w:rPr>
          <w:rFonts w:ascii="Verdana" w:hAnsi="Verdana"/>
          <w:sz w:val="20"/>
          <w:szCs w:val="20"/>
          <w:lang w:val="en-GB"/>
        </w:rPr>
      </w:pPr>
      <w:r w:rsidRPr="00D01670">
        <w:rPr>
          <w:rFonts w:ascii="Verdana" w:hAnsi="Verdana"/>
          <w:sz w:val="20"/>
          <w:szCs w:val="20"/>
          <w:lang w:val="en-GB"/>
        </w:rPr>
        <w:t>The practice session included excel tables to verify Ohm's Law, which built up a basic relationship between voltage (V), current (I), and resistance (R) in a closed electrical circuit. By conducting tests and analy</w:t>
      </w:r>
      <w:r w:rsidR="00F57A2F">
        <w:rPr>
          <w:rFonts w:ascii="Verdana" w:hAnsi="Verdana"/>
          <w:sz w:val="20"/>
          <w:szCs w:val="20"/>
          <w:lang w:val="en-GB"/>
        </w:rPr>
        <w:t>s</w:t>
      </w:r>
      <w:r w:rsidRPr="00D01670">
        <w:rPr>
          <w:rFonts w:ascii="Verdana" w:hAnsi="Verdana"/>
          <w:sz w:val="20"/>
          <w:szCs w:val="20"/>
          <w:lang w:val="en-GB"/>
        </w:rPr>
        <w:t>ing the gotten data, students confirmed the legitimacy of this basic law. </w:t>
      </w:r>
    </w:p>
    <w:p w14:paraId="43BDAA8A" w14:textId="77777777" w:rsidR="00D01670" w:rsidRPr="00D01670" w:rsidRDefault="00D01670" w:rsidP="00D01670">
      <w:pPr>
        <w:rPr>
          <w:rFonts w:ascii="Verdana" w:hAnsi="Verdana"/>
          <w:sz w:val="20"/>
          <w:szCs w:val="20"/>
          <w:lang w:val="en-GB"/>
        </w:rPr>
      </w:pPr>
      <w:r w:rsidRPr="00D01670">
        <w:rPr>
          <w:rFonts w:ascii="Verdana" w:hAnsi="Verdana"/>
          <w:sz w:val="20"/>
          <w:szCs w:val="20"/>
          <w:lang w:val="en-GB"/>
        </w:rPr>
        <w:t>5. Verification of Resistor Combinations:</w:t>
      </w:r>
    </w:p>
    <w:p w14:paraId="4A5D9DA9" w14:textId="21804ED0" w:rsidR="00D01670" w:rsidRDefault="00D01670" w:rsidP="00D01670">
      <w:pPr>
        <w:rPr>
          <w:rFonts w:ascii="Verdana" w:hAnsi="Verdana"/>
          <w:sz w:val="20"/>
          <w:szCs w:val="20"/>
          <w:lang w:val="en-GB"/>
        </w:rPr>
      </w:pPr>
      <w:r w:rsidRPr="00D01670">
        <w:rPr>
          <w:rFonts w:ascii="Verdana" w:hAnsi="Verdana"/>
          <w:sz w:val="20"/>
          <w:szCs w:val="20"/>
          <w:lang w:val="en-GB"/>
        </w:rPr>
        <w:t>Students investigated the equations of the equivalence of resistor combination in series and parallel arrangements. Through viable demonstrations, they understood how to calculate the equivalent resistance of such combinations and analy</w:t>
      </w:r>
      <w:r w:rsidR="00F57A2F">
        <w:rPr>
          <w:rFonts w:ascii="Verdana" w:hAnsi="Verdana"/>
          <w:sz w:val="20"/>
          <w:szCs w:val="20"/>
          <w:lang w:val="en-GB"/>
        </w:rPr>
        <w:t>s</w:t>
      </w:r>
      <w:r w:rsidRPr="00D01670">
        <w:rPr>
          <w:rFonts w:ascii="Verdana" w:hAnsi="Verdana"/>
          <w:sz w:val="20"/>
          <w:szCs w:val="20"/>
          <w:lang w:val="en-GB"/>
        </w:rPr>
        <w:t>ed their results.</w:t>
      </w:r>
    </w:p>
    <w:p w14:paraId="7A223DEE" w14:textId="51765473" w:rsidR="00D01670" w:rsidRDefault="007D2640" w:rsidP="00D01670">
      <w:pPr>
        <w:rPr>
          <w:rFonts w:ascii="Verdana" w:hAnsi="Verdana"/>
          <w:sz w:val="20"/>
          <w:szCs w:val="20"/>
          <w:lang w:val="en-GB"/>
        </w:rPr>
      </w:pPr>
      <w:r>
        <w:rPr>
          <w:rFonts w:ascii="Verdana" w:hAnsi="Verdana"/>
          <w:sz w:val="20"/>
          <w:szCs w:val="20"/>
          <w:lang w:val="en-GB"/>
        </w:rPr>
        <w:t>6. Loading process of a Capacitor:</w:t>
      </w:r>
    </w:p>
    <w:p w14:paraId="666F2F04" w14:textId="711B1354" w:rsidR="00D01670" w:rsidRDefault="00404C91" w:rsidP="00D01670">
      <w:pPr>
        <w:rPr>
          <w:rFonts w:ascii="Verdana" w:hAnsi="Verdana"/>
          <w:sz w:val="20"/>
          <w:szCs w:val="20"/>
          <w:lang w:val="en-GB"/>
        </w:rPr>
      </w:pPr>
      <w:r>
        <w:rPr>
          <w:rFonts w:ascii="Verdana" w:hAnsi="Verdana"/>
          <w:sz w:val="20"/>
          <w:szCs w:val="20"/>
          <w:lang w:val="en-GB"/>
        </w:rPr>
        <w:t xml:space="preserve">The students will understand the relationship of the time and the charge stored in a capacitor as well as the maximum charge that can be stored in </w:t>
      </w:r>
      <w:r w:rsidR="007E4BCD">
        <w:rPr>
          <w:rFonts w:ascii="Verdana" w:hAnsi="Verdana"/>
          <w:sz w:val="20"/>
          <w:szCs w:val="20"/>
          <w:lang w:val="en-GB"/>
        </w:rPr>
        <w:t>each capacitor</w:t>
      </w:r>
      <w:r>
        <w:rPr>
          <w:rFonts w:ascii="Verdana" w:hAnsi="Verdana"/>
          <w:sz w:val="20"/>
          <w:szCs w:val="20"/>
          <w:lang w:val="en-GB"/>
        </w:rPr>
        <w:t>. They will try to represent the formulas and finally check their results with theoretical ones.</w:t>
      </w:r>
    </w:p>
    <w:p w14:paraId="6E4A29A4" w14:textId="147E9F48" w:rsidR="00365912" w:rsidRDefault="00365912" w:rsidP="00365912">
      <w:pPr>
        <w:rPr>
          <w:rFonts w:ascii="Verdana" w:hAnsi="Verdana"/>
          <w:b/>
          <w:bCs/>
          <w:sz w:val="28"/>
          <w:szCs w:val="28"/>
          <w:lang w:val="en-GB"/>
        </w:rPr>
      </w:pPr>
      <w:r w:rsidRPr="00365912">
        <w:rPr>
          <w:rFonts w:ascii="Verdana" w:hAnsi="Verdana"/>
          <w:b/>
          <w:bCs/>
          <w:sz w:val="28"/>
          <w:szCs w:val="28"/>
          <w:lang w:val="en-GB"/>
        </w:rPr>
        <w:lastRenderedPageBreak/>
        <w:t>Theoretical Basis:</w:t>
      </w:r>
    </w:p>
    <w:p w14:paraId="06FFB2E1" w14:textId="21458C9D" w:rsidR="001B41E9" w:rsidRDefault="00365912" w:rsidP="00365912">
      <w:pPr>
        <w:rPr>
          <w:rFonts w:ascii="Verdana" w:hAnsi="Verdana"/>
          <w:sz w:val="20"/>
          <w:szCs w:val="20"/>
          <w:lang w:val="en-GB"/>
        </w:rPr>
      </w:pPr>
      <w:r w:rsidRPr="00365912">
        <w:rPr>
          <w:rFonts w:ascii="Verdana" w:hAnsi="Verdana"/>
          <w:sz w:val="20"/>
          <w:szCs w:val="20"/>
          <w:lang w:val="en-GB"/>
        </w:rPr>
        <w:t xml:space="preserve">The experimental examination conducted in this laboratory session pointed to approve crucial principles of circuit analysis, especially centering on the verification of Ohm's </w:t>
      </w:r>
      <w:proofErr w:type="gramStart"/>
      <w:r w:rsidRPr="00365912">
        <w:rPr>
          <w:rFonts w:ascii="Verdana" w:hAnsi="Verdana"/>
          <w:sz w:val="20"/>
          <w:szCs w:val="20"/>
          <w:lang w:val="en-GB"/>
        </w:rPr>
        <w:t>Law</w:t>
      </w:r>
      <w:proofErr w:type="gramEnd"/>
      <w:r w:rsidR="001B41E9">
        <w:rPr>
          <w:rFonts w:ascii="Verdana" w:hAnsi="Verdana"/>
          <w:sz w:val="20"/>
          <w:szCs w:val="20"/>
          <w:lang w:val="en-GB"/>
        </w:rPr>
        <w:t xml:space="preserve"> and charging capacitors </w:t>
      </w:r>
      <w:r w:rsidR="007E4BCD">
        <w:rPr>
          <w:rFonts w:ascii="Verdana" w:hAnsi="Verdana"/>
          <w:sz w:val="20"/>
          <w:szCs w:val="20"/>
          <w:lang w:val="en-GB"/>
        </w:rPr>
        <w:t>equations</w:t>
      </w:r>
      <w:r w:rsidRPr="00365912">
        <w:rPr>
          <w:rFonts w:ascii="Verdana" w:hAnsi="Verdana"/>
          <w:sz w:val="20"/>
          <w:szCs w:val="20"/>
          <w:lang w:val="en-GB"/>
        </w:rPr>
        <w:t xml:space="preserve">. </w:t>
      </w:r>
    </w:p>
    <w:p w14:paraId="5502F9BB" w14:textId="04302A85" w:rsidR="00365912" w:rsidRDefault="00365912" w:rsidP="00365912">
      <w:pPr>
        <w:rPr>
          <w:rFonts w:ascii="Verdana" w:hAnsi="Verdana"/>
          <w:sz w:val="20"/>
          <w:szCs w:val="20"/>
          <w:lang w:val="en-GB"/>
        </w:rPr>
      </w:pPr>
      <w:r w:rsidRPr="00365912">
        <w:rPr>
          <w:rFonts w:ascii="Verdana" w:hAnsi="Verdana"/>
          <w:sz w:val="20"/>
          <w:szCs w:val="20"/>
          <w:lang w:val="en-GB"/>
        </w:rPr>
        <w:t>Ohm's Law sets up a direct relationship between the voltage (</w:t>
      </w:r>
      <w:r w:rsidRPr="00365912">
        <w:rPr>
          <w:rFonts w:ascii="Cambria Math" w:hAnsi="Cambria Math" w:cs="Cambria Math"/>
          <w:sz w:val="20"/>
          <w:szCs w:val="20"/>
          <w:lang w:val="en-GB"/>
        </w:rPr>
        <w:t>𝑉</w:t>
      </w:r>
      <w:r w:rsidRPr="00365912">
        <w:rPr>
          <w:rFonts w:ascii="Verdana" w:hAnsi="Verdana"/>
          <w:sz w:val="20"/>
          <w:szCs w:val="20"/>
          <w:lang w:val="en-GB"/>
        </w:rPr>
        <w:t>) over a conductor, the current (</w:t>
      </w:r>
      <w:r w:rsidRPr="00365912">
        <w:rPr>
          <w:rFonts w:ascii="Cambria Math" w:hAnsi="Cambria Math" w:cs="Cambria Math"/>
          <w:sz w:val="20"/>
          <w:szCs w:val="20"/>
          <w:lang w:val="en-GB"/>
        </w:rPr>
        <w:t>𝐼</w:t>
      </w:r>
      <w:r w:rsidRPr="00365912">
        <w:rPr>
          <w:rFonts w:ascii="Verdana" w:hAnsi="Verdana"/>
          <w:sz w:val="20"/>
          <w:szCs w:val="20"/>
          <w:lang w:val="en-GB"/>
        </w:rPr>
        <w:t>) passing through it, and the resistance (</w:t>
      </w:r>
      <w:r w:rsidRPr="00365912">
        <w:rPr>
          <w:rFonts w:ascii="Cambria Math" w:hAnsi="Cambria Math" w:cs="Cambria Math"/>
          <w:sz w:val="20"/>
          <w:szCs w:val="20"/>
          <w:lang w:val="en-GB"/>
        </w:rPr>
        <w:t>𝑅</w:t>
      </w:r>
      <w:r w:rsidRPr="00365912">
        <w:rPr>
          <w:rFonts w:ascii="Verdana" w:hAnsi="Verdana"/>
          <w:sz w:val="20"/>
          <w:szCs w:val="20"/>
          <w:lang w:val="en-GB"/>
        </w:rPr>
        <w:t>) of the conductor, as communicated by the equation:</w:t>
      </w:r>
    </w:p>
    <w:p w14:paraId="60DC470D" w14:textId="192B157D" w:rsidR="00365912" w:rsidRDefault="004E73DD" w:rsidP="00365912">
      <w:pPr>
        <w:rPr>
          <w:rFonts w:ascii="Cambria Math" w:eastAsiaTheme="minorEastAsia" w:hAnsi="Cambria Math"/>
          <w:i/>
          <w:sz w:val="40"/>
          <w:szCs w:val="24"/>
          <w:lang w:val="en-GB"/>
        </w:rPr>
      </w:pPr>
      <w:r w:rsidRPr="004E73DD">
        <w:rPr>
          <w:rFonts w:ascii="Cambria Math" w:hAnsi="Cambria Math"/>
          <w:i/>
          <w:sz w:val="20"/>
          <w:szCs w:val="20"/>
          <w:lang w:val="en-GB"/>
        </w:rPr>
        <w:t xml:space="preserve"> </w:t>
      </w:r>
      <m:oMath>
        <m:r>
          <w:rPr>
            <w:rFonts w:ascii="Cambria Math" w:hAnsi="Cambria Math"/>
            <w:sz w:val="40"/>
            <w:szCs w:val="24"/>
            <w:lang w:val="en-GB"/>
          </w:rPr>
          <m:t>V=IR</m:t>
        </m:r>
      </m:oMath>
    </w:p>
    <w:p w14:paraId="4F23598A" w14:textId="3B1CA01C" w:rsidR="004E73DD" w:rsidRPr="001B41E9" w:rsidRDefault="004E73DD" w:rsidP="00365912">
      <w:pPr>
        <w:rPr>
          <w:rFonts w:ascii="Verdana" w:hAnsi="Verdana"/>
          <w:b/>
          <w:bCs/>
          <w:sz w:val="36"/>
          <w:szCs w:val="36"/>
          <w:lang w:val="en-GB"/>
        </w:rPr>
      </w:pPr>
      <w:r w:rsidRPr="00926289">
        <w:rPr>
          <w:rFonts w:ascii="Verdana" w:hAnsi="Verdana"/>
          <w:i/>
          <w:iCs/>
          <w:sz w:val="14"/>
          <w:szCs w:val="14"/>
          <w:lang w:val="en-GB"/>
        </w:rPr>
        <w:t>“</w:t>
      </w:r>
      <w:r w:rsidRPr="004E73DD">
        <w:rPr>
          <w:rFonts w:ascii="Verdana" w:hAnsi="Verdana"/>
          <w:i/>
          <w:iCs/>
          <w:sz w:val="14"/>
          <w:szCs w:val="14"/>
          <w:lang w:val="en-GB"/>
        </w:rPr>
        <w:t>Ohm’s law by Georg Simon Ohm in 1827.</w:t>
      </w:r>
      <w:r>
        <w:rPr>
          <w:rFonts w:ascii="Verdana" w:hAnsi="Verdana"/>
          <w:i/>
          <w:iCs/>
          <w:sz w:val="14"/>
          <w:szCs w:val="14"/>
          <w:lang w:val="en-GB"/>
        </w:rPr>
        <w:t>”</w:t>
      </w:r>
    </w:p>
    <w:p w14:paraId="48EF9810" w14:textId="7290BCBD" w:rsidR="00365912" w:rsidRDefault="00365912" w:rsidP="00365912">
      <w:pPr>
        <w:rPr>
          <w:rFonts w:ascii="Verdana" w:hAnsi="Verdana"/>
          <w:sz w:val="20"/>
          <w:szCs w:val="20"/>
          <w:lang w:val="en-GB"/>
        </w:rPr>
      </w:pPr>
      <w:r w:rsidRPr="00365912">
        <w:rPr>
          <w:rFonts w:ascii="Verdana" w:hAnsi="Verdana"/>
          <w:sz w:val="20"/>
          <w:szCs w:val="20"/>
          <w:lang w:val="en-GB"/>
        </w:rPr>
        <w:t>This relationship was tried through practical tests including the estimation of voltage (</w:t>
      </w:r>
      <w:r w:rsidRPr="00365912">
        <w:rPr>
          <w:rFonts w:ascii="Cambria Math" w:hAnsi="Cambria Math" w:cs="Cambria Math"/>
          <w:sz w:val="20"/>
          <w:szCs w:val="20"/>
          <w:lang w:val="en-GB"/>
        </w:rPr>
        <w:t>𝑉</w:t>
      </w:r>
      <w:r w:rsidRPr="00365912">
        <w:rPr>
          <w:rFonts w:ascii="Verdana" w:hAnsi="Verdana"/>
          <w:sz w:val="20"/>
          <w:szCs w:val="20"/>
          <w:lang w:val="en-GB"/>
        </w:rPr>
        <w:t>exp) over a resistor at different time intervals. The theoretical voltage (</w:t>
      </w:r>
      <w:r w:rsidRPr="00365912">
        <w:rPr>
          <w:rFonts w:ascii="Cambria Math" w:hAnsi="Cambria Math" w:cs="Cambria Math"/>
          <w:sz w:val="20"/>
          <w:szCs w:val="20"/>
          <w:lang w:val="en-GB"/>
        </w:rPr>
        <w:t>𝑉</w:t>
      </w:r>
      <w:r w:rsidRPr="00365912">
        <w:rPr>
          <w:rFonts w:ascii="Verdana" w:hAnsi="Verdana"/>
          <w:sz w:val="20"/>
          <w:szCs w:val="20"/>
          <w:lang w:val="en-GB"/>
        </w:rPr>
        <w:t>teo) was calculated based on the known resistance of the resistor and the current passing through it.</w:t>
      </w:r>
    </w:p>
    <w:p w14:paraId="0758BE7F" w14:textId="4879F6E3" w:rsidR="001B41E9" w:rsidRPr="00365912" w:rsidRDefault="001B41E9" w:rsidP="00365912">
      <w:pPr>
        <w:rPr>
          <w:rFonts w:ascii="Verdana" w:hAnsi="Verdana"/>
          <w:sz w:val="20"/>
          <w:szCs w:val="20"/>
          <w:lang w:val="en-GB"/>
        </w:rPr>
      </w:pPr>
      <w:r w:rsidRPr="00365912">
        <w:rPr>
          <w:rFonts w:ascii="Verdana" w:hAnsi="Verdana"/>
          <w:sz w:val="20"/>
          <w:szCs w:val="20"/>
          <w:lang w:val="en-GB"/>
        </w:rPr>
        <w:t>The results gotten from the tests were compared with the hypothetical forecasts</w:t>
      </w:r>
      <w:r>
        <w:rPr>
          <w:rFonts w:ascii="Verdana" w:hAnsi="Verdana"/>
          <w:sz w:val="20"/>
          <w:szCs w:val="20"/>
          <w:lang w:val="en-GB"/>
        </w:rPr>
        <w:t xml:space="preserve"> </w:t>
      </w:r>
      <w:r w:rsidRPr="001B41E9">
        <w:rPr>
          <w:rFonts w:ascii="Verdana" w:hAnsi="Verdana"/>
          <w:sz w:val="20"/>
          <w:szCs w:val="20"/>
          <w:lang w:val="en-GB"/>
        </w:rPr>
        <w:t xml:space="preserve">to approve Ohm's Law. The experimental information, counting the time intervals and comparing measured and hypothetical voltages, were collected and analysed through a table in excel to survey the </w:t>
      </w:r>
      <w:r w:rsidR="005527FD">
        <w:rPr>
          <w:rFonts w:ascii="Verdana" w:hAnsi="Verdana"/>
          <w:sz w:val="20"/>
          <w:szCs w:val="20"/>
          <w:lang w:val="en-GB"/>
        </w:rPr>
        <w:t>correlation</w:t>
      </w:r>
      <w:r w:rsidRPr="001B41E9">
        <w:rPr>
          <w:rFonts w:ascii="Verdana" w:hAnsi="Verdana"/>
          <w:sz w:val="20"/>
          <w:szCs w:val="20"/>
          <w:lang w:val="en-GB"/>
        </w:rPr>
        <w:t xml:space="preserve"> between the watched and anticipated values.</w:t>
      </w:r>
    </w:p>
    <w:p w14:paraId="537E635F" w14:textId="77777777" w:rsidR="004E73DD" w:rsidRDefault="00365912" w:rsidP="00274603">
      <w:pPr>
        <w:rPr>
          <w:rFonts w:ascii="Verdana" w:hAnsi="Verdana"/>
          <w:sz w:val="20"/>
          <w:szCs w:val="20"/>
          <w:lang w:val="en-GB"/>
        </w:rPr>
      </w:pPr>
      <w:r w:rsidRPr="00365912">
        <w:rPr>
          <w:rFonts w:ascii="Verdana" w:hAnsi="Verdana"/>
          <w:sz w:val="20"/>
          <w:szCs w:val="20"/>
          <w:lang w:val="en-GB"/>
        </w:rPr>
        <w:t>The investigation of the test information pointed to illustrate the consistency of Ohm's Law in depicting the behaviour of electrical circuits and to highlight the significance of understanding and applying this fundamental law in circuit examination and design.</w:t>
      </w:r>
    </w:p>
    <w:p w14:paraId="479E58B3" w14:textId="238225AF" w:rsidR="00365912" w:rsidRDefault="004E73DD" w:rsidP="00274603">
      <w:pPr>
        <w:rPr>
          <w:rFonts w:ascii="Cambria Math" w:eastAsiaTheme="minorEastAsia" w:hAnsi="Cambria Math"/>
          <w:i/>
          <w:sz w:val="40"/>
          <w:szCs w:val="40"/>
          <w:lang w:val="en-GB"/>
        </w:rPr>
      </w:pPr>
      <w:r w:rsidRPr="004E73DD">
        <w:rPr>
          <w:rFonts w:ascii="Cambria Math" w:hAnsi="Cambria Math"/>
          <w:i/>
          <w:sz w:val="20"/>
          <w:szCs w:val="20"/>
          <w:lang w:val="en-GB"/>
        </w:rPr>
        <w:t xml:space="preserve"> </w:t>
      </w:r>
      <m:oMath>
        <m:r>
          <w:rPr>
            <w:rFonts w:ascii="Cambria Math" w:hAnsi="Cambria Math"/>
            <w:sz w:val="40"/>
            <w:szCs w:val="40"/>
            <w:lang w:val="en-GB"/>
          </w:rPr>
          <m:t>Vteo=</m:t>
        </m:r>
        <m:f>
          <m:fPr>
            <m:ctrlPr>
              <w:rPr>
                <w:rFonts w:ascii="Cambria Math" w:hAnsi="Cambria Math"/>
                <w:i/>
                <w:sz w:val="40"/>
                <w:szCs w:val="40"/>
                <w:lang w:val="en-GB"/>
              </w:rPr>
            </m:ctrlPr>
          </m:fPr>
          <m:num>
            <m:r>
              <w:rPr>
                <w:rFonts w:ascii="Cambria Math" w:hAnsi="Cambria Math"/>
                <w:sz w:val="40"/>
                <w:szCs w:val="40"/>
                <w:lang w:val="en-GB"/>
              </w:rPr>
              <m:t>Q</m:t>
            </m:r>
          </m:num>
          <m:den>
            <m:r>
              <w:rPr>
                <w:rFonts w:ascii="Cambria Math" w:hAnsi="Cambria Math"/>
                <w:sz w:val="40"/>
                <w:szCs w:val="40"/>
                <w:lang w:val="en-GB"/>
              </w:rPr>
              <m:t>C</m:t>
            </m:r>
          </m:den>
        </m:f>
        <m:r>
          <w:rPr>
            <w:rFonts w:ascii="Cambria Math" w:hAnsi="Cambria Math"/>
            <w:sz w:val="40"/>
            <w:szCs w:val="40"/>
            <w:lang w:val="en-GB"/>
          </w:rPr>
          <m:t>= ε*(1-e^(-</m:t>
        </m:r>
        <m:f>
          <m:fPr>
            <m:ctrlPr>
              <w:rPr>
                <w:rFonts w:ascii="Cambria Math" w:hAnsi="Cambria Math"/>
                <w:i/>
                <w:sz w:val="40"/>
                <w:szCs w:val="40"/>
                <w:lang w:val="en-GB"/>
              </w:rPr>
            </m:ctrlPr>
          </m:fPr>
          <m:num>
            <m:r>
              <w:rPr>
                <w:rFonts w:ascii="Cambria Math" w:hAnsi="Cambria Math"/>
                <w:sz w:val="40"/>
                <w:szCs w:val="40"/>
                <w:lang w:val="en-GB"/>
              </w:rPr>
              <m:t>t</m:t>
            </m:r>
          </m:num>
          <m:den>
            <m:r>
              <w:rPr>
                <w:rFonts w:ascii="Cambria Math" w:hAnsi="Cambria Math"/>
                <w:sz w:val="40"/>
                <w:szCs w:val="40"/>
                <w:lang w:val="en-GB"/>
              </w:rPr>
              <m:t>RC</m:t>
            </m:r>
          </m:den>
        </m:f>
        <m:r>
          <w:rPr>
            <w:rFonts w:ascii="Cambria Math" w:hAnsi="Cambria Math"/>
            <w:sz w:val="40"/>
            <w:szCs w:val="40"/>
            <w:lang w:val="en-GB"/>
          </w:rPr>
          <m:t>))</m:t>
        </m:r>
      </m:oMath>
    </w:p>
    <w:p w14:paraId="61CE95B6" w14:textId="670D03FA" w:rsidR="004E73DD" w:rsidRPr="004E73DD" w:rsidRDefault="004E73DD" w:rsidP="00274603">
      <w:pPr>
        <w:rPr>
          <w:rFonts w:ascii="Cambria Math" w:eastAsiaTheme="minorEastAsia" w:hAnsi="Cambria Math"/>
          <w:i/>
          <w:sz w:val="40"/>
          <w:szCs w:val="40"/>
          <w:lang w:val="en-GB"/>
        </w:rPr>
      </w:pPr>
      <w:r w:rsidRPr="00926289">
        <w:rPr>
          <w:rFonts w:ascii="Verdana" w:hAnsi="Verdana"/>
          <w:i/>
          <w:iCs/>
          <w:sz w:val="14"/>
          <w:szCs w:val="14"/>
          <w:lang w:val="en-GB"/>
        </w:rPr>
        <w:t>“</w:t>
      </w:r>
      <w:r>
        <w:rPr>
          <w:rFonts w:ascii="Verdana" w:hAnsi="Verdana"/>
          <w:i/>
          <w:iCs/>
          <w:sz w:val="14"/>
          <w:szCs w:val="14"/>
          <w:lang w:val="en-GB"/>
        </w:rPr>
        <w:t xml:space="preserve">Charging capacitor equation </w:t>
      </w:r>
      <w:r w:rsidRPr="004E73DD">
        <w:rPr>
          <w:rFonts w:ascii="Verdana" w:hAnsi="Verdana"/>
          <w:i/>
          <w:iCs/>
          <w:sz w:val="14"/>
          <w:szCs w:val="14"/>
          <w:lang w:val="en-GB"/>
        </w:rPr>
        <w:t>by Cristina Echevarría Bonet in UNIOVI in 2024.</w:t>
      </w:r>
      <w:r>
        <w:rPr>
          <w:rFonts w:ascii="Verdana" w:hAnsi="Verdana"/>
          <w:i/>
          <w:iCs/>
          <w:sz w:val="14"/>
          <w:szCs w:val="14"/>
          <w:lang w:val="en-GB"/>
        </w:rPr>
        <w:t>”</w:t>
      </w:r>
    </w:p>
    <w:p w14:paraId="5FF845C7" w14:textId="4CDDA092" w:rsidR="001B41E9" w:rsidRDefault="004E73DD" w:rsidP="00274603">
      <w:pPr>
        <w:rPr>
          <w:rFonts w:ascii="Verdana" w:hAnsi="Verdana"/>
          <w:sz w:val="20"/>
          <w:szCs w:val="20"/>
          <w:lang w:val="en-GB"/>
        </w:rPr>
      </w:pPr>
      <w:r>
        <w:rPr>
          <w:rFonts w:ascii="Verdana" w:hAnsi="Verdana"/>
          <w:sz w:val="20"/>
          <w:szCs w:val="20"/>
          <w:lang w:val="en-GB"/>
        </w:rPr>
        <w:t>T</w:t>
      </w:r>
      <w:r w:rsidR="001B41E9">
        <w:rPr>
          <w:rFonts w:ascii="Verdana" w:hAnsi="Verdana"/>
          <w:sz w:val="20"/>
          <w:szCs w:val="20"/>
          <w:lang w:val="en-GB"/>
        </w:rPr>
        <w:t xml:space="preserve">he second part of the experiment was made </w:t>
      </w:r>
      <w:r w:rsidR="00810C65">
        <w:rPr>
          <w:rFonts w:ascii="Verdana" w:hAnsi="Verdana"/>
          <w:sz w:val="20"/>
          <w:szCs w:val="20"/>
          <w:lang w:val="en-GB"/>
        </w:rPr>
        <w:t>to</w:t>
      </w:r>
      <w:r w:rsidR="001B41E9">
        <w:rPr>
          <w:rFonts w:ascii="Verdana" w:hAnsi="Verdana"/>
          <w:sz w:val="20"/>
          <w:szCs w:val="20"/>
          <w:lang w:val="en-GB"/>
        </w:rPr>
        <w:t xml:space="preserve"> check the formula of the charge of the capacitors</w:t>
      </w:r>
      <w:r>
        <w:rPr>
          <w:rFonts w:ascii="Verdana" w:hAnsi="Verdana"/>
          <w:sz w:val="20"/>
          <w:szCs w:val="20"/>
          <w:lang w:val="en-GB"/>
        </w:rPr>
        <w:t xml:space="preserve"> during a given time interval</w:t>
      </w:r>
      <w:r w:rsidR="005527FD">
        <w:rPr>
          <w:rFonts w:ascii="Verdana" w:hAnsi="Verdana"/>
          <w:sz w:val="20"/>
          <w:szCs w:val="20"/>
          <w:lang w:val="en-GB"/>
        </w:rPr>
        <w:t>. A</w:t>
      </w:r>
      <w:r w:rsidR="001B41E9">
        <w:rPr>
          <w:rFonts w:ascii="Verdana" w:hAnsi="Verdana"/>
          <w:sz w:val="20"/>
          <w:szCs w:val="20"/>
          <w:lang w:val="en-GB"/>
        </w:rPr>
        <w:t>fter calculating</w:t>
      </w:r>
      <w:r w:rsidR="00810C65">
        <w:rPr>
          <w:rFonts w:ascii="Verdana" w:hAnsi="Verdana"/>
          <w:sz w:val="20"/>
          <w:szCs w:val="20"/>
          <w:lang w:val="en-GB"/>
        </w:rPr>
        <w:t xml:space="preserve">, </w:t>
      </w:r>
      <w:r w:rsidR="001B41E9">
        <w:rPr>
          <w:rFonts w:ascii="Verdana" w:hAnsi="Verdana"/>
          <w:sz w:val="20"/>
          <w:szCs w:val="20"/>
          <w:lang w:val="en-GB"/>
        </w:rPr>
        <w:t>measuring</w:t>
      </w:r>
      <w:r w:rsidR="00810C65">
        <w:rPr>
          <w:rFonts w:ascii="Verdana" w:hAnsi="Verdana"/>
          <w:sz w:val="20"/>
          <w:szCs w:val="20"/>
          <w:lang w:val="en-GB"/>
        </w:rPr>
        <w:t xml:space="preserve"> and</w:t>
      </w:r>
      <w:r w:rsidR="001B41E9">
        <w:rPr>
          <w:rFonts w:ascii="Verdana" w:hAnsi="Verdana"/>
          <w:sz w:val="20"/>
          <w:szCs w:val="20"/>
          <w:lang w:val="en-GB"/>
        </w:rPr>
        <w:t xml:space="preserve"> </w:t>
      </w:r>
      <w:r>
        <w:rPr>
          <w:rFonts w:ascii="Verdana" w:hAnsi="Verdana"/>
          <w:sz w:val="20"/>
          <w:szCs w:val="20"/>
          <w:lang w:val="en-GB"/>
        </w:rPr>
        <w:t>plotting</w:t>
      </w:r>
      <w:r w:rsidR="001B41E9">
        <w:rPr>
          <w:rFonts w:ascii="Verdana" w:hAnsi="Verdana"/>
          <w:sz w:val="20"/>
          <w:szCs w:val="20"/>
          <w:lang w:val="en-GB"/>
        </w:rPr>
        <w:t xml:space="preserve"> the results</w:t>
      </w:r>
      <w:r>
        <w:rPr>
          <w:rFonts w:ascii="Verdana" w:hAnsi="Verdana"/>
          <w:sz w:val="20"/>
          <w:szCs w:val="20"/>
          <w:lang w:val="en-GB"/>
        </w:rPr>
        <w:t xml:space="preserve"> in an excel table </w:t>
      </w:r>
      <w:r w:rsidR="005527FD">
        <w:rPr>
          <w:rFonts w:ascii="Verdana" w:hAnsi="Verdana"/>
          <w:sz w:val="20"/>
          <w:szCs w:val="20"/>
          <w:lang w:val="en-GB"/>
        </w:rPr>
        <w:t>they will</w:t>
      </w:r>
      <w:r>
        <w:rPr>
          <w:rFonts w:ascii="Verdana" w:hAnsi="Verdana"/>
          <w:sz w:val="20"/>
          <w:szCs w:val="20"/>
          <w:lang w:val="en-GB"/>
        </w:rPr>
        <w:t xml:space="preserve"> see the least squares approximation</w:t>
      </w:r>
      <w:r w:rsidR="005527FD">
        <w:rPr>
          <w:rFonts w:ascii="Verdana" w:hAnsi="Verdana"/>
          <w:sz w:val="20"/>
          <w:szCs w:val="20"/>
          <w:lang w:val="en-GB"/>
        </w:rPr>
        <w:t>.</w:t>
      </w:r>
      <w:r w:rsidR="00810C65">
        <w:rPr>
          <w:rFonts w:ascii="Verdana" w:hAnsi="Verdana"/>
          <w:sz w:val="20"/>
          <w:szCs w:val="20"/>
          <w:lang w:val="en-GB"/>
        </w:rPr>
        <w:t xml:space="preserve"> </w:t>
      </w:r>
      <w:r w:rsidR="005527FD">
        <w:rPr>
          <w:rFonts w:ascii="Verdana" w:hAnsi="Verdana"/>
          <w:sz w:val="20"/>
          <w:szCs w:val="20"/>
          <w:lang w:val="en-GB"/>
        </w:rPr>
        <w:t>S</w:t>
      </w:r>
      <w:r w:rsidR="00810C65">
        <w:rPr>
          <w:rFonts w:ascii="Verdana" w:hAnsi="Verdana"/>
          <w:sz w:val="20"/>
          <w:szCs w:val="20"/>
          <w:lang w:val="en-GB"/>
        </w:rPr>
        <w:t>tudents will see by their eyes</w:t>
      </w:r>
      <w:r>
        <w:rPr>
          <w:rFonts w:ascii="Verdana" w:hAnsi="Verdana"/>
          <w:sz w:val="20"/>
          <w:szCs w:val="20"/>
          <w:lang w:val="en-GB"/>
        </w:rPr>
        <w:t xml:space="preserve"> a good way to check the veracity of the equations</w:t>
      </w:r>
      <w:r w:rsidR="00810C65">
        <w:rPr>
          <w:rFonts w:ascii="Verdana" w:hAnsi="Verdana"/>
          <w:sz w:val="20"/>
          <w:szCs w:val="20"/>
          <w:lang w:val="en-GB"/>
        </w:rPr>
        <w:t>.</w:t>
      </w:r>
    </w:p>
    <w:p w14:paraId="72328DE7" w14:textId="77777777" w:rsidR="001B41E9" w:rsidRDefault="001B41E9" w:rsidP="00274603">
      <w:pPr>
        <w:rPr>
          <w:rFonts w:ascii="Verdana" w:hAnsi="Verdana"/>
          <w:sz w:val="20"/>
          <w:szCs w:val="20"/>
          <w:lang w:val="en-GB"/>
        </w:rPr>
      </w:pPr>
    </w:p>
    <w:p w14:paraId="3C846775" w14:textId="77777777" w:rsidR="001B41E9" w:rsidRDefault="001B41E9" w:rsidP="00274603">
      <w:pPr>
        <w:rPr>
          <w:rFonts w:ascii="Verdana" w:hAnsi="Verdana"/>
          <w:sz w:val="20"/>
          <w:szCs w:val="20"/>
          <w:lang w:val="en-GB"/>
        </w:rPr>
      </w:pPr>
    </w:p>
    <w:p w14:paraId="165607A2" w14:textId="77777777" w:rsidR="001B41E9" w:rsidRDefault="001B41E9" w:rsidP="00274603">
      <w:pPr>
        <w:rPr>
          <w:rFonts w:ascii="Verdana" w:hAnsi="Verdana"/>
          <w:sz w:val="20"/>
          <w:szCs w:val="20"/>
          <w:lang w:val="en-GB"/>
        </w:rPr>
      </w:pPr>
    </w:p>
    <w:p w14:paraId="3B7D0C20" w14:textId="77777777" w:rsidR="001B41E9" w:rsidRPr="00365912" w:rsidRDefault="001B41E9" w:rsidP="00274603">
      <w:pPr>
        <w:rPr>
          <w:rFonts w:ascii="Verdana" w:hAnsi="Verdana"/>
          <w:b/>
          <w:bCs/>
          <w:sz w:val="28"/>
          <w:szCs w:val="28"/>
          <w:lang w:val="en-GB"/>
        </w:rPr>
      </w:pPr>
    </w:p>
    <w:p w14:paraId="3A79855B" w14:textId="0ECD1395" w:rsidR="00274603" w:rsidRPr="00365912" w:rsidRDefault="00926289" w:rsidP="00274603">
      <w:pPr>
        <w:rPr>
          <w:rFonts w:ascii="Verdana" w:hAnsi="Verdana"/>
          <w:b/>
          <w:bCs/>
          <w:sz w:val="28"/>
          <w:szCs w:val="28"/>
          <w:lang w:val="en-GB"/>
        </w:rPr>
      </w:pPr>
      <w:r>
        <w:rPr>
          <w:noProof/>
        </w:rPr>
        <w:lastRenderedPageBreak/>
        <w:drawing>
          <wp:anchor distT="0" distB="0" distL="114300" distR="114300" simplePos="0" relativeHeight="251659264" behindDoc="0" locked="0" layoutInCell="1" allowOverlap="1" wp14:anchorId="2113EBB2" wp14:editId="7E2E8577">
            <wp:simplePos x="0" y="0"/>
            <wp:positionH relativeFrom="column">
              <wp:posOffset>4154805</wp:posOffset>
            </wp:positionH>
            <wp:positionV relativeFrom="paragraph">
              <wp:posOffset>120650</wp:posOffset>
            </wp:positionV>
            <wp:extent cx="1958340" cy="2595880"/>
            <wp:effectExtent l="0" t="0" r="3810" b="0"/>
            <wp:wrapSquare wrapText="bothSides"/>
            <wp:docPr id="1488764688" name="Imagen 1"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8764688" name="Imagen 1" descr="Interfaz de usuario gráfica&#10;&#10;Descripción generada automáticament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958340" cy="2595880"/>
                    </a:xfrm>
                    <a:prstGeom prst="rect">
                      <a:avLst/>
                    </a:prstGeom>
                  </pic:spPr>
                </pic:pic>
              </a:graphicData>
            </a:graphic>
            <wp14:sizeRelH relativeFrom="margin">
              <wp14:pctWidth>0</wp14:pctWidth>
            </wp14:sizeRelH>
            <wp14:sizeRelV relativeFrom="margin">
              <wp14:pctHeight>0</wp14:pctHeight>
            </wp14:sizeRelV>
          </wp:anchor>
        </w:drawing>
      </w:r>
      <w:r w:rsidR="00365912" w:rsidRPr="00365912">
        <w:rPr>
          <w:rFonts w:ascii="Verdana" w:hAnsi="Verdana"/>
          <w:b/>
          <w:bCs/>
          <w:sz w:val="28"/>
          <w:szCs w:val="28"/>
          <w:lang w:val="en-GB"/>
        </w:rPr>
        <w:t>Experimental Procedure</w:t>
      </w:r>
      <w:r w:rsidR="00274603" w:rsidRPr="00365912">
        <w:rPr>
          <w:rFonts w:ascii="Verdana" w:hAnsi="Verdana"/>
          <w:b/>
          <w:bCs/>
          <w:sz w:val="28"/>
          <w:szCs w:val="28"/>
          <w:lang w:val="en-GB"/>
        </w:rPr>
        <w:t>:</w:t>
      </w:r>
      <w:r w:rsidR="00352B11">
        <w:rPr>
          <w:rFonts w:ascii="Verdana" w:hAnsi="Verdana"/>
          <w:b/>
          <w:bCs/>
          <w:sz w:val="28"/>
          <w:szCs w:val="28"/>
          <w:lang w:val="en-GB"/>
        </w:rPr>
        <w:t xml:space="preserve"> Meter interruptor</w:t>
      </w:r>
    </w:p>
    <w:p w14:paraId="15529DEE" w14:textId="3A3D6124" w:rsidR="00365912" w:rsidRPr="00365912" w:rsidRDefault="00365912" w:rsidP="00365912">
      <w:pPr>
        <w:rPr>
          <w:rFonts w:ascii="Verdana" w:hAnsi="Verdana"/>
          <w:sz w:val="20"/>
          <w:szCs w:val="20"/>
          <w:u w:val="single"/>
          <w:lang w:val="en-GB"/>
        </w:rPr>
      </w:pPr>
      <w:r w:rsidRPr="00365912">
        <w:rPr>
          <w:rFonts w:ascii="Verdana" w:hAnsi="Verdana"/>
          <w:sz w:val="20"/>
          <w:szCs w:val="20"/>
          <w:u w:val="single"/>
          <w:lang w:val="en-GB"/>
        </w:rPr>
        <w:t>1. Required Material:</w:t>
      </w:r>
    </w:p>
    <w:p w14:paraId="1D8163DE" w14:textId="5E53580A" w:rsidR="00365912" w:rsidRDefault="00365912" w:rsidP="00365912">
      <w:pPr>
        <w:rPr>
          <w:rFonts w:ascii="Verdana" w:hAnsi="Verdana"/>
          <w:sz w:val="20"/>
          <w:szCs w:val="20"/>
          <w:lang w:val="en-GB"/>
        </w:rPr>
      </w:pPr>
      <w:r>
        <w:rPr>
          <w:rFonts w:ascii="Verdana" w:hAnsi="Verdana"/>
          <w:sz w:val="20"/>
          <w:szCs w:val="20"/>
          <w:lang w:val="en-GB"/>
        </w:rPr>
        <w:t xml:space="preserve">- </w:t>
      </w:r>
      <w:r w:rsidRPr="00365912">
        <w:rPr>
          <w:rFonts w:ascii="Verdana" w:hAnsi="Verdana"/>
          <w:sz w:val="20"/>
          <w:szCs w:val="20"/>
          <w:lang w:val="en-GB"/>
        </w:rPr>
        <w:t>Circuit board: The setup includes a circuit board equipped with light bulbs and a rheostat (or potentiometer) to regulate resistance.</w:t>
      </w:r>
    </w:p>
    <w:p w14:paraId="566169FB" w14:textId="4E098693" w:rsidR="00926289" w:rsidRPr="00365912" w:rsidRDefault="00926289" w:rsidP="00365912">
      <w:pPr>
        <w:rPr>
          <w:rFonts w:ascii="Verdana" w:hAnsi="Verdana"/>
          <w:sz w:val="20"/>
          <w:szCs w:val="20"/>
          <w:lang w:val="en-GB"/>
        </w:rPr>
      </w:pPr>
    </w:p>
    <w:p w14:paraId="01C803C5" w14:textId="479937AB" w:rsidR="00365912" w:rsidRPr="00365912" w:rsidRDefault="0045357B" w:rsidP="00365912">
      <w:pPr>
        <w:rPr>
          <w:rFonts w:ascii="Verdana" w:hAnsi="Verdana"/>
          <w:sz w:val="20"/>
          <w:szCs w:val="20"/>
          <w:lang w:val="en-GB"/>
        </w:rPr>
      </w:pPr>
      <w:r w:rsidRPr="00C130BA">
        <w:rPr>
          <w:rFonts w:ascii="Verdana" w:hAnsi="Verdana"/>
          <w:noProof/>
          <w:sz w:val="20"/>
          <w:szCs w:val="20"/>
          <w:lang w:val="en-GB"/>
        </w:rPr>
        <w:drawing>
          <wp:anchor distT="0" distB="0" distL="114300" distR="114300" simplePos="0" relativeHeight="251660288" behindDoc="0" locked="0" layoutInCell="1" allowOverlap="1" wp14:anchorId="342FFFDB" wp14:editId="2D300407">
            <wp:simplePos x="0" y="0"/>
            <wp:positionH relativeFrom="column">
              <wp:posOffset>772795</wp:posOffset>
            </wp:positionH>
            <wp:positionV relativeFrom="paragraph">
              <wp:posOffset>570230</wp:posOffset>
            </wp:positionV>
            <wp:extent cx="800100" cy="800100"/>
            <wp:effectExtent l="0" t="0" r="0" b="0"/>
            <wp:wrapNone/>
            <wp:docPr id="2009903886" name="Imagen 1" descr="Imagen que contiene tabla, plato, interior, chocolate&#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9903886" name="Imagen 1" descr="Imagen que contiene tabla, plato, interior, chocolate&#10;&#10;Descripción generada automáticament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800100" cy="800100"/>
                    </a:xfrm>
                    <a:prstGeom prst="rect">
                      <a:avLst/>
                    </a:prstGeom>
                  </pic:spPr>
                </pic:pic>
              </a:graphicData>
            </a:graphic>
            <wp14:sizeRelH relativeFrom="margin">
              <wp14:pctWidth>0</wp14:pctWidth>
            </wp14:sizeRelH>
            <wp14:sizeRelV relativeFrom="margin">
              <wp14:pctHeight>0</wp14:pctHeight>
            </wp14:sizeRelV>
          </wp:anchor>
        </w:drawing>
      </w:r>
      <w:r w:rsidRPr="00EB2160">
        <w:rPr>
          <w:rFonts w:ascii="Verdana" w:hAnsi="Verdana"/>
          <w:noProof/>
          <w:sz w:val="20"/>
          <w:szCs w:val="20"/>
          <w:lang w:val="en-GB"/>
        </w:rPr>
        <w:drawing>
          <wp:anchor distT="0" distB="0" distL="114300" distR="114300" simplePos="0" relativeHeight="251661312" behindDoc="0" locked="0" layoutInCell="1" allowOverlap="1" wp14:anchorId="2A8317B4" wp14:editId="233FF8F1">
            <wp:simplePos x="0" y="0"/>
            <wp:positionH relativeFrom="column">
              <wp:posOffset>1572895</wp:posOffset>
            </wp:positionH>
            <wp:positionV relativeFrom="paragraph">
              <wp:posOffset>565150</wp:posOffset>
            </wp:positionV>
            <wp:extent cx="797560" cy="797560"/>
            <wp:effectExtent l="0" t="0" r="2540" b="2540"/>
            <wp:wrapNone/>
            <wp:docPr id="524204872" name="Imagen 1" descr="Una botella con una etiqueta de color blanc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4204872" name="Imagen 1" descr="Una botella con una etiqueta de color blanco&#10;&#10;Descripción generada automáticamente con confianza baja"/>
                    <pic:cNvPicPr/>
                  </pic:nvPicPr>
                  <pic:blipFill>
                    <a:blip r:embed="rId11" cstate="print">
                      <a:extLst>
                        <a:ext uri="{28A0092B-C50C-407E-A947-70E740481C1C}">
                          <a14:useLocalDpi xmlns:a14="http://schemas.microsoft.com/office/drawing/2010/main" val="0"/>
                        </a:ext>
                      </a:extLst>
                    </a:blip>
                    <a:stretch>
                      <a:fillRect/>
                    </a:stretch>
                  </pic:blipFill>
                  <pic:spPr>
                    <a:xfrm>
                      <a:off x="0" y="0"/>
                      <a:ext cx="797560" cy="797560"/>
                    </a:xfrm>
                    <a:prstGeom prst="rect">
                      <a:avLst/>
                    </a:prstGeom>
                  </pic:spPr>
                </pic:pic>
              </a:graphicData>
            </a:graphic>
            <wp14:sizeRelH relativeFrom="margin">
              <wp14:pctWidth>0</wp14:pctWidth>
            </wp14:sizeRelH>
            <wp14:sizeRelV relativeFrom="margin">
              <wp14:pctHeight>0</wp14:pctHeight>
            </wp14:sizeRelV>
          </wp:anchor>
        </w:drawing>
      </w:r>
      <w:r w:rsidRPr="00EB2160">
        <w:rPr>
          <w:rFonts w:ascii="Verdana" w:hAnsi="Verdana"/>
          <w:noProof/>
          <w:sz w:val="20"/>
          <w:szCs w:val="20"/>
          <w:lang w:val="en-GB"/>
        </w:rPr>
        <w:drawing>
          <wp:anchor distT="0" distB="0" distL="114300" distR="114300" simplePos="0" relativeHeight="251662336" behindDoc="0" locked="0" layoutInCell="1" allowOverlap="1" wp14:anchorId="0B2EB625" wp14:editId="023E1889">
            <wp:simplePos x="0" y="0"/>
            <wp:positionH relativeFrom="column">
              <wp:posOffset>2370455</wp:posOffset>
            </wp:positionH>
            <wp:positionV relativeFrom="paragraph">
              <wp:posOffset>567690</wp:posOffset>
            </wp:positionV>
            <wp:extent cx="800100" cy="800100"/>
            <wp:effectExtent l="0" t="0" r="0" b="0"/>
            <wp:wrapNone/>
            <wp:docPr id="562614294" name="Imagen 1" descr="Imagen que contiene interior, tabla, pastel, decorad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2614294" name="Imagen 1" descr="Imagen que contiene interior, tabla, pastel, decorado&#10;&#10;Descripción generada automáticament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800100" cy="800100"/>
                    </a:xfrm>
                    <a:prstGeom prst="rect">
                      <a:avLst/>
                    </a:prstGeom>
                  </pic:spPr>
                </pic:pic>
              </a:graphicData>
            </a:graphic>
            <wp14:sizeRelH relativeFrom="margin">
              <wp14:pctWidth>0</wp14:pctWidth>
            </wp14:sizeRelH>
            <wp14:sizeRelV relativeFrom="margin">
              <wp14:pctHeight>0</wp14:pctHeight>
            </wp14:sizeRelV>
          </wp:anchor>
        </w:drawing>
      </w:r>
      <w:r w:rsidRPr="007A0272">
        <w:rPr>
          <w:rFonts w:ascii="Verdana" w:hAnsi="Verdana"/>
          <w:noProof/>
          <w:sz w:val="20"/>
          <w:szCs w:val="20"/>
          <w:lang w:val="en-GB"/>
        </w:rPr>
        <w:drawing>
          <wp:anchor distT="0" distB="0" distL="114300" distR="114300" simplePos="0" relativeHeight="251663360" behindDoc="0" locked="0" layoutInCell="1" allowOverlap="1" wp14:anchorId="40E8894A" wp14:editId="1C65CABB">
            <wp:simplePos x="0" y="0"/>
            <wp:positionH relativeFrom="column">
              <wp:posOffset>-44087</wp:posOffset>
            </wp:positionH>
            <wp:positionV relativeFrom="paragraph">
              <wp:posOffset>566874</wp:posOffset>
            </wp:positionV>
            <wp:extent cx="816665" cy="816665"/>
            <wp:effectExtent l="0" t="0" r="2540" b="2540"/>
            <wp:wrapNone/>
            <wp:docPr id="1777268308" name="Imagen 1" descr="Un celular con la imagen de un video jueg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7268308" name="Imagen 1" descr="Un celular con la imagen de un video juego&#10;&#10;Descripción generada automáticamente con confianza media"/>
                    <pic:cNvPicPr/>
                  </pic:nvPicPr>
                  <pic:blipFill>
                    <a:blip r:embed="rId13" cstate="print">
                      <a:extLst>
                        <a:ext uri="{28A0092B-C50C-407E-A947-70E740481C1C}">
                          <a14:useLocalDpi xmlns:a14="http://schemas.microsoft.com/office/drawing/2010/main" val="0"/>
                        </a:ext>
                      </a:extLst>
                    </a:blip>
                    <a:stretch>
                      <a:fillRect/>
                    </a:stretch>
                  </pic:blipFill>
                  <pic:spPr>
                    <a:xfrm>
                      <a:off x="0" y="0"/>
                      <a:ext cx="816665" cy="816665"/>
                    </a:xfrm>
                    <a:prstGeom prst="rect">
                      <a:avLst/>
                    </a:prstGeom>
                  </pic:spPr>
                </pic:pic>
              </a:graphicData>
            </a:graphic>
            <wp14:sizeRelH relativeFrom="margin">
              <wp14:pctWidth>0</wp14:pctWidth>
            </wp14:sizeRelH>
            <wp14:sizeRelV relativeFrom="margin">
              <wp14:pctHeight>0</wp14:pctHeight>
            </wp14:sizeRelV>
          </wp:anchor>
        </w:drawing>
      </w:r>
      <w:r w:rsidR="00365912">
        <w:rPr>
          <w:rFonts w:ascii="Verdana" w:hAnsi="Verdana"/>
          <w:sz w:val="20"/>
          <w:szCs w:val="20"/>
          <w:lang w:val="en-GB"/>
        </w:rPr>
        <w:t>- Electronic Materials</w:t>
      </w:r>
      <w:r w:rsidR="00365912" w:rsidRPr="00365912">
        <w:rPr>
          <w:rFonts w:ascii="Verdana" w:hAnsi="Verdana"/>
          <w:sz w:val="20"/>
          <w:szCs w:val="20"/>
          <w:lang w:val="en-GB"/>
        </w:rPr>
        <w:t>: Additional components include resistors, capacitors, multimeters, batteries</w:t>
      </w:r>
      <w:r w:rsidR="008E10DE">
        <w:rPr>
          <w:rFonts w:ascii="Verdana" w:hAnsi="Verdana"/>
          <w:sz w:val="20"/>
          <w:szCs w:val="20"/>
          <w:lang w:val="en-GB"/>
        </w:rPr>
        <w:t xml:space="preserve">, </w:t>
      </w:r>
      <w:r>
        <w:rPr>
          <w:rFonts w:ascii="Verdana" w:hAnsi="Verdana"/>
          <w:sz w:val="20"/>
          <w:szCs w:val="20"/>
          <w:lang w:val="en-GB"/>
        </w:rPr>
        <w:t>chronometers</w:t>
      </w:r>
      <w:r w:rsidR="005527FD">
        <w:rPr>
          <w:rFonts w:ascii="Verdana" w:hAnsi="Verdana"/>
          <w:sz w:val="20"/>
          <w:szCs w:val="20"/>
          <w:lang w:val="en-GB"/>
        </w:rPr>
        <w:t xml:space="preserve">, a switch </w:t>
      </w:r>
      <w:r w:rsidR="00365912" w:rsidRPr="00365912">
        <w:rPr>
          <w:rFonts w:ascii="Verdana" w:hAnsi="Verdana"/>
          <w:sz w:val="20"/>
          <w:szCs w:val="20"/>
          <w:lang w:val="en-GB"/>
        </w:rPr>
        <w:t>and connecting cords.</w:t>
      </w:r>
      <w:r w:rsidR="00D02E8D" w:rsidRPr="00365912">
        <w:rPr>
          <w:rFonts w:ascii="Verdana" w:hAnsi="Verdana"/>
          <w:sz w:val="20"/>
          <w:szCs w:val="20"/>
          <w:lang w:val="en-GB"/>
        </w:rPr>
        <w:t xml:space="preserve"> </w:t>
      </w:r>
    </w:p>
    <w:p w14:paraId="07FD6BA0" w14:textId="1E7A8B99" w:rsidR="00365912" w:rsidRPr="00365912" w:rsidRDefault="00365912" w:rsidP="00D02E8D">
      <w:pPr>
        <w:rPr>
          <w:rFonts w:ascii="Verdana" w:hAnsi="Verdana"/>
          <w:sz w:val="20"/>
          <w:szCs w:val="20"/>
          <w:lang w:val="en-GB"/>
        </w:rPr>
      </w:pPr>
    </w:p>
    <w:p w14:paraId="1EB7A39E" w14:textId="5980F552" w:rsidR="00365912" w:rsidRPr="00365912" w:rsidRDefault="004A3729" w:rsidP="00D02E8D">
      <w:pPr>
        <w:rPr>
          <w:rFonts w:ascii="Verdana" w:hAnsi="Verdana"/>
          <w:sz w:val="20"/>
          <w:szCs w:val="20"/>
          <w:lang w:val="en-GB"/>
        </w:rPr>
      </w:pPr>
      <w:r>
        <w:rPr>
          <w:noProof/>
        </w:rPr>
        <w:drawing>
          <wp:anchor distT="0" distB="0" distL="114300" distR="114300" simplePos="0" relativeHeight="251666432" behindDoc="0" locked="0" layoutInCell="1" allowOverlap="1" wp14:anchorId="1E627BD4" wp14:editId="47C7D251">
            <wp:simplePos x="0" y="0"/>
            <wp:positionH relativeFrom="column">
              <wp:posOffset>5183505</wp:posOffset>
            </wp:positionH>
            <wp:positionV relativeFrom="paragraph">
              <wp:posOffset>267086</wp:posOffset>
            </wp:positionV>
            <wp:extent cx="738247" cy="755650"/>
            <wp:effectExtent l="0" t="0" r="5080" b="6350"/>
            <wp:wrapNone/>
            <wp:docPr id="2026636511" name="Imagen 1" descr="Electrical Switches | History, Types, &amp; Uses - Elcom Internatio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lectrical Switches | History, Types, &amp; Uses - Elcom International"/>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738247" cy="75565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5408" behindDoc="0" locked="0" layoutInCell="1" allowOverlap="1" wp14:anchorId="4B19E92B" wp14:editId="53C0DACB">
            <wp:simplePos x="0" y="0"/>
            <wp:positionH relativeFrom="column">
              <wp:posOffset>4274820</wp:posOffset>
            </wp:positionH>
            <wp:positionV relativeFrom="paragraph">
              <wp:posOffset>240030</wp:posOffset>
            </wp:positionV>
            <wp:extent cx="778510" cy="778510"/>
            <wp:effectExtent l="0" t="0" r="2540" b="2540"/>
            <wp:wrapNone/>
            <wp:docPr id="1006144606" name="Imagen 4" descr="Imagen en blanco y negro de un reloj&#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6144606" name="Imagen 4" descr="Imagen en blanco y negro de un reloj&#10;&#10;Descripción generada automáticamente con confianza media"/>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778510" cy="77851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F9BA0E6" w14:textId="0629252C" w:rsidR="00843379" w:rsidRPr="007A0272" w:rsidRDefault="00843379" w:rsidP="00D02E8D">
      <w:pPr>
        <w:rPr>
          <w:rFonts w:ascii="Verdana" w:hAnsi="Verdana"/>
          <w:i/>
          <w:iCs/>
          <w:sz w:val="24"/>
          <w:szCs w:val="24"/>
          <w:lang w:val="en-GB"/>
        </w:rPr>
      </w:pPr>
    </w:p>
    <w:p w14:paraId="1B3FC568" w14:textId="77777777" w:rsidR="007A0272" w:rsidRPr="007A0272" w:rsidRDefault="007A0272" w:rsidP="00D02E8D">
      <w:pPr>
        <w:rPr>
          <w:rFonts w:ascii="Verdana" w:hAnsi="Verdana"/>
          <w:i/>
          <w:iCs/>
          <w:sz w:val="4"/>
          <w:szCs w:val="4"/>
          <w:lang w:val="en-GB"/>
        </w:rPr>
      </w:pPr>
    </w:p>
    <w:p w14:paraId="3B9B03E4" w14:textId="77777777" w:rsidR="004A3729" w:rsidRDefault="004A3729" w:rsidP="00926289">
      <w:pPr>
        <w:rPr>
          <w:rFonts w:ascii="Verdana" w:hAnsi="Verdana"/>
          <w:i/>
          <w:iCs/>
          <w:sz w:val="14"/>
          <w:szCs w:val="14"/>
          <w:lang w:val="en-GB"/>
        </w:rPr>
      </w:pPr>
    </w:p>
    <w:p w14:paraId="0AE5DC5C" w14:textId="49DBFA43" w:rsidR="004A3729" w:rsidRDefault="004A3729" w:rsidP="00926289">
      <w:pPr>
        <w:rPr>
          <w:rFonts w:ascii="Verdana" w:hAnsi="Verdana"/>
          <w:i/>
          <w:iCs/>
          <w:sz w:val="14"/>
          <w:szCs w:val="14"/>
          <w:lang w:val="en-GB"/>
        </w:rPr>
      </w:pPr>
      <w:r>
        <w:rPr>
          <w:rFonts w:ascii="Verdana" w:hAnsi="Verdana"/>
          <w:i/>
          <w:iCs/>
          <w:sz w:val="14"/>
          <w:szCs w:val="14"/>
          <w:lang w:val="en-GB"/>
        </w:rPr>
        <w:t>”Ima</w:t>
      </w:r>
      <w:r w:rsidRPr="008E10DE">
        <w:rPr>
          <w:rFonts w:ascii="Verdana" w:hAnsi="Verdana"/>
          <w:i/>
          <w:iCs/>
          <w:sz w:val="14"/>
          <w:szCs w:val="14"/>
          <w:lang w:val="en-GB"/>
        </w:rPr>
        <w:t>ge</w:t>
      </w:r>
      <w:r>
        <w:rPr>
          <w:rFonts w:ascii="Verdana" w:hAnsi="Verdana"/>
          <w:i/>
          <w:iCs/>
          <w:sz w:val="14"/>
          <w:szCs w:val="14"/>
          <w:lang w:val="en-GB"/>
        </w:rPr>
        <w:t xml:space="preserve"> of the switch</w:t>
      </w:r>
      <w:r w:rsidRPr="008E10DE">
        <w:rPr>
          <w:rFonts w:ascii="Verdana" w:hAnsi="Verdana"/>
          <w:i/>
          <w:iCs/>
          <w:sz w:val="14"/>
          <w:szCs w:val="14"/>
          <w:lang w:val="en-GB"/>
        </w:rPr>
        <w:t xml:space="preserve">: </w:t>
      </w:r>
      <w:hyperlink r:id="rId16" w:history="1">
        <w:r w:rsidRPr="00751667">
          <w:rPr>
            <w:rStyle w:val="Hipervnculo"/>
            <w:rFonts w:ascii="Verdana" w:hAnsi="Verdana"/>
            <w:i/>
            <w:iCs/>
            <w:sz w:val="14"/>
            <w:szCs w:val="14"/>
            <w:lang w:val="en-GB"/>
          </w:rPr>
          <w:t>https://elcom-in.com/electrical-switches-history-types-uses/</w:t>
        </w:r>
      </w:hyperlink>
      <w:r>
        <w:rPr>
          <w:rFonts w:ascii="Verdana" w:hAnsi="Verdana"/>
          <w:i/>
          <w:iCs/>
          <w:sz w:val="14"/>
          <w:szCs w:val="14"/>
          <w:lang w:val="en-GB"/>
        </w:rPr>
        <w:t xml:space="preserve"> in 2024</w:t>
      </w:r>
      <w:r w:rsidRPr="00926289">
        <w:rPr>
          <w:rFonts w:ascii="Verdana" w:hAnsi="Verdana"/>
          <w:i/>
          <w:iCs/>
          <w:sz w:val="14"/>
          <w:szCs w:val="14"/>
          <w:lang w:val="en-GB"/>
        </w:rPr>
        <w:t>”.</w:t>
      </w:r>
    </w:p>
    <w:p w14:paraId="507D8685" w14:textId="62C94658" w:rsidR="00926289" w:rsidRDefault="00926289" w:rsidP="00926289">
      <w:pPr>
        <w:rPr>
          <w:rFonts w:ascii="Verdana" w:hAnsi="Verdana"/>
          <w:i/>
          <w:iCs/>
          <w:sz w:val="14"/>
          <w:szCs w:val="14"/>
          <w:lang w:val="en-GB"/>
        </w:rPr>
      </w:pPr>
      <w:r w:rsidRPr="00926289">
        <w:rPr>
          <w:rFonts w:ascii="Verdana" w:hAnsi="Verdana"/>
          <w:i/>
          <w:iCs/>
          <w:sz w:val="14"/>
          <w:szCs w:val="14"/>
          <w:lang w:val="en-GB"/>
        </w:rPr>
        <w:t>“</w:t>
      </w:r>
      <w:r w:rsidR="007A0272" w:rsidRPr="007A0272">
        <w:rPr>
          <w:rFonts w:ascii="Verdana" w:hAnsi="Verdana"/>
          <w:i/>
          <w:iCs/>
          <w:sz w:val="14"/>
          <w:szCs w:val="14"/>
          <w:lang w:val="en-GB"/>
        </w:rPr>
        <w:t>Photos of the circuit board, resistors,  battery and capacitors taken from the ohm’s sheet by Cristina Echevarría Bonet in UNIOVI in 2024.</w:t>
      </w:r>
      <w:r w:rsidRPr="00926289">
        <w:rPr>
          <w:rFonts w:ascii="Verdana" w:hAnsi="Verdana"/>
          <w:i/>
          <w:iCs/>
          <w:sz w:val="14"/>
          <w:szCs w:val="14"/>
          <w:lang w:val="en-GB"/>
        </w:rPr>
        <w:t>”.</w:t>
      </w:r>
    </w:p>
    <w:p w14:paraId="6A282EBA" w14:textId="6D8A33BB" w:rsidR="007A0272" w:rsidRDefault="007A0272" w:rsidP="00926289">
      <w:pPr>
        <w:rPr>
          <w:rFonts w:ascii="Verdana" w:hAnsi="Verdana"/>
          <w:i/>
          <w:iCs/>
          <w:sz w:val="14"/>
          <w:szCs w:val="14"/>
          <w:lang w:val="en-GB"/>
        </w:rPr>
      </w:pPr>
      <w:r w:rsidRPr="00926289">
        <w:rPr>
          <w:rFonts w:ascii="Verdana" w:hAnsi="Verdana"/>
          <w:i/>
          <w:iCs/>
          <w:sz w:val="14"/>
          <w:szCs w:val="14"/>
          <w:lang w:val="en-GB"/>
        </w:rPr>
        <w:t>“</w:t>
      </w:r>
      <w:r w:rsidRPr="007A0272">
        <w:rPr>
          <w:rFonts w:ascii="Verdana" w:hAnsi="Verdana"/>
          <w:i/>
          <w:iCs/>
          <w:sz w:val="14"/>
          <w:szCs w:val="14"/>
          <w:lang w:val="en-GB"/>
        </w:rPr>
        <w:t>Photo of the multimeter taken by Álvaro Puebla Ruisánchez</w:t>
      </w:r>
      <w:r>
        <w:rPr>
          <w:rFonts w:ascii="Verdana" w:hAnsi="Verdana"/>
          <w:i/>
          <w:iCs/>
          <w:sz w:val="14"/>
          <w:szCs w:val="14"/>
          <w:lang w:val="en-GB"/>
        </w:rPr>
        <w:t xml:space="preserve"> in 2024.</w:t>
      </w:r>
      <w:r w:rsidRPr="00926289">
        <w:rPr>
          <w:rFonts w:ascii="Verdana" w:hAnsi="Verdana"/>
          <w:i/>
          <w:iCs/>
          <w:sz w:val="14"/>
          <w:szCs w:val="14"/>
          <w:lang w:val="en-GB"/>
        </w:rPr>
        <w:t>”.</w:t>
      </w:r>
    </w:p>
    <w:p w14:paraId="4482791D" w14:textId="23810B29" w:rsidR="008E10DE" w:rsidRPr="00926289" w:rsidRDefault="008E10DE" w:rsidP="00926289">
      <w:pPr>
        <w:rPr>
          <w:rFonts w:ascii="Verdana" w:hAnsi="Verdana"/>
          <w:i/>
          <w:iCs/>
          <w:sz w:val="14"/>
          <w:szCs w:val="14"/>
          <w:lang w:val="en-GB"/>
        </w:rPr>
      </w:pPr>
      <w:r>
        <w:rPr>
          <w:rFonts w:ascii="Verdana" w:hAnsi="Verdana"/>
          <w:i/>
          <w:iCs/>
          <w:sz w:val="14"/>
          <w:szCs w:val="14"/>
          <w:lang w:val="en-GB"/>
        </w:rPr>
        <w:t>”Ima</w:t>
      </w:r>
      <w:r w:rsidRPr="008E10DE">
        <w:rPr>
          <w:rFonts w:ascii="Verdana" w:hAnsi="Verdana"/>
          <w:i/>
          <w:iCs/>
          <w:sz w:val="14"/>
          <w:szCs w:val="14"/>
          <w:lang w:val="en-GB"/>
        </w:rPr>
        <w:t>ge</w:t>
      </w:r>
      <w:r>
        <w:rPr>
          <w:rFonts w:ascii="Verdana" w:hAnsi="Verdana"/>
          <w:i/>
          <w:iCs/>
          <w:sz w:val="14"/>
          <w:szCs w:val="14"/>
          <w:lang w:val="en-GB"/>
        </w:rPr>
        <w:t xml:space="preserve"> of the </w:t>
      </w:r>
      <w:r w:rsidR="0045357B">
        <w:rPr>
          <w:rFonts w:ascii="Verdana" w:hAnsi="Verdana"/>
          <w:i/>
          <w:iCs/>
          <w:sz w:val="14"/>
          <w:szCs w:val="14"/>
          <w:lang w:val="en-GB"/>
        </w:rPr>
        <w:t>chronometer</w:t>
      </w:r>
      <w:r w:rsidRPr="008E10DE">
        <w:rPr>
          <w:rFonts w:ascii="Verdana" w:hAnsi="Verdana"/>
          <w:i/>
          <w:iCs/>
          <w:sz w:val="14"/>
          <w:szCs w:val="14"/>
          <w:lang w:val="en-GB"/>
        </w:rPr>
        <w:t>: Flaticon.com</w:t>
      </w:r>
      <w:r w:rsidRPr="00926289">
        <w:rPr>
          <w:rFonts w:ascii="Verdana" w:hAnsi="Verdana"/>
          <w:i/>
          <w:iCs/>
          <w:sz w:val="14"/>
          <w:szCs w:val="14"/>
          <w:lang w:val="en-GB"/>
        </w:rPr>
        <w:t>”.</w:t>
      </w:r>
    </w:p>
    <w:p w14:paraId="21CF0DF1" w14:textId="77777777" w:rsidR="007A0272" w:rsidRPr="007A0272" w:rsidRDefault="007A0272" w:rsidP="007A0272">
      <w:pPr>
        <w:rPr>
          <w:rFonts w:ascii="Verdana" w:hAnsi="Verdana"/>
          <w:sz w:val="20"/>
          <w:szCs w:val="20"/>
          <w:u w:val="single"/>
          <w:lang w:val="en-GB"/>
        </w:rPr>
      </w:pPr>
      <w:r w:rsidRPr="007A0272">
        <w:rPr>
          <w:rFonts w:ascii="Verdana" w:hAnsi="Verdana"/>
          <w:sz w:val="20"/>
          <w:szCs w:val="20"/>
          <w:u w:val="single"/>
          <w:lang w:val="en-GB"/>
        </w:rPr>
        <w:t>1.1 Notes on the Board:</w:t>
      </w:r>
    </w:p>
    <w:p w14:paraId="515ACF37" w14:textId="1A23B8CD" w:rsidR="007A0272" w:rsidRPr="007A0272" w:rsidRDefault="007A0272" w:rsidP="007A0272">
      <w:pPr>
        <w:rPr>
          <w:rFonts w:ascii="Verdana" w:hAnsi="Verdana"/>
          <w:sz w:val="20"/>
          <w:szCs w:val="20"/>
          <w:lang w:val="en-GB"/>
        </w:rPr>
      </w:pPr>
      <w:r>
        <w:rPr>
          <w:rFonts w:ascii="Verdana" w:hAnsi="Verdana"/>
          <w:sz w:val="20"/>
          <w:szCs w:val="20"/>
          <w:lang w:val="en-GB"/>
        </w:rPr>
        <w:t xml:space="preserve">- </w:t>
      </w:r>
      <w:r w:rsidRPr="007A0272">
        <w:rPr>
          <w:rFonts w:ascii="Verdana" w:hAnsi="Verdana"/>
          <w:sz w:val="20"/>
          <w:szCs w:val="20"/>
          <w:lang w:val="en-GB"/>
        </w:rPr>
        <w:t>The springs on the board serve as association focuses, with a few welded to circuit components just like the potentiometer, bulb attachments, or battery cells.</w:t>
      </w:r>
    </w:p>
    <w:p w14:paraId="23CC4D72" w14:textId="1B269726" w:rsidR="007A0272" w:rsidRPr="007A0272" w:rsidRDefault="007A0272" w:rsidP="007A0272">
      <w:pPr>
        <w:rPr>
          <w:rFonts w:ascii="Verdana" w:hAnsi="Verdana"/>
          <w:sz w:val="20"/>
          <w:szCs w:val="20"/>
          <w:lang w:val="en-GB"/>
        </w:rPr>
      </w:pPr>
      <w:r>
        <w:rPr>
          <w:rFonts w:ascii="Verdana" w:hAnsi="Verdana"/>
          <w:sz w:val="20"/>
          <w:szCs w:val="20"/>
          <w:lang w:val="en-GB"/>
        </w:rPr>
        <w:t xml:space="preserve">- </w:t>
      </w:r>
      <w:r w:rsidRPr="007A0272">
        <w:rPr>
          <w:rFonts w:ascii="Verdana" w:hAnsi="Verdana"/>
          <w:sz w:val="20"/>
          <w:szCs w:val="20"/>
          <w:lang w:val="en-GB"/>
        </w:rPr>
        <w:t>Treat all components and consumables with care to encourage classmates' hone.</w:t>
      </w:r>
    </w:p>
    <w:p w14:paraId="68D5D9DE" w14:textId="22EDC2F1" w:rsidR="00365912" w:rsidRPr="00365912" w:rsidRDefault="007A0272" w:rsidP="007A0272">
      <w:pPr>
        <w:rPr>
          <w:rFonts w:ascii="Verdana" w:hAnsi="Verdana"/>
          <w:sz w:val="20"/>
          <w:szCs w:val="20"/>
          <w:lang w:val="en-GB"/>
        </w:rPr>
      </w:pPr>
      <w:r>
        <w:rPr>
          <w:rFonts w:ascii="Verdana" w:hAnsi="Verdana"/>
          <w:sz w:val="20"/>
          <w:szCs w:val="20"/>
          <w:lang w:val="en-GB"/>
        </w:rPr>
        <w:t xml:space="preserve">- </w:t>
      </w:r>
      <w:r w:rsidRPr="007A0272">
        <w:rPr>
          <w:rFonts w:ascii="Verdana" w:hAnsi="Verdana"/>
          <w:sz w:val="20"/>
          <w:szCs w:val="20"/>
          <w:lang w:val="en-GB"/>
        </w:rPr>
        <w:t>Pay consideration to component polarity, especially with batteries, guaranteeing alignment with the board's markings. </w:t>
      </w:r>
    </w:p>
    <w:p w14:paraId="6E61F232" w14:textId="77777777" w:rsidR="00365912" w:rsidRDefault="00365912" w:rsidP="00D02E8D">
      <w:pPr>
        <w:rPr>
          <w:rFonts w:ascii="Verdana" w:hAnsi="Verdana"/>
          <w:sz w:val="20"/>
          <w:szCs w:val="20"/>
          <w:lang w:val="en-GB"/>
        </w:rPr>
      </w:pPr>
    </w:p>
    <w:p w14:paraId="33EC9D12" w14:textId="77777777" w:rsidR="00EC58CC" w:rsidRPr="00EC58CC" w:rsidRDefault="00EC58CC" w:rsidP="00EC58CC">
      <w:pPr>
        <w:rPr>
          <w:rFonts w:ascii="Verdana" w:hAnsi="Verdana"/>
          <w:sz w:val="20"/>
          <w:szCs w:val="20"/>
          <w:u w:val="single"/>
          <w:lang w:val="en-GB"/>
        </w:rPr>
      </w:pPr>
      <w:r w:rsidRPr="00EC58CC">
        <w:rPr>
          <w:rFonts w:ascii="Verdana" w:hAnsi="Verdana"/>
          <w:sz w:val="20"/>
          <w:szCs w:val="20"/>
          <w:u w:val="single"/>
          <w:lang w:val="en-GB"/>
        </w:rPr>
        <w:t>2 Learning to Use a Multimeter:</w:t>
      </w:r>
    </w:p>
    <w:p w14:paraId="175292AF" w14:textId="77777777" w:rsidR="00EC58CC" w:rsidRPr="00EC58CC" w:rsidRDefault="00EC58CC" w:rsidP="00EC58CC">
      <w:pPr>
        <w:rPr>
          <w:rFonts w:ascii="Verdana" w:hAnsi="Verdana"/>
          <w:sz w:val="20"/>
          <w:szCs w:val="20"/>
          <w:lang w:val="en-GB"/>
        </w:rPr>
      </w:pPr>
      <w:r w:rsidRPr="00EC58CC">
        <w:rPr>
          <w:rFonts w:ascii="Verdana" w:hAnsi="Verdana"/>
          <w:sz w:val="20"/>
          <w:szCs w:val="20"/>
          <w:lang w:val="en-GB"/>
        </w:rPr>
        <w:t>A multimeter could be a versatile gadget for measuring electrical quantities such as current, voltage, resistance, and capacitance.</w:t>
      </w:r>
    </w:p>
    <w:p w14:paraId="55D20091" w14:textId="77777777" w:rsidR="00EC58CC" w:rsidRPr="00EC58CC" w:rsidRDefault="00EC58CC" w:rsidP="00EC58CC">
      <w:pPr>
        <w:rPr>
          <w:rFonts w:ascii="Verdana" w:hAnsi="Verdana"/>
          <w:sz w:val="20"/>
          <w:szCs w:val="20"/>
          <w:lang w:val="en-GB"/>
        </w:rPr>
      </w:pPr>
      <w:r w:rsidRPr="00EC58CC">
        <w:rPr>
          <w:rFonts w:ascii="Verdana" w:hAnsi="Verdana"/>
          <w:sz w:val="20"/>
          <w:szCs w:val="20"/>
          <w:lang w:val="en-GB"/>
        </w:rPr>
        <w:t>In this experiment, focus is on direct current (DC) estimations.</w:t>
      </w:r>
    </w:p>
    <w:p w14:paraId="746C8EF8" w14:textId="77777777" w:rsidR="00EC58CC" w:rsidRPr="00EC58CC" w:rsidRDefault="00EC58CC" w:rsidP="00EC58CC">
      <w:pPr>
        <w:rPr>
          <w:rFonts w:ascii="Verdana" w:hAnsi="Verdana"/>
          <w:sz w:val="20"/>
          <w:szCs w:val="20"/>
          <w:lang w:val="en-GB"/>
        </w:rPr>
      </w:pPr>
      <w:r w:rsidRPr="00EC58CC">
        <w:rPr>
          <w:rFonts w:ascii="Verdana" w:hAnsi="Verdana"/>
          <w:sz w:val="20"/>
          <w:szCs w:val="20"/>
          <w:lang w:val="en-GB"/>
        </w:rPr>
        <w:t>Set the multimeter to the DC image for all estimations.</w:t>
      </w:r>
    </w:p>
    <w:p w14:paraId="03B5A733" w14:textId="77777777" w:rsidR="00EC58CC" w:rsidRPr="00EC58CC" w:rsidRDefault="00EC58CC" w:rsidP="00EC58CC">
      <w:pPr>
        <w:rPr>
          <w:rFonts w:ascii="Verdana" w:hAnsi="Verdana"/>
          <w:sz w:val="20"/>
          <w:szCs w:val="20"/>
          <w:lang w:val="en-GB"/>
        </w:rPr>
      </w:pPr>
      <w:r w:rsidRPr="00EC58CC">
        <w:rPr>
          <w:rFonts w:ascii="Verdana" w:hAnsi="Verdana"/>
          <w:sz w:val="20"/>
          <w:szCs w:val="20"/>
          <w:lang w:val="en-GB"/>
        </w:rPr>
        <w:t>Select the suitable cable outputs, regularly "COM" and the assigned attachment for each estimation.</w:t>
      </w:r>
    </w:p>
    <w:p w14:paraId="6ADC009A" w14:textId="77777777" w:rsidR="00EC58CC" w:rsidRPr="00EC58CC" w:rsidRDefault="00EC58CC" w:rsidP="00EC58CC">
      <w:pPr>
        <w:rPr>
          <w:rFonts w:ascii="Verdana" w:hAnsi="Verdana"/>
          <w:sz w:val="20"/>
          <w:szCs w:val="20"/>
          <w:lang w:val="en-GB"/>
        </w:rPr>
      </w:pPr>
      <w:r w:rsidRPr="00EC58CC">
        <w:rPr>
          <w:rFonts w:ascii="Verdana" w:hAnsi="Verdana"/>
          <w:sz w:val="20"/>
          <w:szCs w:val="20"/>
          <w:lang w:val="en-GB"/>
        </w:rPr>
        <w:t>Utilize diverse scales on the multimeter depending on the anticipated value for precise readings.</w:t>
      </w:r>
    </w:p>
    <w:p w14:paraId="1510132D" w14:textId="77777777" w:rsidR="00EC58CC" w:rsidRPr="00EC58CC" w:rsidRDefault="00EC58CC" w:rsidP="00EC58CC">
      <w:pPr>
        <w:rPr>
          <w:rFonts w:ascii="Verdana" w:hAnsi="Verdana"/>
          <w:sz w:val="20"/>
          <w:szCs w:val="20"/>
          <w:lang w:val="en-GB"/>
        </w:rPr>
      </w:pPr>
      <w:r w:rsidRPr="00EC58CC">
        <w:rPr>
          <w:rFonts w:ascii="Verdana" w:hAnsi="Verdana"/>
          <w:sz w:val="20"/>
          <w:szCs w:val="20"/>
          <w:lang w:val="en-GB"/>
        </w:rPr>
        <w:t>When measuring current, put the ammeter (multimeter in ammeter mode) in series with the circuit. For voltage estimations, put the voltmeter (multimeter in voltmeter mode) in parallel.</w:t>
      </w:r>
    </w:p>
    <w:p w14:paraId="47014398" w14:textId="24BC694F" w:rsidR="00EC58CC" w:rsidRPr="00365912" w:rsidRDefault="00EC58CC" w:rsidP="00EC58CC">
      <w:pPr>
        <w:rPr>
          <w:rFonts w:ascii="Verdana" w:hAnsi="Verdana"/>
          <w:sz w:val="20"/>
          <w:szCs w:val="20"/>
          <w:lang w:val="en-GB"/>
        </w:rPr>
      </w:pPr>
      <w:r w:rsidRPr="00EC58CC">
        <w:rPr>
          <w:rFonts w:ascii="Verdana" w:hAnsi="Verdana"/>
          <w:sz w:val="20"/>
          <w:szCs w:val="20"/>
          <w:lang w:val="en-GB"/>
        </w:rPr>
        <w:lastRenderedPageBreak/>
        <w:t>Hone measuring potential contrast over a single battery and over two batteries associated in arrangement. </w:t>
      </w:r>
    </w:p>
    <w:p w14:paraId="576A6B33" w14:textId="4207750B" w:rsidR="00543DBA" w:rsidRPr="00543DBA" w:rsidRDefault="00543DBA" w:rsidP="00543DBA">
      <w:pPr>
        <w:rPr>
          <w:rFonts w:ascii="Verdana" w:hAnsi="Verdana"/>
          <w:sz w:val="20"/>
          <w:szCs w:val="20"/>
          <w:u w:val="single"/>
          <w:lang w:val="en-GB"/>
        </w:rPr>
      </w:pPr>
      <w:r>
        <w:rPr>
          <w:rFonts w:ascii="Verdana" w:hAnsi="Verdana"/>
          <w:sz w:val="20"/>
          <w:szCs w:val="20"/>
          <w:u w:val="single"/>
          <w:lang w:val="en-GB"/>
        </w:rPr>
        <w:t>3</w:t>
      </w:r>
      <w:r w:rsidRPr="00543DBA">
        <w:rPr>
          <w:rFonts w:ascii="Verdana" w:hAnsi="Verdana"/>
          <w:sz w:val="20"/>
          <w:szCs w:val="20"/>
          <w:u w:val="single"/>
          <w:lang w:val="en-GB"/>
        </w:rPr>
        <w:t xml:space="preserve"> Resistors:</w:t>
      </w:r>
    </w:p>
    <w:p w14:paraId="289F6B14" w14:textId="69582CF5" w:rsidR="00543DBA" w:rsidRPr="00543DBA" w:rsidRDefault="00543DBA" w:rsidP="00543DBA">
      <w:pPr>
        <w:rPr>
          <w:rFonts w:ascii="Verdana" w:hAnsi="Verdana"/>
          <w:sz w:val="20"/>
          <w:szCs w:val="20"/>
          <w:lang w:val="en-GB"/>
        </w:rPr>
      </w:pPr>
      <w:r w:rsidRPr="00543DBA">
        <w:rPr>
          <w:rFonts w:ascii="Verdana" w:hAnsi="Verdana"/>
          <w:sz w:val="20"/>
          <w:szCs w:val="20"/>
          <w:lang w:val="en-GB"/>
        </w:rPr>
        <w:t>Determine the resistance esteem of resistors utilizing color codes with the resistors table.</w:t>
      </w:r>
    </w:p>
    <w:p w14:paraId="03EBBA3F" w14:textId="31AAD77F" w:rsidR="00365912" w:rsidRPr="00365912" w:rsidRDefault="00543DBA" w:rsidP="00543DBA">
      <w:pPr>
        <w:rPr>
          <w:rFonts w:ascii="Verdana" w:hAnsi="Verdana"/>
          <w:sz w:val="20"/>
          <w:szCs w:val="20"/>
          <w:lang w:val="en-GB"/>
        </w:rPr>
      </w:pPr>
      <w:r w:rsidRPr="00543DBA">
        <w:rPr>
          <w:rFonts w:ascii="Verdana" w:hAnsi="Verdana"/>
          <w:sz w:val="20"/>
          <w:szCs w:val="20"/>
          <w:lang w:val="en-GB"/>
        </w:rPr>
        <w:t>Record the resistance values gotten utilizing this strategy and calculate the mistake for each resistor. </w:t>
      </w:r>
    </w:p>
    <w:p w14:paraId="0F36A4E9" w14:textId="0219EBAC" w:rsidR="00543DBA" w:rsidRPr="00543DBA" w:rsidRDefault="00543DBA" w:rsidP="00543DBA">
      <w:pPr>
        <w:rPr>
          <w:rFonts w:ascii="Verdana" w:hAnsi="Verdana"/>
          <w:sz w:val="20"/>
          <w:szCs w:val="20"/>
          <w:u w:val="single"/>
          <w:lang w:val="en-GB"/>
        </w:rPr>
      </w:pPr>
      <w:r>
        <w:rPr>
          <w:noProof/>
        </w:rPr>
        <w:drawing>
          <wp:anchor distT="0" distB="0" distL="114300" distR="114300" simplePos="0" relativeHeight="251664384" behindDoc="0" locked="0" layoutInCell="1" allowOverlap="1" wp14:anchorId="6DE65161" wp14:editId="080C9E11">
            <wp:simplePos x="0" y="0"/>
            <wp:positionH relativeFrom="column">
              <wp:posOffset>3750945</wp:posOffset>
            </wp:positionH>
            <wp:positionV relativeFrom="paragraph">
              <wp:posOffset>11430</wp:posOffset>
            </wp:positionV>
            <wp:extent cx="1844040" cy="1441450"/>
            <wp:effectExtent l="0" t="0" r="3810" b="6350"/>
            <wp:wrapSquare wrapText="bothSides"/>
            <wp:docPr id="1493250133"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3250133" name="Imagen 1" descr="Diagrama&#10;&#10;Descripción generada automáticament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844040" cy="1441450"/>
                    </a:xfrm>
                    <a:prstGeom prst="rect">
                      <a:avLst/>
                    </a:prstGeom>
                  </pic:spPr>
                </pic:pic>
              </a:graphicData>
            </a:graphic>
            <wp14:sizeRelH relativeFrom="margin">
              <wp14:pctWidth>0</wp14:pctWidth>
            </wp14:sizeRelH>
            <wp14:sizeRelV relativeFrom="margin">
              <wp14:pctHeight>0</wp14:pctHeight>
            </wp14:sizeRelV>
          </wp:anchor>
        </w:drawing>
      </w:r>
      <w:r>
        <w:rPr>
          <w:rFonts w:ascii="Verdana" w:hAnsi="Verdana"/>
          <w:sz w:val="20"/>
          <w:szCs w:val="20"/>
          <w:u w:val="single"/>
          <w:lang w:val="en-GB"/>
        </w:rPr>
        <w:t>4</w:t>
      </w:r>
      <w:r w:rsidRPr="00543DBA">
        <w:rPr>
          <w:rFonts w:ascii="Verdana" w:hAnsi="Verdana"/>
          <w:sz w:val="20"/>
          <w:szCs w:val="20"/>
          <w:u w:val="single"/>
          <w:lang w:val="en-GB"/>
        </w:rPr>
        <w:t xml:space="preserve"> Ohm's Law:</w:t>
      </w:r>
    </w:p>
    <w:p w14:paraId="3F8BDB7E" w14:textId="2941F261" w:rsidR="00543DBA" w:rsidRPr="00543DBA" w:rsidRDefault="00543DBA" w:rsidP="00543DBA">
      <w:pPr>
        <w:rPr>
          <w:rFonts w:ascii="Verdana" w:hAnsi="Verdana"/>
          <w:sz w:val="20"/>
          <w:szCs w:val="20"/>
          <w:lang w:val="en-GB"/>
        </w:rPr>
      </w:pPr>
      <w:r w:rsidRPr="00543DBA">
        <w:rPr>
          <w:rFonts w:ascii="Verdana" w:hAnsi="Verdana"/>
          <w:sz w:val="20"/>
          <w:szCs w:val="20"/>
          <w:lang w:val="en-GB"/>
        </w:rPr>
        <w:t xml:space="preserve">Set up the circuit as portrayed in the </w:t>
      </w:r>
      <w:r>
        <w:rPr>
          <w:rFonts w:ascii="Verdana" w:hAnsi="Verdana"/>
          <w:sz w:val="20"/>
          <w:szCs w:val="20"/>
          <w:lang w:val="en-GB"/>
        </w:rPr>
        <w:t>image of the circuit</w:t>
      </w:r>
      <w:r w:rsidRPr="00543DBA">
        <w:rPr>
          <w:rFonts w:ascii="Verdana" w:hAnsi="Verdana"/>
          <w:sz w:val="20"/>
          <w:szCs w:val="20"/>
          <w:lang w:val="en-GB"/>
        </w:rPr>
        <w:t>, counting batteries, a rheostat, an ammeter, a voltmeter, and resistors.</w:t>
      </w:r>
    </w:p>
    <w:p w14:paraId="31680576" w14:textId="7D5B021D" w:rsidR="00543DBA" w:rsidRPr="00543DBA" w:rsidRDefault="00543DBA" w:rsidP="00543DBA">
      <w:pPr>
        <w:rPr>
          <w:rFonts w:ascii="Verdana" w:hAnsi="Verdana"/>
          <w:sz w:val="20"/>
          <w:szCs w:val="20"/>
          <w:lang w:val="en-GB"/>
        </w:rPr>
      </w:pPr>
      <w:r w:rsidRPr="00543DBA">
        <w:rPr>
          <w:rFonts w:ascii="Verdana" w:hAnsi="Verdana"/>
          <w:sz w:val="20"/>
          <w:szCs w:val="20"/>
          <w:lang w:val="en-GB"/>
        </w:rPr>
        <w:t>Alter the rheostat to establish least and most extreme potential contrasts.</w:t>
      </w:r>
    </w:p>
    <w:p w14:paraId="7EA65009" w14:textId="3C78CCC6" w:rsidR="00543DBA" w:rsidRPr="00543DBA" w:rsidRDefault="00543DBA" w:rsidP="00543DBA">
      <w:pPr>
        <w:rPr>
          <w:rFonts w:ascii="Verdana" w:hAnsi="Verdana"/>
          <w:sz w:val="20"/>
          <w:szCs w:val="20"/>
          <w:lang w:val="en-GB"/>
        </w:rPr>
      </w:pPr>
      <w:r w:rsidRPr="00543DBA">
        <w:rPr>
          <w:rFonts w:ascii="Verdana" w:hAnsi="Verdana"/>
          <w:sz w:val="20"/>
          <w:szCs w:val="20"/>
          <w:lang w:val="en-GB"/>
        </w:rPr>
        <w:t>Conduct numerous estimations of potential contrast and current over resistors, covering the complete potential contrast extend.</w:t>
      </w:r>
    </w:p>
    <w:p w14:paraId="4D59771C" w14:textId="7F71E17B" w:rsidR="00543DBA" w:rsidRPr="00543DBA" w:rsidRDefault="00543DBA" w:rsidP="00543DBA">
      <w:pPr>
        <w:rPr>
          <w:rFonts w:ascii="Verdana" w:hAnsi="Verdana"/>
          <w:sz w:val="20"/>
          <w:szCs w:val="20"/>
          <w:lang w:val="en-GB"/>
        </w:rPr>
      </w:pPr>
      <w:r w:rsidRPr="00543DBA">
        <w:rPr>
          <w:rFonts w:ascii="Verdana" w:hAnsi="Verdana"/>
          <w:sz w:val="20"/>
          <w:szCs w:val="20"/>
          <w:lang w:val="en-GB"/>
        </w:rPr>
        <w:t>Record estimations and their exactnesses, and plot potential contrast vs. current for each resistor.</w:t>
      </w:r>
    </w:p>
    <w:p w14:paraId="1C890F1C" w14:textId="6B83A388" w:rsidR="00365912" w:rsidRPr="00365912" w:rsidRDefault="00543DBA" w:rsidP="00543DBA">
      <w:pPr>
        <w:rPr>
          <w:rFonts w:ascii="Verdana" w:hAnsi="Verdana"/>
          <w:sz w:val="20"/>
          <w:szCs w:val="20"/>
          <w:lang w:val="en-GB"/>
        </w:rPr>
      </w:pPr>
      <w:r w:rsidRPr="00543DBA">
        <w:rPr>
          <w:rFonts w:ascii="Verdana" w:hAnsi="Verdana"/>
          <w:sz w:val="20"/>
          <w:szCs w:val="20"/>
          <w:lang w:val="en-GB"/>
        </w:rPr>
        <w:t>Perform straight least-squares fitting to get the resistance values and their instabilities. </w:t>
      </w:r>
    </w:p>
    <w:p w14:paraId="62608ECB" w14:textId="77777777" w:rsidR="00543DBA" w:rsidRDefault="00543DBA" w:rsidP="00543DBA">
      <w:pPr>
        <w:rPr>
          <w:rFonts w:ascii="Verdana" w:hAnsi="Verdana"/>
          <w:i/>
          <w:iCs/>
          <w:sz w:val="14"/>
          <w:szCs w:val="14"/>
          <w:lang w:val="en-GB"/>
        </w:rPr>
      </w:pPr>
    </w:p>
    <w:p w14:paraId="2A240F8C" w14:textId="7A32C06A" w:rsidR="00543DBA" w:rsidRDefault="00543DBA" w:rsidP="00543DBA">
      <w:pPr>
        <w:rPr>
          <w:rFonts w:ascii="Verdana" w:hAnsi="Verdana"/>
          <w:i/>
          <w:iCs/>
          <w:sz w:val="14"/>
          <w:szCs w:val="14"/>
          <w:lang w:val="en-GB"/>
        </w:rPr>
      </w:pPr>
      <w:r w:rsidRPr="00926289">
        <w:rPr>
          <w:rFonts w:ascii="Verdana" w:hAnsi="Verdana"/>
          <w:i/>
          <w:iCs/>
          <w:sz w:val="14"/>
          <w:szCs w:val="14"/>
          <w:lang w:val="en-GB"/>
        </w:rPr>
        <w:t>“</w:t>
      </w:r>
      <w:r>
        <w:rPr>
          <w:rFonts w:ascii="Verdana" w:hAnsi="Verdana"/>
          <w:i/>
          <w:iCs/>
          <w:sz w:val="14"/>
          <w:szCs w:val="14"/>
          <w:lang w:val="en-GB"/>
        </w:rPr>
        <w:t>Circuit</w:t>
      </w:r>
      <w:r w:rsidRPr="007A0272">
        <w:rPr>
          <w:rFonts w:ascii="Verdana" w:hAnsi="Verdana"/>
          <w:i/>
          <w:iCs/>
          <w:sz w:val="14"/>
          <w:szCs w:val="14"/>
          <w:lang w:val="en-GB"/>
        </w:rPr>
        <w:t xml:space="preserve"> from the ohm’s sheet by Cristina Echevarría Bonet in UNIOVI in 2024.</w:t>
      </w:r>
      <w:r w:rsidRPr="00926289">
        <w:rPr>
          <w:rFonts w:ascii="Verdana" w:hAnsi="Verdana"/>
          <w:i/>
          <w:iCs/>
          <w:sz w:val="14"/>
          <w:szCs w:val="14"/>
          <w:lang w:val="en-GB"/>
        </w:rPr>
        <w:t>”.</w:t>
      </w:r>
    </w:p>
    <w:p w14:paraId="5003CF2E" w14:textId="5CA1661E" w:rsidR="00C73B68" w:rsidRPr="00C73B68" w:rsidRDefault="0045357B" w:rsidP="00C73B68">
      <w:pPr>
        <w:rPr>
          <w:rFonts w:ascii="Verdana" w:hAnsi="Verdana"/>
          <w:sz w:val="20"/>
          <w:szCs w:val="20"/>
          <w:u w:val="single"/>
          <w:lang w:val="en-GB"/>
        </w:rPr>
      </w:pPr>
      <w:r>
        <w:rPr>
          <w:rFonts w:ascii="Verdana" w:hAnsi="Verdana"/>
          <w:sz w:val="20"/>
          <w:szCs w:val="20"/>
          <w:u w:val="single"/>
          <w:lang w:val="en-GB"/>
        </w:rPr>
        <w:t>5</w:t>
      </w:r>
      <w:r w:rsidR="00C73B68" w:rsidRPr="00C73B68">
        <w:rPr>
          <w:rFonts w:ascii="Verdana" w:hAnsi="Verdana"/>
          <w:sz w:val="20"/>
          <w:szCs w:val="20"/>
          <w:u w:val="single"/>
          <w:lang w:val="en-GB"/>
        </w:rPr>
        <w:t xml:space="preserve"> Combination of Resistors in Series and Parallel:</w:t>
      </w:r>
    </w:p>
    <w:p w14:paraId="3D2FEBDB" w14:textId="77777777" w:rsidR="00C73B68" w:rsidRPr="00C73B68" w:rsidRDefault="00C73B68" w:rsidP="00C73B68">
      <w:pPr>
        <w:rPr>
          <w:rFonts w:ascii="Verdana" w:hAnsi="Verdana"/>
          <w:sz w:val="20"/>
          <w:szCs w:val="20"/>
          <w:lang w:val="en-GB"/>
        </w:rPr>
      </w:pPr>
      <w:r w:rsidRPr="00C73B68">
        <w:rPr>
          <w:rFonts w:ascii="Verdana" w:hAnsi="Verdana"/>
          <w:sz w:val="20"/>
          <w:szCs w:val="20"/>
          <w:lang w:val="en-GB"/>
        </w:rPr>
        <w:t>Utilize gotten resistance values to calculate comparable resistances for resistor combinations in series and parallel utilizing suitable conditions.</w:t>
      </w:r>
    </w:p>
    <w:p w14:paraId="727809B8" w14:textId="77777777" w:rsidR="00C73B68" w:rsidRPr="00C73B68" w:rsidRDefault="00C73B68" w:rsidP="00C73B68">
      <w:pPr>
        <w:rPr>
          <w:rFonts w:ascii="Verdana" w:hAnsi="Verdana"/>
          <w:sz w:val="20"/>
          <w:szCs w:val="20"/>
          <w:lang w:val="en-GB"/>
        </w:rPr>
      </w:pPr>
      <w:r w:rsidRPr="00C73B68">
        <w:rPr>
          <w:rFonts w:ascii="Verdana" w:hAnsi="Verdana"/>
          <w:sz w:val="20"/>
          <w:szCs w:val="20"/>
          <w:lang w:val="en-GB"/>
        </w:rPr>
        <w:t>Supplant resistors within the circuit with series and parallel combinations and degree potential contrast and current.</w:t>
      </w:r>
    </w:p>
    <w:p w14:paraId="5A95756C" w14:textId="0219DDE5" w:rsidR="00365912" w:rsidRDefault="00C73B68" w:rsidP="00C73B68">
      <w:pPr>
        <w:rPr>
          <w:rFonts w:ascii="Verdana" w:hAnsi="Verdana"/>
          <w:sz w:val="20"/>
          <w:szCs w:val="20"/>
          <w:lang w:val="en-GB"/>
        </w:rPr>
      </w:pPr>
      <w:r w:rsidRPr="00C73B68">
        <w:rPr>
          <w:rFonts w:ascii="Verdana" w:hAnsi="Verdana"/>
          <w:sz w:val="20"/>
          <w:szCs w:val="20"/>
          <w:lang w:val="en-GB"/>
        </w:rPr>
        <w:t>Calculate proportionate resistances and compare with hypothetical values, considering instabilities. </w:t>
      </w:r>
    </w:p>
    <w:p w14:paraId="3F4C34F1" w14:textId="77777777" w:rsidR="00BD750C" w:rsidRDefault="00BD750C" w:rsidP="00C73B68">
      <w:pPr>
        <w:rPr>
          <w:rFonts w:ascii="Verdana" w:hAnsi="Verdana"/>
          <w:sz w:val="20"/>
          <w:szCs w:val="20"/>
          <w:lang w:val="en-GB"/>
        </w:rPr>
      </w:pPr>
    </w:p>
    <w:p w14:paraId="291817D3" w14:textId="644368A9" w:rsidR="0045357B" w:rsidRPr="00352B11" w:rsidRDefault="0045357B" w:rsidP="0045357B">
      <w:pPr>
        <w:rPr>
          <w:rFonts w:ascii="Verdana" w:hAnsi="Verdana"/>
          <w:sz w:val="20"/>
          <w:szCs w:val="20"/>
          <w:u w:val="single"/>
          <w:lang w:val="en-GB"/>
        </w:rPr>
      </w:pPr>
      <w:r>
        <w:rPr>
          <w:rFonts w:ascii="Verdana" w:hAnsi="Verdana"/>
          <w:sz w:val="20"/>
          <w:szCs w:val="20"/>
          <w:u w:val="single"/>
          <w:lang w:val="en-GB"/>
        </w:rPr>
        <w:t>6</w:t>
      </w:r>
      <w:r w:rsidRPr="00C73B68">
        <w:rPr>
          <w:rFonts w:ascii="Verdana" w:hAnsi="Verdana"/>
          <w:sz w:val="20"/>
          <w:szCs w:val="20"/>
          <w:u w:val="single"/>
          <w:lang w:val="en-GB"/>
        </w:rPr>
        <w:t xml:space="preserve"> </w:t>
      </w:r>
      <w:r w:rsidR="00352B11" w:rsidRPr="00352B11">
        <w:rPr>
          <w:rFonts w:ascii="Verdana" w:hAnsi="Verdana"/>
          <w:sz w:val="20"/>
          <w:szCs w:val="20"/>
          <w:u w:val="single"/>
          <w:lang w:val="en-GB"/>
        </w:rPr>
        <w:t>Loading Process of a Capacitor:</w:t>
      </w:r>
    </w:p>
    <w:p w14:paraId="375860E4" w14:textId="77777777" w:rsidR="00352B11" w:rsidRDefault="00352B11" w:rsidP="00D02E8D">
      <w:pPr>
        <w:rPr>
          <w:rFonts w:ascii="Verdana" w:hAnsi="Verdana"/>
          <w:sz w:val="20"/>
          <w:szCs w:val="20"/>
          <w:lang w:val="en-GB"/>
        </w:rPr>
      </w:pPr>
      <w:r>
        <w:rPr>
          <w:rFonts w:ascii="Verdana" w:hAnsi="Verdana"/>
          <w:sz w:val="20"/>
          <w:szCs w:val="20"/>
          <w:lang w:val="en-GB"/>
        </w:rPr>
        <w:t>S</w:t>
      </w:r>
      <w:r w:rsidRPr="00352B11">
        <w:rPr>
          <w:rFonts w:ascii="Verdana" w:hAnsi="Verdana"/>
          <w:sz w:val="20"/>
          <w:szCs w:val="20"/>
          <w:lang w:val="en-GB"/>
        </w:rPr>
        <w:t xml:space="preserve">tudents proceeded by constructing the designated circuit, ensuring the capacitor was discharged initially. Upon closing the switch and starting the timer simultaneously, they halted the timer every five seconds to record the potential difference across the capacitor and the corresponding time. </w:t>
      </w:r>
    </w:p>
    <w:p w14:paraId="07411A58" w14:textId="68D9859D" w:rsidR="00365912" w:rsidRDefault="00352B11" w:rsidP="00D02E8D">
      <w:pPr>
        <w:rPr>
          <w:rFonts w:ascii="Verdana" w:hAnsi="Verdana"/>
          <w:sz w:val="20"/>
          <w:szCs w:val="20"/>
          <w:lang w:val="en-GB"/>
        </w:rPr>
      </w:pPr>
      <w:r w:rsidRPr="00352B11">
        <w:rPr>
          <w:rFonts w:ascii="Verdana" w:hAnsi="Verdana"/>
          <w:sz w:val="20"/>
          <w:szCs w:val="20"/>
          <w:lang w:val="en-GB"/>
        </w:rPr>
        <w:t>This iterative process continued until the potential difference stabilized, indicating full charge. Subsequently, they measured the electromotive force (ε) and the resistance (R) of the resistor. Finally, they plotted the theoretical function (</w:t>
      </w:r>
      <w:r>
        <w:rPr>
          <w:rFonts w:ascii="Verdana" w:hAnsi="Verdana"/>
          <w:sz w:val="20"/>
          <w:szCs w:val="20"/>
          <w:lang w:val="en-GB"/>
        </w:rPr>
        <w:t>The formula shown in the theoretical basis</w:t>
      </w:r>
      <w:r w:rsidRPr="00352B11">
        <w:rPr>
          <w:rFonts w:ascii="Verdana" w:hAnsi="Verdana"/>
          <w:sz w:val="20"/>
          <w:szCs w:val="20"/>
          <w:lang w:val="en-GB"/>
        </w:rPr>
        <w:t>) alongside the experimental values to compare theoretical and experimental graphs</w:t>
      </w:r>
      <w:r>
        <w:rPr>
          <w:rFonts w:ascii="Verdana" w:hAnsi="Verdana"/>
          <w:sz w:val="20"/>
          <w:szCs w:val="20"/>
          <w:lang w:val="en-GB"/>
        </w:rPr>
        <w:t xml:space="preserve"> with the use of excel</w:t>
      </w:r>
      <w:r w:rsidRPr="00352B11">
        <w:rPr>
          <w:rFonts w:ascii="Verdana" w:hAnsi="Verdana"/>
          <w:sz w:val="20"/>
          <w:szCs w:val="20"/>
          <w:lang w:val="en-GB"/>
        </w:rPr>
        <w:t>.</w:t>
      </w:r>
    </w:p>
    <w:p w14:paraId="04BEF79C" w14:textId="77777777" w:rsidR="00352B11" w:rsidRDefault="00352B11" w:rsidP="00D02E8D">
      <w:pPr>
        <w:rPr>
          <w:rFonts w:ascii="Verdana" w:hAnsi="Verdana"/>
          <w:sz w:val="20"/>
          <w:szCs w:val="20"/>
          <w:lang w:val="en-GB"/>
        </w:rPr>
      </w:pPr>
    </w:p>
    <w:p w14:paraId="7687D6E6" w14:textId="77777777" w:rsidR="00352B11" w:rsidRPr="00365912" w:rsidRDefault="00352B11" w:rsidP="00D02E8D">
      <w:pPr>
        <w:rPr>
          <w:rFonts w:ascii="Verdana" w:hAnsi="Verdana"/>
          <w:sz w:val="20"/>
          <w:szCs w:val="20"/>
          <w:lang w:val="en-GB"/>
        </w:rPr>
      </w:pPr>
    </w:p>
    <w:p w14:paraId="02377DA5" w14:textId="2E2666E9" w:rsidR="008512C3" w:rsidRPr="008512C3" w:rsidRDefault="008512C3" w:rsidP="008512C3">
      <w:pPr>
        <w:rPr>
          <w:rFonts w:ascii="Verdana" w:hAnsi="Verdana"/>
          <w:b/>
          <w:bCs/>
          <w:sz w:val="28"/>
          <w:szCs w:val="28"/>
          <w:lang w:val="en-GB"/>
        </w:rPr>
      </w:pPr>
      <w:r w:rsidRPr="008512C3">
        <w:rPr>
          <w:rFonts w:ascii="Verdana" w:eastAsia="Verdana" w:hAnsi="Verdana" w:cs="Verdana"/>
          <w:b/>
          <w:bCs/>
          <w:sz w:val="28"/>
          <w:szCs w:val="28"/>
          <w:lang w:val="en-GB"/>
        </w:rPr>
        <w:lastRenderedPageBreak/>
        <w:t>Obtained Results</w:t>
      </w:r>
      <w:r w:rsidRPr="008512C3">
        <w:rPr>
          <w:rFonts w:ascii="Verdana" w:hAnsi="Verdana"/>
          <w:b/>
          <w:bCs/>
          <w:sz w:val="28"/>
          <w:szCs w:val="28"/>
          <w:lang w:val="en-GB"/>
        </w:rPr>
        <w:t>:</w:t>
      </w:r>
    </w:p>
    <w:p w14:paraId="729DF28F" w14:textId="172327C1" w:rsidR="00365912" w:rsidRPr="008512C3" w:rsidRDefault="008512C3" w:rsidP="008512C3">
      <w:pPr>
        <w:rPr>
          <w:rFonts w:ascii="Verdana" w:hAnsi="Verdana"/>
          <w:sz w:val="20"/>
          <w:szCs w:val="20"/>
          <w:u w:val="single"/>
          <w:lang w:val="en-GB"/>
        </w:rPr>
      </w:pPr>
      <w:r w:rsidRPr="008512C3">
        <w:rPr>
          <w:rFonts w:ascii="Verdana" w:hAnsi="Verdana"/>
          <w:sz w:val="20"/>
          <w:szCs w:val="20"/>
          <w:u w:val="single"/>
          <w:lang w:val="en-GB"/>
        </w:rPr>
        <w:t xml:space="preserve">1 Measuring the difference of potential between the ends of a battery and a series combination of </w:t>
      </w:r>
      <w:r>
        <w:rPr>
          <w:rFonts w:ascii="Verdana" w:hAnsi="Verdana"/>
          <w:sz w:val="20"/>
          <w:szCs w:val="20"/>
          <w:u w:val="single"/>
          <w:lang w:val="en-GB"/>
        </w:rPr>
        <w:t>two</w:t>
      </w:r>
      <w:r w:rsidRPr="008512C3">
        <w:rPr>
          <w:rFonts w:ascii="Verdana" w:hAnsi="Verdana"/>
          <w:sz w:val="20"/>
          <w:szCs w:val="20"/>
          <w:u w:val="single"/>
          <w:lang w:val="en-GB"/>
        </w:rPr>
        <w:t>:</w:t>
      </w:r>
    </w:p>
    <w:tbl>
      <w:tblPr>
        <w:tblStyle w:val="Tablaconcuadrcula"/>
        <w:tblW w:w="0" w:type="auto"/>
        <w:tblLook w:val="04A0" w:firstRow="1" w:lastRow="0" w:firstColumn="1" w:lastColumn="0" w:noHBand="0" w:noVBand="1"/>
      </w:tblPr>
      <w:tblGrid>
        <w:gridCol w:w="2831"/>
        <w:gridCol w:w="2831"/>
        <w:gridCol w:w="2832"/>
      </w:tblGrid>
      <w:tr w:rsidR="008512C3" w14:paraId="3C86A6C6" w14:textId="77777777" w:rsidTr="008512C3">
        <w:tc>
          <w:tcPr>
            <w:tcW w:w="2831" w:type="dxa"/>
            <w:shd w:val="clear" w:color="auto" w:fill="BFBFBF" w:themeFill="background1" w:themeFillShade="BF"/>
          </w:tcPr>
          <w:p w14:paraId="6145894F" w14:textId="43A00649" w:rsidR="008512C3" w:rsidRPr="008512C3" w:rsidRDefault="008512C3" w:rsidP="008512C3">
            <w:pPr>
              <w:jc w:val="center"/>
              <w:rPr>
                <w:rFonts w:ascii="Verdana" w:hAnsi="Verdana"/>
                <w:b/>
                <w:bCs/>
                <w:sz w:val="20"/>
                <w:szCs w:val="20"/>
                <w:lang w:val="en-GB"/>
              </w:rPr>
            </w:pPr>
            <w:r w:rsidRPr="008512C3">
              <w:rPr>
                <w:rFonts w:ascii="Verdana" w:hAnsi="Verdana"/>
                <w:b/>
                <w:bCs/>
                <w:sz w:val="20"/>
                <w:szCs w:val="20"/>
                <w:lang w:val="en-GB"/>
              </w:rPr>
              <w:t>Batteries</w:t>
            </w:r>
          </w:p>
        </w:tc>
        <w:tc>
          <w:tcPr>
            <w:tcW w:w="2831" w:type="dxa"/>
            <w:shd w:val="clear" w:color="auto" w:fill="BFBFBF" w:themeFill="background1" w:themeFillShade="BF"/>
          </w:tcPr>
          <w:p w14:paraId="43B1752A" w14:textId="47825C3E" w:rsidR="008512C3" w:rsidRPr="008512C3" w:rsidRDefault="008512C3" w:rsidP="008512C3">
            <w:pPr>
              <w:jc w:val="center"/>
              <w:rPr>
                <w:rFonts w:ascii="Verdana" w:hAnsi="Verdana"/>
                <w:b/>
                <w:bCs/>
                <w:sz w:val="20"/>
                <w:szCs w:val="20"/>
                <w:lang w:val="en-GB"/>
              </w:rPr>
            </w:pPr>
            <w:r w:rsidRPr="008512C3">
              <w:rPr>
                <w:rFonts w:ascii="Verdana" w:hAnsi="Verdana"/>
                <w:b/>
                <w:bCs/>
                <w:sz w:val="20"/>
                <w:szCs w:val="20"/>
                <w:lang w:val="en-GB"/>
              </w:rPr>
              <w:t>1</w:t>
            </w:r>
          </w:p>
        </w:tc>
        <w:tc>
          <w:tcPr>
            <w:tcW w:w="2832" w:type="dxa"/>
            <w:shd w:val="clear" w:color="auto" w:fill="BFBFBF" w:themeFill="background1" w:themeFillShade="BF"/>
          </w:tcPr>
          <w:p w14:paraId="09E8A174" w14:textId="358DC59E" w:rsidR="008512C3" w:rsidRPr="008512C3" w:rsidRDefault="008512C3" w:rsidP="008512C3">
            <w:pPr>
              <w:jc w:val="center"/>
              <w:rPr>
                <w:rFonts w:ascii="Verdana" w:hAnsi="Verdana"/>
                <w:b/>
                <w:bCs/>
                <w:sz w:val="20"/>
                <w:szCs w:val="20"/>
                <w:lang w:val="en-GB"/>
              </w:rPr>
            </w:pPr>
            <w:r w:rsidRPr="008512C3">
              <w:rPr>
                <w:rFonts w:ascii="Verdana" w:hAnsi="Verdana"/>
                <w:b/>
                <w:bCs/>
                <w:sz w:val="20"/>
                <w:szCs w:val="20"/>
                <w:lang w:val="en-GB"/>
              </w:rPr>
              <w:t>2</w:t>
            </w:r>
          </w:p>
        </w:tc>
      </w:tr>
      <w:tr w:rsidR="008512C3" w14:paraId="18F1E1F4" w14:textId="77777777" w:rsidTr="008512C3">
        <w:tc>
          <w:tcPr>
            <w:tcW w:w="2831" w:type="dxa"/>
            <w:shd w:val="clear" w:color="auto" w:fill="BFBFBF" w:themeFill="background1" w:themeFillShade="BF"/>
          </w:tcPr>
          <w:p w14:paraId="14B8C649" w14:textId="7C6CC82E" w:rsidR="008512C3" w:rsidRPr="008512C3" w:rsidRDefault="008512C3" w:rsidP="008512C3">
            <w:pPr>
              <w:jc w:val="center"/>
              <w:rPr>
                <w:rFonts w:ascii="Verdana" w:hAnsi="Verdana"/>
                <w:b/>
                <w:bCs/>
                <w:sz w:val="20"/>
                <w:szCs w:val="20"/>
                <w:lang w:val="en-GB"/>
              </w:rPr>
            </w:pPr>
            <w:r w:rsidRPr="008512C3">
              <w:rPr>
                <w:rFonts w:ascii="Verdana" w:hAnsi="Verdana"/>
                <w:b/>
                <w:bCs/>
                <w:sz w:val="20"/>
                <w:szCs w:val="20"/>
                <w:lang w:val="en-GB"/>
              </w:rPr>
              <w:t>∆V = V</w:t>
            </w:r>
            <w:r w:rsidRPr="008512C3">
              <w:rPr>
                <w:rFonts w:ascii="Verdana" w:hAnsi="Verdana"/>
                <w:b/>
                <w:bCs/>
                <w:sz w:val="20"/>
                <w:szCs w:val="20"/>
                <w:vertAlign w:val="subscript"/>
                <w:lang w:val="en-GB"/>
              </w:rPr>
              <w:t>ab</w:t>
            </w:r>
            <w:r>
              <w:rPr>
                <w:rFonts w:ascii="Verdana" w:hAnsi="Verdana"/>
                <w:b/>
                <w:bCs/>
                <w:sz w:val="20"/>
                <w:szCs w:val="20"/>
                <w:lang w:val="en-GB"/>
              </w:rPr>
              <w:t xml:space="preserve"> (V)</w:t>
            </w:r>
          </w:p>
        </w:tc>
        <w:tc>
          <w:tcPr>
            <w:tcW w:w="2831" w:type="dxa"/>
          </w:tcPr>
          <w:p w14:paraId="0F9B9585" w14:textId="0FE9483C" w:rsidR="008512C3" w:rsidRDefault="008512C3" w:rsidP="008512C3">
            <w:pPr>
              <w:jc w:val="center"/>
              <w:rPr>
                <w:rFonts w:ascii="Verdana" w:hAnsi="Verdana"/>
                <w:sz w:val="20"/>
                <w:szCs w:val="20"/>
                <w:lang w:val="en-GB"/>
              </w:rPr>
            </w:pPr>
            <w:r>
              <w:rPr>
                <w:rFonts w:ascii="Verdana" w:hAnsi="Verdana"/>
                <w:sz w:val="20"/>
                <w:szCs w:val="20"/>
                <w:lang w:val="en-GB"/>
              </w:rPr>
              <w:t xml:space="preserve">1,50 </w:t>
            </w:r>
            <w:r w:rsidRPr="008512C3">
              <w:rPr>
                <w:rFonts w:ascii="Verdana" w:hAnsi="Verdana"/>
                <w:sz w:val="20"/>
                <w:szCs w:val="20"/>
                <w:lang w:val="en-GB"/>
              </w:rPr>
              <w:t>±</w:t>
            </w:r>
            <w:r>
              <w:rPr>
                <w:rFonts w:ascii="Verdana" w:hAnsi="Verdana"/>
                <w:sz w:val="20"/>
                <w:szCs w:val="20"/>
                <w:lang w:val="en-GB"/>
              </w:rPr>
              <w:t xml:space="preserve"> 0.01</w:t>
            </w:r>
          </w:p>
        </w:tc>
        <w:tc>
          <w:tcPr>
            <w:tcW w:w="2832" w:type="dxa"/>
          </w:tcPr>
          <w:p w14:paraId="5EC3CF3B" w14:textId="30653848" w:rsidR="008512C3" w:rsidRDefault="008512C3" w:rsidP="008512C3">
            <w:pPr>
              <w:jc w:val="center"/>
              <w:rPr>
                <w:rFonts w:ascii="Verdana" w:hAnsi="Verdana"/>
                <w:sz w:val="20"/>
                <w:szCs w:val="20"/>
                <w:lang w:val="en-GB"/>
              </w:rPr>
            </w:pPr>
            <w:r>
              <w:rPr>
                <w:rFonts w:ascii="Verdana" w:hAnsi="Verdana"/>
                <w:sz w:val="20"/>
                <w:szCs w:val="20"/>
                <w:lang w:val="en-GB"/>
              </w:rPr>
              <w:t xml:space="preserve">3,00 </w:t>
            </w:r>
            <w:r w:rsidRPr="008512C3">
              <w:rPr>
                <w:rFonts w:ascii="Verdana" w:hAnsi="Verdana"/>
                <w:sz w:val="20"/>
                <w:szCs w:val="20"/>
                <w:lang w:val="en-GB"/>
              </w:rPr>
              <w:t>±</w:t>
            </w:r>
            <w:r>
              <w:rPr>
                <w:rFonts w:ascii="Verdana" w:hAnsi="Verdana"/>
                <w:sz w:val="20"/>
                <w:szCs w:val="20"/>
                <w:lang w:val="en-GB"/>
              </w:rPr>
              <w:t xml:space="preserve"> 0.01</w:t>
            </w:r>
          </w:p>
        </w:tc>
      </w:tr>
    </w:tbl>
    <w:p w14:paraId="3DCE7A2C" w14:textId="77777777" w:rsidR="008512C3" w:rsidRPr="008512C3" w:rsidRDefault="008512C3" w:rsidP="008512C3">
      <w:pPr>
        <w:rPr>
          <w:rFonts w:ascii="Verdana" w:hAnsi="Verdana"/>
          <w:sz w:val="20"/>
          <w:szCs w:val="20"/>
          <w:lang w:val="en-GB"/>
        </w:rPr>
      </w:pPr>
    </w:p>
    <w:p w14:paraId="38CC9667" w14:textId="6E926D71" w:rsidR="00365912" w:rsidRDefault="008512C3" w:rsidP="00D02E8D">
      <w:pPr>
        <w:rPr>
          <w:rFonts w:ascii="Verdana" w:hAnsi="Verdana"/>
          <w:sz w:val="20"/>
          <w:szCs w:val="20"/>
          <w:u w:val="single"/>
          <w:lang w:val="en-GB"/>
        </w:rPr>
      </w:pPr>
      <w:r>
        <w:rPr>
          <w:rFonts w:ascii="Verdana" w:hAnsi="Verdana"/>
          <w:sz w:val="20"/>
          <w:szCs w:val="20"/>
          <w:u w:val="single"/>
          <w:lang w:val="en-GB"/>
        </w:rPr>
        <w:t>2 Check the value of the resistances:</w:t>
      </w:r>
    </w:p>
    <w:p w14:paraId="34F79C1F" w14:textId="6ECF3373" w:rsidR="00365912" w:rsidRDefault="008512C3" w:rsidP="00D02E8D">
      <w:pPr>
        <w:rPr>
          <w:rFonts w:ascii="Verdana" w:hAnsi="Verdana"/>
          <w:sz w:val="20"/>
          <w:szCs w:val="20"/>
          <w:lang w:val="en-GB"/>
        </w:rPr>
      </w:pPr>
      <w:r w:rsidRPr="002854A8">
        <w:rPr>
          <w:rFonts w:ascii="Verdana" w:hAnsi="Verdana"/>
          <w:b/>
          <w:bCs/>
          <w:sz w:val="20"/>
          <w:szCs w:val="20"/>
          <w:lang w:val="en-GB"/>
        </w:rPr>
        <w:t>R1 =</w:t>
      </w:r>
      <w:r>
        <w:rPr>
          <w:rFonts w:ascii="Verdana" w:hAnsi="Verdana"/>
          <w:sz w:val="20"/>
          <w:szCs w:val="20"/>
          <w:lang w:val="en-GB"/>
        </w:rPr>
        <w:t xml:space="preserve"> 22.0 </w:t>
      </w:r>
      <w:r w:rsidRPr="008512C3">
        <w:rPr>
          <w:rFonts w:ascii="Verdana" w:hAnsi="Verdana"/>
          <w:sz w:val="20"/>
          <w:szCs w:val="20"/>
          <w:lang w:val="en-GB"/>
        </w:rPr>
        <w:t>±</w:t>
      </w:r>
      <w:r>
        <w:rPr>
          <w:rFonts w:ascii="Verdana" w:hAnsi="Verdana"/>
          <w:sz w:val="20"/>
          <w:szCs w:val="20"/>
          <w:lang w:val="en-GB"/>
        </w:rPr>
        <w:t xml:space="preserve"> 1.1 ohms</w:t>
      </w:r>
    </w:p>
    <w:p w14:paraId="5C9E10BD" w14:textId="4E039DBD" w:rsidR="008512C3" w:rsidRPr="008512C3" w:rsidRDefault="008512C3" w:rsidP="008512C3">
      <w:pPr>
        <w:rPr>
          <w:rFonts w:ascii="Verdana" w:hAnsi="Verdana"/>
          <w:sz w:val="20"/>
          <w:szCs w:val="20"/>
          <w:lang w:val="en-GB"/>
        </w:rPr>
      </w:pPr>
      <w:r w:rsidRPr="002854A8">
        <w:rPr>
          <w:rFonts w:ascii="Verdana" w:hAnsi="Verdana"/>
          <w:b/>
          <w:bCs/>
          <w:sz w:val="20"/>
          <w:szCs w:val="20"/>
          <w:lang w:val="en-GB"/>
        </w:rPr>
        <w:t>R2 =</w:t>
      </w:r>
      <w:r>
        <w:rPr>
          <w:rFonts w:ascii="Verdana" w:hAnsi="Verdana"/>
          <w:sz w:val="20"/>
          <w:szCs w:val="20"/>
          <w:lang w:val="en-GB"/>
        </w:rPr>
        <w:t xml:space="preserve"> 220 </w:t>
      </w:r>
      <w:r w:rsidRPr="008512C3">
        <w:rPr>
          <w:rFonts w:ascii="Verdana" w:hAnsi="Verdana"/>
          <w:sz w:val="20"/>
          <w:szCs w:val="20"/>
          <w:lang w:val="en-GB"/>
        </w:rPr>
        <w:t>±</w:t>
      </w:r>
      <w:r>
        <w:rPr>
          <w:rFonts w:ascii="Verdana" w:hAnsi="Verdana"/>
          <w:sz w:val="20"/>
          <w:szCs w:val="20"/>
          <w:lang w:val="en-GB"/>
        </w:rPr>
        <w:t xml:space="preserve"> 11 kohms</w:t>
      </w:r>
    </w:p>
    <w:p w14:paraId="295C7FC2" w14:textId="77777777" w:rsidR="008512C3" w:rsidRDefault="008512C3" w:rsidP="00D02E8D">
      <w:pPr>
        <w:rPr>
          <w:rFonts w:ascii="Verdana" w:hAnsi="Verdana"/>
          <w:sz w:val="20"/>
          <w:szCs w:val="20"/>
          <w:lang w:val="en-GB"/>
        </w:rPr>
      </w:pPr>
    </w:p>
    <w:p w14:paraId="1DCA733B" w14:textId="1A45DB56" w:rsidR="002854A8" w:rsidRDefault="002854A8" w:rsidP="00D02E8D">
      <w:pPr>
        <w:rPr>
          <w:rFonts w:ascii="Verdana" w:hAnsi="Verdana"/>
          <w:sz w:val="20"/>
          <w:szCs w:val="20"/>
          <w:u w:val="single"/>
          <w:lang w:val="en-GB"/>
        </w:rPr>
      </w:pPr>
      <w:r>
        <w:rPr>
          <w:rFonts w:ascii="Verdana" w:hAnsi="Verdana"/>
          <w:sz w:val="20"/>
          <w:szCs w:val="20"/>
          <w:u w:val="single"/>
          <w:lang w:val="en-GB"/>
        </w:rPr>
        <w:t>3 Perform 5 measurements varying the resistance of the potentiometer:</w:t>
      </w:r>
    </w:p>
    <w:p w14:paraId="33419F32" w14:textId="20B018FF" w:rsidR="002854A8" w:rsidRPr="002854A8" w:rsidRDefault="002854A8" w:rsidP="00D02E8D">
      <w:pPr>
        <w:rPr>
          <w:rFonts w:ascii="Verdana" w:hAnsi="Verdana"/>
          <w:sz w:val="20"/>
          <w:szCs w:val="20"/>
          <w:lang w:val="en-GB"/>
        </w:rPr>
      </w:pPr>
      <w:r>
        <w:rPr>
          <w:rFonts w:ascii="Verdana" w:hAnsi="Verdana"/>
          <w:sz w:val="20"/>
          <w:szCs w:val="20"/>
          <w:lang w:val="en-GB"/>
        </w:rPr>
        <w:t>For resistance 1:</w:t>
      </w:r>
    </w:p>
    <w:tbl>
      <w:tblPr>
        <w:tblStyle w:val="Tablaconcuadrcula"/>
        <w:tblW w:w="0" w:type="auto"/>
        <w:tblLook w:val="04A0" w:firstRow="1" w:lastRow="0" w:firstColumn="1" w:lastColumn="0" w:noHBand="0" w:noVBand="1"/>
      </w:tblPr>
      <w:tblGrid>
        <w:gridCol w:w="988"/>
        <w:gridCol w:w="992"/>
      </w:tblGrid>
      <w:tr w:rsidR="002854A8" w14:paraId="7760FFD4" w14:textId="77777777" w:rsidTr="002854A8">
        <w:tc>
          <w:tcPr>
            <w:tcW w:w="988" w:type="dxa"/>
            <w:shd w:val="clear" w:color="auto" w:fill="BFBFBF" w:themeFill="background1" w:themeFillShade="BF"/>
          </w:tcPr>
          <w:p w14:paraId="5C30398A" w14:textId="26C4282B" w:rsidR="002854A8" w:rsidRPr="002854A8" w:rsidRDefault="002854A8" w:rsidP="002854A8">
            <w:pPr>
              <w:rPr>
                <w:rFonts w:ascii="Verdana" w:hAnsi="Verdana"/>
                <w:b/>
                <w:bCs/>
                <w:sz w:val="20"/>
                <w:szCs w:val="20"/>
                <w:lang w:val="en-GB"/>
              </w:rPr>
            </w:pPr>
            <w:r w:rsidRPr="002854A8">
              <w:rPr>
                <w:rFonts w:ascii="Verdana" w:hAnsi="Verdana"/>
                <w:b/>
                <w:bCs/>
                <w:sz w:val="20"/>
                <w:szCs w:val="20"/>
                <w:lang w:val="en-GB"/>
              </w:rPr>
              <w:t>I(mA)</w:t>
            </w:r>
          </w:p>
        </w:tc>
        <w:tc>
          <w:tcPr>
            <w:tcW w:w="992" w:type="dxa"/>
            <w:shd w:val="clear" w:color="auto" w:fill="BFBFBF" w:themeFill="background1" w:themeFillShade="BF"/>
          </w:tcPr>
          <w:p w14:paraId="411C57CC" w14:textId="79BEDDDA" w:rsidR="002854A8" w:rsidRPr="002854A8" w:rsidRDefault="002854A8" w:rsidP="002854A8">
            <w:pPr>
              <w:rPr>
                <w:rFonts w:ascii="Verdana" w:hAnsi="Verdana"/>
                <w:b/>
                <w:bCs/>
                <w:sz w:val="20"/>
                <w:szCs w:val="20"/>
                <w:lang w:val="en-GB"/>
              </w:rPr>
            </w:pPr>
            <w:r w:rsidRPr="002854A8">
              <w:rPr>
                <w:rFonts w:ascii="Verdana" w:hAnsi="Verdana"/>
                <w:b/>
                <w:bCs/>
                <w:sz w:val="20"/>
                <w:szCs w:val="20"/>
                <w:lang w:val="en-GB"/>
              </w:rPr>
              <w:t>V(V)</w:t>
            </w:r>
          </w:p>
        </w:tc>
      </w:tr>
      <w:tr w:rsidR="002854A8" w14:paraId="5D7A52F4" w14:textId="77777777" w:rsidTr="002854A8">
        <w:tc>
          <w:tcPr>
            <w:tcW w:w="988" w:type="dxa"/>
          </w:tcPr>
          <w:p w14:paraId="5F43563C" w14:textId="61E1F08A" w:rsidR="002854A8" w:rsidRDefault="002854A8" w:rsidP="002854A8">
            <w:pPr>
              <w:rPr>
                <w:rFonts w:ascii="Verdana" w:hAnsi="Verdana"/>
                <w:sz w:val="20"/>
                <w:szCs w:val="20"/>
                <w:lang w:val="en-GB"/>
              </w:rPr>
            </w:pPr>
            <w:r w:rsidRPr="00651F09">
              <w:rPr>
                <w:rFonts w:ascii="Verdana" w:hAnsi="Verdana"/>
                <w:sz w:val="20"/>
                <w:szCs w:val="20"/>
                <w:lang w:val="en-GB"/>
              </w:rPr>
              <w:t>54,7</w:t>
            </w:r>
          </w:p>
        </w:tc>
        <w:tc>
          <w:tcPr>
            <w:tcW w:w="992" w:type="dxa"/>
          </w:tcPr>
          <w:p w14:paraId="35501D21" w14:textId="24EBC0DF" w:rsidR="002854A8" w:rsidRDefault="002854A8" w:rsidP="002854A8">
            <w:pPr>
              <w:rPr>
                <w:rFonts w:ascii="Verdana" w:hAnsi="Verdana"/>
                <w:sz w:val="20"/>
                <w:szCs w:val="20"/>
                <w:lang w:val="en-GB"/>
              </w:rPr>
            </w:pPr>
            <w:r w:rsidRPr="00651F09">
              <w:rPr>
                <w:rFonts w:ascii="Verdana" w:hAnsi="Verdana"/>
                <w:sz w:val="20"/>
                <w:szCs w:val="20"/>
                <w:lang w:val="en-GB"/>
              </w:rPr>
              <w:t>1,21</w:t>
            </w:r>
          </w:p>
        </w:tc>
      </w:tr>
      <w:tr w:rsidR="002854A8" w14:paraId="441EAEAC" w14:textId="77777777" w:rsidTr="002854A8">
        <w:tc>
          <w:tcPr>
            <w:tcW w:w="988" w:type="dxa"/>
          </w:tcPr>
          <w:p w14:paraId="38CD3DEC" w14:textId="03530095" w:rsidR="002854A8" w:rsidRDefault="002854A8" w:rsidP="002854A8">
            <w:pPr>
              <w:rPr>
                <w:rFonts w:ascii="Verdana" w:hAnsi="Verdana"/>
                <w:sz w:val="20"/>
                <w:szCs w:val="20"/>
                <w:lang w:val="en-GB"/>
              </w:rPr>
            </w:pPr>
            <w:r w:rsidRPr="00651F09">
              <w:rPr>
                <w:rFonts w:ascii="Verdana" w:hAnsi="Verdana"/>
                <w:sz w:val="20"/>
                <w:szCs w:val="20"/>
                <w:lang w:val="en-GB"/>
              </w:rPr>
              <w:t>56,1</w:t>
            </w:r>
          </w:p>
        </w:tc>
        <w:tc>
          <w:tcPr>
            <w:tcW w:w="992" w:type="dxa"/>
          </w:tcPr>
          <w:p w14:paraId="34CD5410" w14:textId="224A183E" w:rsidR="002854A8" w:rsidRDefault="002854A8" w:rsidP="002854A8">
            <w:pPr>
              <w:rPr>
                <w:rFonts w:ascii="Verdana" w:hAnsi="Verdana"/>
                <w:sz w:val="20"/>
                <w:szCs w:val="20"/>
                <w:lang w:val="en-GB"/>
              </w:rPr>
            </w:pPr>
            <w:r w:rsidRPr="00651F09">
              <w:rPr>
                <w:rFonts w:ascii="Verdana" w:hAnsi="Verdana"/>
                <w:sz w:val="20"/>
                <w:szCs w:val="20"/>
                <w:lang w:val="en-GB"/>
              </w:rPr>
              <w:t>1,24</w:t>
            </w:r>
          </w:p>
        </w:tc>
      </w:tr>
      <w:tr w:rsidR="002854A8" w14:paraId="2ECECD17" w14:textId="77777777" w:rsidTr="002854A8">
        <w:tc>
          <w:tcPr>
            <w:tcW w:w="988" w:type="dxa"/>
          </w:tcPr>
          <w:p w14:paraId="681FD38D" w14:textId="0F90BA47" w:rsidR="002854A8" w:rsidRDefault="002854A8" w:rsidP="002854A8">
            <w:pPr>
              <w:rPr>
                <w:rFonts w:ascii="Verdana" w:hAnsi="Verdana"/>
                <w:sz w:val="20"/>
                <w:szCs w:val="20"/>
                <w:lang w:val="en-GB"/>
              </w:rPr>
            </w:pPr>
            <w:r w:rsidRPr="00651F09">
              <w:rPr>
                <w:rFonts w:ascii="Verdana" w:hAnsi="Verdana"/>
                <w:sz w:val="20"/>
                <w:szCs w:val="20"/>
                <w:lang w:val="en-GB"/>
              </w:rPr>
              <w:t>56,8</w:t>
            </w:r>
          </w:p>
        </w:tc>
        <w:tc>
          <w:tcPr>
            <w:tcW w:w="992" w:type="dxa"/>
          </w:tcPr>
          <w:p w14:paraId="2803A49C" w14:textId="3E46DF4E" w:rsidR="002854A8" w:rsidRDefault="002854A8" w:rsidP="002854A8">
            <w:pPr>
              <w:rPr>
                <w:rFonts w:ascii="Verdana" w:hAnsi="Verdana"/>
                <w:sz w:val="20"/>
                <w:szCs w:val="20"/>
                <w:lang w:val="en-GB"/>
              </w:rPr>
            </w:pPr>
            <w:r w:rsidRPr="00651F09">
              <w:rPr>
                <w:rFonts w:ascii="Verdana" w:hAnsi="Verdana"/>
                <w:sz w:val="20"/>
                <w:szCs w:val="20"/>
                <w:lang w:val="en-GB"/>
              </w:rPr>
              <w:t>1,26</w:t>
            </w:r>
          </w:p>
        </w:tc>
      </w:tr>
      <w:tr w:rsidR="002854A8" w14:paraId="6CDCA84E" w14:textId="77777777" w:rsidTr="002854A8">
        <w:tc>
          <w:tcPr>
            <w:tcW w:w="988" w:type="dxa"/>
          </w:tcPr>
          <w:p w14:paraId="4E9EABB8" w14:textId="3FF17EF0" w:rsidR="002854A8" w:rsidRDefault="002854A8" w:rsidP="002854A8">
            <w:pPr>
              <w:rPr>
                <w:rFonts w:ascii="Verdana" w:hAnsi="Verdana"/>
                <w:sz w:val="20"/>
                <w:szCs w:val="20"/>
                <w:lang w:val="en-GB"/>
              </w:rPr>
            </w:pPr>
            <w:r w:rsidRPr="00651F09">
              <w:rPr>
                <w:rFonts w:ascii="Verdana" w:hAnsi="Verdana"/>
                <w:sz w:val="20"/>
                <w:szCs w:val="20"/>
                <w:lang w:val="en-GB"/>
              </w:rPr>
              <w:t>59,8</w:t>
            </w:r>
          </w:p>
        </w:tc>
        <w:tc>
          <w:tcPr>
            <w:tcW w:w="992" w:type="dxa"/>
          </w:tcPr>
          <w:p w14:paraId="382E8CCF" w14:textId="2E9FA198" w:rsidR="002854A8" w:rsidRDefault="002854A8" w:rsidP="002854A8">
            <w:pPr>
              <w:rPr>
                <w:rFonts w:ascii="Verdana" w:hAnsi="Verdana"/>
                <w:sz w:val="20"/>
                <w:szCs w:val="20"/>
                <w:lang w:val="en-GB"/>
              </w:rPr>
            </w:pPr>
            <w:r w:rsidRPr="00651F09">
              <w:rPr>
                <w:rFonts w:ascii="Verdana" w:hAnsi="Verdana"/>
                <w:sz w:val="20"/>
                <w:szCs w:val="20"/>
                <w:lang w:val="en-GB"/>
              </w:rPr>
              <w:t>1,32</w:t>
            </w:r>
          </w:p>
        </w:tc>
      </w:tr>
      <w:tr w:rsidR="002854A8" w14:paraId="5154601A" w14:textId="77777777" w:rsidTr="002854A8">
        <w:tc>
          <w:tcPr>
            <w:tcW w:w="988" w:type="dxa"/>
          </w:tcPr>
          <w:p w14:paraId="6831A0A2" w14:textId="3D0706FB" w:rsidR="002854A8" w:rsidRDefault="002854A8" w:rsidP="002854A8">
            <w:pPr>
              <w:rPr>
                <w:rFonts w:ascii="Verdana" w:hAnsi="Verdana"/>
                <w:sz w:val="20"/>
                <w:szCs w:val="20"/>
                <w:lang w:val="en-GB"/>
              </w:rPr>
            </w:pPr>
            <w:r w:rsidRPr="00651F09">
              <w:rPr>
                <w:rFonts w:ascii="Verdana" w:hAnsi="Verdana"/>
                <w:sz w:val="20"/>
                <w:szCs w:val="20"/>
                <w:lang w:val="en-GB"/>
              </w:rPr>
              <w:t>64,7</w:t>
            </w:r>
          </w:p>
        </w:tc>
        <w:tc>
          <w:tcPr>
            <w:tcW w:w="992" w:type="dxa"/>
          </w:tcPr>
          <w:p w14:paraId="52EC610F" w14:textId="51A39EF4" w:rsidR="002854A8" w:rsidRDefault="002854A8" w:rsidP="002854A8">
            <w:pPr>
              <w:rPr>
                <w:rFonts w:ascii="Verdana" w:hAnsi="Verdana"/>
                <w:sz w:val="20"/>
                <w:szCs w:val="20"/>
                <w:lang w:val="en-GB"/>
              </w:rPr>
            </w:pPr>
            <w:r w:rsidRPr="00651F09">
              <w:rPr>
                <w:rFonts w:ascii="Verdana" w:hAnsi="Verdana"/>
                <w:sz w:val="20"/>
                <w:szCs w:val="20"/>
                <w:lang w:val="en-GB"/>
              </w:rPr>
              <w:t>1,43</w:t>
            </w:r>
          </w:p>
        </w:tc>
      </w:tr>
    </w:tbl>
    <w:p w14:paraId="5CC36186" w14:textId="032E6ACF" w:rsidR="002854A8" w:rsidRDefault="002854A8" w:rsidP="00D02E8D">
      <w:pPr>
        <w:rPr>
          <w:rFonts w:ascii="Verdana" w:hAnsi="Verdana"/>
          <w:sz w:val="20"/>
          <w:szCs w:val="20"/>
          <w:lang w:val="en-GB"/>
        </w:rPr>
      </w:pPr>
      <w:r>
        <w:rPr>
          <w:rFonts w:ascii="Verdana" w:hAnsi="Verdana"/>
          <w:sz w:val="20"/>
          <w:szCs w:val="20"/>
          <w:lang w:val="en-GB"/>
        </w:rPr>
        <w:t xml:space="preserve">The error of I is </w:t>
      </w:r>
      <w:r w:rsidRPr="008512C3">
        <w:rPr>
          <w:rFonts w:ascii="Verdana" w:hAnsi="Verdana"/>
          <w:sz w:val="20"/>
          <w:szCs w:val="20"/>
          <w:lang w:val="en-GB"/>
        </w:rPr>
        <w:t>±</w:t>
      </w:r>
      <w:r>
        <w:rPr>
          <w:rFonts w:ascii="Verdana" w:hAnsi="Verdana"/>
          <w:sz w:val="20"/>
          <w:szCs w:val="20"/>
          <w:lang w:val="en-GB"/>
        </w:rPr>
        <w:t xml:space="preserve"> 0.1 and the one for the V is </w:t>
      </w:r>
      <w:r w:rsidRPr="008512C3">
        <w:rPr>
          <w:rFonts w:ascii="Verdana" w:hAnsi="Verdana"/>
          <w:sz w:val="20"/>
          <w:szCs w:val="20"/>
          <w:lang w:val="en-GB"/>
        </w:rPr>
        <w:t>±</w:t>
      </w:r>
      <w:r>
        <w:rPr>
          <w:rFonts w:ascii="Verdana" w:hAnsi="Verdana"/>
          <w:sz w:val="20"/>
          <w:szCs w:val="20"/>
          <w:lang w:val="en-GB"/>
        </w:rPr>
        <w:t xml:space="preserve"> 0.01</w:t>
      </w:r>
    </w:p>
    <w:p w14:paraId="510FA9B5" w14:textId="77777777" w:rsidR="002854A8" w:rsidRDefault="002854A8" w:rsidP="00D02E8D">
      <w:pPr>
        <w:rPr>
          <w:rFonts w:ascii="Verdana" w:hAnsi="Verdana"/>
          <w:sz w:val="20"/>
          <w:szCs w:val="20"/>
          <w:lang w:val="en-GB"/>
        </w:rPr>
      </w:pPr>
    </w:p>
    <w:p w14:paraId="6EACE42C" w14:textId="30F0AE9A" w:rsidR="002854A8" w:rsidRDefault="002854A8" w:rsidP="002854A8">
      <w:pPr>
        <w:rPr>
          <w:rFonts w:ascii="Verdana" w:hAnsi="Verdana"/>
          <w:sz w:val="20"/>
          <w:szCs w:val="20"/>
          <w:u w:val="single"/>
          <w:lang w:val="en-GB"/>
        </w:rPr>
      </w:pPr>
      <w:r>
        <w:rPr>
          <w:rFonts w:ascii="Verdana" w:hAnsi="Verdana"/>
          <w:sz w:val="20"/>
          <w:szCs w:val="20"/>
          <w:u w:val="single"/>
          <w:lang w:val="en-GB"/>
        </w:rPr>
        <w:t>4 Plot the results:</w:t>
      </w:r>
    </w:p>
    <w:p w14:paraId="21FEA4EA" w14:textId="0A257BF0" w:rsidR="002854A8" w:rsidRDefault="002854A8" w:rsidP="002854A8">
      <w:pPr>
        <w:rPr>
          <w:rFonts w:ascii="Verdana" w:hAnsi="Verdana"/>
          <w:sz w:val="20"/>
          <w:szCs w:val="20"/>
          <w:lang w:val="en-GB"/>
        </w:rPr>
      </w:pPr>
      <w:r>
        <w:rPr>
          <w:noProof/>
        </w:rPr>
        <w:drawing>
          <wp:inline distT="0" distB="0" distL="0" distR="0" wp14:anchorId="5B105D7C" wp14:editId="278DBCDB">
            <wp:extent cx="4701540" cy="2560320"/>
            <wp:effectExtent l="0" t="0" r="3810" b="11430"/>
            <wp:docPr id="1651779782" name="Gráfico 1">
              <a:extLst xmlns:a="http://schemas.openxmlformats.org/drawingml/2006/main">
                <a:ext uri="{FF2B5EF4-FFF2-40B4-BE49-F238E27FC236}">
                  <a16:creationId xmlns:a16="http://schemas.microsoft.com/office/drawing/2014/main" id="{00000000-0008-0000-0000-000003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06CEDFDF" w14:textId="23B67EFD" w:rsidR="00352B11" w:rsidRDefault="00352B11" w:rsidP="002854A8">
      <w:pPr>
        <w:rPr>
          <w:rFonts w:ascii="Verdana" w:hAnsi="Verdana"/>
          <w:sz w:val="20"/>
          <w:szCs w:val="20"/>
          <w:lang w:val="en-GB"/>
        </w:rPr>
      </w:pPr>
      <w:r>
        <w:rPr>
          <w:rFonts w:ascii="Verdana" w:hAnsi="Verdana"/>
          <w:sz w:val="20"/>
          <w:szCs w:val="20"/>
          <w:lang w:val="en-GB"/>
        </w:rPr>
        <w:t>If you increase 1mA the current value of the voltage should increase in 0,0219 V</w:t>
      </w:r>
    </w:p>
    <w:p w14:paraId="7CB60084" w14:textId="243CE314" w:rsidR="002854A8" w:rsidRDefault="002854A8" w:rsidP="002854A8">
      <w:pPr>
        <w:rPr>
          <w:rFonts w:ascii="Verdana" w:hAnsi="Verdana"/>
          <w:sz w:val="20"/>
          <w:szCs w:val="20"/>
          <w:u w:val="single"/>
          <w:lang w:val="en-GB"/>
        </w:rPr>
      </w:pPr>
      <w:r>
        <w:rPr>
          <w:rFonts w:ascii="Verdana" w:hAnsi="Verdana"/>
          <w:sz w:val="20"/>
          <w:szCs w:val="20"/>
          <w:u w:val="single"/>
          <w:lang w:val="en-GB"/>
        </w:rPr>
        <w:t>5 Perform the least squares approximation of the form y=ax+b:</w:t>
      </w:r>
    </w:p>
    <w:tbl>
      <w:tblPr>
        <w:tblStyle w:val="Tablaconcuadrcula"/>
        <w:tblW w:w="0" w:type="auto"/>
        <w:tblLook w:val="04A0" w:firstRow="1" w:lastRow="0" w:firstColumn="1" w:lastColumn="0" w:noHBand="0" w:noVBand="1"/>
      </w:tblPr>
      <w:tblGrid>
        <w:gridCol w:w="2831"/>
        <w:gridCol w:w="2831"/>
        <w:gridCol w:w="2832"/>
      </w:tblGrid>
      <w:tr w:rsidR="002854A8" w14:paraId="734EA4B2" w14:textId="77777777" w:rsidTr="00925D5B">
        <w:tc>
          <w:tcPr>
            <w:tcW w:w="2831" w:type="dxa"/>
            <w:shd w:val="clear" w:color="auto" w:fill="BFBFBF" w:themeFill="background1" w:themeFillShade="BF"/>
            <w:vAlign w:val="bottom"/>
          </w:tcPr>
          <w:p w14:paraId="43EE131E" w14:textId="77777777" w:rsidR="002854A8" w:rsidRPr="00925D5B" w:rsidRDefault="002854A8" w:rsidP="002854A8">
            <w:pPr>
              <w:rPr>
                <w:rFonts w:ascii="Verdana" w:hAnsi="Verdana"/>
                <w:b/>
                <w:bCs/>
                <w:sz w:val="20"/>
                <w:szCs w:val="20"/>
                <w:lang w:val="en-GB"/>
              </w:rPr>
            </w:pPr>
          </w:p>
        </w:tc>
        <w:tc>
          <w:tcPr>
            <w:tcW w:w="2831" w:type="dxa"/>
            <w:shd w:val="clear" w:color="auto" w:fill="BFBFBF" w:themeFill="background1" w:themeFillShade="BF"/>
            <w:vAlign w:val="bottom"/>
          </w:tcPr>
          <w:p w14:paraId="1F6051F3" w14:textId="52C3F5FE" w:rsidR="002854A8" w:rsidRPr="00925D5B" w:rsidRDefault="002854A8" w:rsidP="002854A8">
            <w:pPr>
              <w:rPr>
                <w:rFonts w:ascii="Verdana" w:hAnsi="Verdana"/>
                <w:b/>
                <w:bCs/>
                <w:sz w:val="20"/>
                <w:szCs w:val="20"/>
                <w:lang w:val="en-GB"/>
              </w:rPr>
            </w:pPr>
            <w:r w:rsidRPr="00925D5B">
              <w:rPr>
                <w:rFonts w:ascii="Calibri" w:hAnsi="Calibri" w:cs="Calibri"/>
                <w:b/>
                <w:bCs/>
                <w:color w:val="000000"/>
              </w:rPr>
              <w:t>a (V/mA</w:t>
            </w:r>
            <w:r w:rsidR="00925D5B">
              <w:rPr>
                <w:rFonts w:ascii="Calibri" w:hAnsi="Calibri" w:cs="Calibri"/>
                <w:b/>
                <w:bCs/>
                <w:color w:val="000000"/>
              </w:rPr>
              <w:t xml:space="preserve"> == kohm</w:t>
            </w:r>
            <w:r w:rsidRPr="00925D5B">
              <w:rPr>
                <w:rFonts w:ascii="Calibri" w:hAnsi="Calibri" w:cs="Calibri"/>
                <w:b/>
                <w:bCs/>
                <w:color w:val="000000"/>
              </w:rPr>
              <w:t>)</w:t>
            </w:r>
          </w:p>
        </w:tc>
        <w:tc>
          <w:tcPr>
            <w:tcW w:w="2832" w:type="dxa"/>
            <w:shd w:val="clear" w:color="auto" w:fill="BFBFBF" w:themeFill="background1" w:themeFillShade="BF"/>
            <w:vAlign w:val="bottom"/>
          </w:tcPr>
          <w:p w14:paraId="4D3487E8" w14:textId="345B790E" w:rsidR="002854A8" w:rsidRPr="00925D5B" w:rsidRDefault="002854A8" w:rsidP="002854A8">
            <w:pPr>
              <w:rPr>
                <w:rFonts w:ascii="Verdana" w:hAnsi="Verdana"/>
                <w:b/>
                <w:bCs/>
                <w:sz w:val="20"/>
                <w:szCs w:val="20"/>
                <w:lang w:val="en-GB"/>
              </w:rPr>
            </w:pPr>
            <w:r w:rsidRPr="00925D5B">
              <w:rPr>
                <w:rFonts w:ascii="Calibri" w:hAnsi="Calibri" w:cs="Calibri"/>
                <w:b/>
                <w:bCs/>
                <w:color w:val="000000"/>
              </w:rPr>
              <w:t>b (V)</w:t>
            </w:r>
          </w:p>
        </w:tc>
      </w:tr>
      <w:tr w:rsidR="002854A8" w14:paraId="6C2CA120" w14:textId="77777777" w:rsidTr="00925D5B">
        <w:tc>
          <w:tcPr>
            <w:tcW w:w="2831" w:type="dxa"/>
            <w:shd w:val="clear" w:color="auto" w:fill="BFBFBF" w:themeFill="background1" w:themeFillShade="BF"/>
            <w:vAlign w:val="bottom"/>
          </w:tcPr>
          <w:p w14:paraId="2B114391" w14:textId="1876BF38" w:rsidR="002854A8" w:rsidRPr="00925D5B" w:rsidRDefault="002854A8" w:rsidP="002854A8">
            <w:pPr>
              <w:rPr>
                <w:rFonts w:ascii="Verdana" w:hAnsi="Verdana"/>
                <w:b/>
                <w:bCs/>
                <w:sz w:val="20"/>
                <w:szCs w:val="20"/>
                <w:lang w:val="en-GB"/>
              </w:rPr>
            </w:pPr>
            <w:r w:rsidRPr="00925D5B">
              <w:rPr>
                <w:rFonts w:ascii="Calibri" w:hAnsi="Calibri" w:cs="Calibri"/>
                <w:b/>
                <w:bCs/>
                <w:color w:val="000000"/>
              </w:rPr>
              <w:t>Par</w:t>
            </w:r>
            <w:r w:rsidR="00925D5B">
              <w:rPr>
                <w:rFonts w:ascii="Calibri" w:hAnsi="Calibri" w:cs="Calibri"/>
                <w:b/>
                <w:bCs/>
                <w:color w:val="000000"/>
              </w:rPr>
              <w:t>ameter</w:t>
            </w:r>
          </w:p>
        </w:tc>
        <w:tc>
          <w:tcPr>
            <w:tcW w:w="2831" w:type="dxa"/>
            <w:vAlign w:val="bottom"/>
          </w:tcPr>
          <w:p w14:paraId="5059D1BD" w14:textId="12A2E16B" w:rsidR="002854A8" w:rsidRDefault="002854A8" w:rsidP="002854A8">
            <w:pPr>
              <w:rPr>
                <w:rFonts w:ascii="Verdana" w:hAnsi="Verdana"/>
                <w:sz w:val="20"/>
                <w:szCs w:val="20"/>
                <w:lang w:val="en-GB"/>
              </w:rPr>
            </w:pPr>
            <w:r>
              <w:rPr>
                <w:rFonts w:ascii="Calibri" w:hAnsi="Calibri" w:cs="Calibri"/>
                <w:color w:val="000000"/>
              </w:rPr>
              <w:t>0,021883902</w:t>
            </w:r>
          </w:p>
        </w:tc>
        <w:tc>
          <w:tcPr>
            <w:tcW w:w="2832" w:type="dxa"/>
            <w:vAlign w:val="bottom"/>
          </w:tcPr>
          <w:p w14:paraId="20D0251E" w14:textId="0DAE8D82" w:rsidR="002854A8" w:rsidRDefault="002854A8" w:rsidP="002854A8">
            <w:pPr>
              <w:rPr>
                <w:rFonts w:ascii="Verdana" w:hAnsi="Verdana"/>
                <w:sz w:val="20"/>
                <w:szCs w:val="20"/>
                <w:lang w:val="en-GB"/>
              </w:rPr>
            </w:pPr>
            <w:r>
              <w:rPr>
                <w:rFonts w:ascii="Calibri" w:hAnsi="Calibri" w:cs="Calibri"/>
                <w:color w:val="000000"/>
              </w:rPr>
              <w:t>0,01354244</w:t>
            </w:r>
          </w:p>
        </w:tc>
      </w:tr>
      <w:tr w:rsidR="002854A8" w14:paraId="3BA81301" w14:textId="77777777" w:rsidTr="00925D5B">
        <w:tc>
          <w:tcPr>
            <w:tcW w:w="2831" w:type="dxa"/>
            <w:shd w:val="clear" w:color="auto" w:fill="BFBFBF" w:themeFill="background1" w:themeFillShade="BF"/>
            <w:vAlign w:val="bottom"/>
          </w:tcPr>
          <w:p w14:paraId="072E2F6E" w14:textId="7C775A36" w:rsidR="002854A8" w:rsidRPr="00925D5B" w:rsidRDefault="002854A8" w:rsidP="002854A8">
            <w:pPr>
              <w:rPr>
                <w:rFonts w:ascii="Verdana" w:hAnsi="Verdana"/>
                <w:b/>
                <w:bCs/>
                <w:sz w:val="20"/>
                <w:szCs w:val="20"/>
                <w:lang w:val="en-GB"/>
              </w:rPr>
            </w:pPr>
            <w:r w:rsidRPr="00925D5B">
              <w:rPr>
                <w:rFonts w:ascii="Calibri" w:hAnsi="Calibri" w:cs="Calibri"/>
                <w:b/>
                <w:bCs/>
                <w:color w:val="000000"/>
              </w:rPr>
              <w:t>Error</w:t>
            </w:r>
          </w:p>
        </w:tc>
        <w:tc>
          <w:tcPr>
            <w:tcW w:w="2831" w:type="dxa"/>
            <w:vAlign w:val="bottom"/>
          </w:tcPr>
          <w:p w14:paraId="11DE4A88" w14:textId="09CCCD58" w:rsidR="002854A8" w:rsidRDefault="002854A8" w:rsidP="002854A8">
            <w:pPr>
              <w:rPr>
                <w:rFonts w:ascii="Verdana" w:hAnsi="Verdana"/>
                <w:sz w:val="20"/>
                <w:szCs w:val="20"/>
                <w:lang w:val="en-GB"/>
              </w:rPr>
            </w:pPr>
            <w:r>
              <w:rPr>
                <w:rFonts w:ascii="Calibri" w:hAnsi="Calibri" w:cs="Calibri"/>
                <w:color w:val="000000"/>
              </w:rPr>
              <w:t>0,000316093</w:t>
            </w:r>
          </w:p>
        </w:tc>
        <w:tc>
          <w:tcPr>
            <w:tcW w:w="2832" w:type="dxa"/>
            <w:vAlign w:val="bottom"/>
          </w:tcPr>
          <w:p w14:paraId="17DE0665" w14:textId="10EE6909" w:rsidR="002854A8" w:rsidRDefault="002854A8" w:rsidP="002854A8">
            <w:pPr>
              <w:rPr>
                <w:rFonts w:ascii="Verdana" w:hAnsi="Verdana"/>
                <w:sz w:val="20"/>
                <w:szCs w:val="20"/>
                <w:lang w:val="en-GB"/>
              </w:rPr>
            </w:pPr>
            <w:r>
              <w:rPr>
                <w:rFonts w:ascii="Calibri" w:hAnsi="Calibri" w:cs="Calibri"/>
                <w:color w:val="000000"/>
              </w:rPr>
              <w:t>0,01850034</w:t>
            </w:r>
          </w:p>
        </w:tc>
      </w:tr>
      <w:tr w:rsidR="002854A8" w14:paraId="31739604" w14:textId="77777777" w:rsidTr="00925D5B">
        <w:tc>
          <w:tcPr>
            <w:tcW w:w="2831" w:type="dxa"/>
            <w:shd w:val="clear" w:color="auto" w:fill="BFBFBF" w:themeFill="background1" w:themeFillShade="BF"/>
            <w:vAlign w:val="bottom"/>
          </w:tcPr>
          <w:p w14:paraId="39EDDDB0" w14:textId="5EF62B6A" w:rsidR="002854A8" w:rsidRPr="00925D5B" w:rsidRDefault="002854A8" w:rsidP="002854A8">
            <w:pPr>
              <w:rPr>
                <w:rFonts w:ascii="Verdana" w:hAnsi="Verdana"/>
                <w:b/>
                <w:bCs/>
                <w:sz w:val="20"/>
                <w:szCs w:val="20"/>
                <w:lang w:val="en-GB"/>
              </w:rPr>
            </w:pPr>
            <w:r w:rsidRPr="00925D5B">
              <w:rPr>
                <w:rFonts w:ascii="Calibri" w:hAnsi="Calibri" w:cs="Calibri"/>
                <w:b/>
                <w:bCs/>
                <w:color w:val="000000"/>
              </w:rPr>
              <w:t>Correla</w:t>
            </w:r>
            <w:r w:rsidR="00925D5B">
              <w:rPr>
                <w:rFonts w:ascii="Calibri" w:hAnsi="Calibri" w:cs="Calibri"/>
                <w:b/>
                <w:bCs/>
                <w:color w:val="000000"/>
              </w:rPr>
              <w:t>tion</w:t>
            </w:r>
          </w:p>
        </w:tc>
        <w:tc>
          <w:tcPr>
            <w:tcW w:w="2831" w:type="dxa"/>
            <w:vAlign w:val="bottom"/>
          </w:tcPr>
          <w:p w14:paraId="755E77FC" w14:textId="2C7ECA04" w:rsidR="002854A8" w:rsidRDefault="002854A8" w:rsidP="002854A8">
            <w:pPr>
              <w:rPr>
                <w:rFonts w:ascii="Verdana" w:hAnsi="Verdana"/>
                <w:sz w:val="20"/>
                <w:szCs w:val="20"/>
                <w:lang w:val="en-GB"/>
              </w:rPr>
            </w:pPr>
            <w:r>
              <w:rPr>
                <w:rFonts w:ascii="Calibri" w:hAnsi="Calibri" w:cs="Calibri"/>
                <w:color w:val="000000"/>
              </w:rPr>
              <w:t>0,999374495</w:t>
            </w:r>
          </w:p>
        </w:tc>
        <w:tc>
          <w:tcPr>
            <w:tcW w:w="2832" w:type="dxa"/>
            <w:vAlign w:val="bottom"/>
          </w:tcPr>
          <w:p w14:paraId="442DF096" w14:textId="1718BBE5" w:rsidR="002854A8" w:rsidRDefault="002854A8" w:rsidP="002854A8">
            <w:pPr>
              <w:rPr>
                <w:rFonts w:ascii="Verdana" w:hAnsi="Verdana"/>
                <w:sz w:val="20"/>
                <w:szCs w:val="20"/>
                <w:lang w:val="en-GB"/>
              </w:rPr>
            </w:pPr>
            <w:r>
              <w:rPr>
                <w:rFonts w:ascii="Calibri" w:hAnsi="Calibri" w:cs="Calibri"/>
                <w:color w:val="000000"/>
              </w:rPr>
              <w:t>0,00251265</w:t>
            </w:r>
          </w:p>
        </w:tc>
      </w:tr>
    </w:tbl>
    <w:p w14:paraId="09758683" w14:textId="75E5594D" w:rsidR="002854A8" w:rsidRDefault="00925D5B" w:rsidP="002854A8">
      <w:pPr>
        <w:rPr>
          <w:rFonts w:ascii="Verdana" w:hAnsi="Verdana"/>
          <w:sz w:val="20"/>
          <w:szCs w:val="20"/>
          <w:lang w:val="en-GB"/>
        </w:rPr>
      </w:pPr>
      <w:r>
        <w:rPr>
          <w:rFonts w:ascii="Verdana" w:hAnsi="Verdana"/>
          <w:sz w:val="20"/>
          <w:szCs w:val="20"/>
          <w:lang w:val="en-GB"/>
        </w:rPr>
        <w:t>A correlation of 0,999 means a strong relationship of the variables.</w:t>
      </w:r>
    </w:p>
    <w:p w14:paraId="600FB81A" w14:textId="63039FEC" w:rsidR="002854A8" w:rsidRDefault="00925D5B" w:rsidP="002854A8">
      <w:pPr>
        <w:rPr>
          <w:rFonts w:ascii="Verdana" w:hAnsi="Verdana"/>
          <w:sz w:val="20"/>
          <w:szCs w:val="20"/>
          <w:lang w:val="en-GB"/>
        </w:rPr>
      </w:pPr>
      <w:r>
        <w:rPr>
          <w:rFonts w:ascii="Verdana" w:hAnsi="Verdana"/>
          <w:sz w:val="20"/>
          <w:szCs w:val="20"/>
          <w:u w:val="single"/>
          <w:lang w:val="en-GB"/>
        </w:rPr>
        <w:lastRenderedPageBreak/>
        <w:t>6 Practical Result:</w:t>
      </w:r>
    </w:p>
    <w:p w14:paraId="40F220ED" w14:textId="4554A818" w:rsidR="002854A8" w:rsidRDefault="00925D5B" w:rsidP="002854A8">
      <w:pPr>
        <w:rPr>
          <w:rFonts w:ascii="Verdana" w:hAnsi="Verdana"/>
          <w:sz w:val="20"/>
          <w:szCs w:val="20"/>
          <w:lang w:val="en-GB"/>
        </w:rPr>
      </w:pPr>
      <w:r w:rsidRPr="00925D5B">
        <w:rPr>
          <w:rFonts w:ascii="Verdana" w:hAnsi="Verdana"/>
          <w:b/>
          <w:bCs/>
          <w:sz w:val="20"/>
          <w:szCs w:val="20"/>
          <w:lang w:val="en-GB"/>
        </w:rPr>
        <w:t>R1 ± ∆R1</w:t>
      </w:r>
      <w:r w:rsidRPr="009D2506">
        <w:rPr>
          <w:rFonts w:ascii="Verdana" w:hAnsi="Verdana"/>
          <w:b/>
          <w:bCs/>
          <w:sz w:val="20"/>
          <w:szCs w:val="20"/>
          <w:lang w:val="en-GB"/>
        </w:rPr>
        <w:t xml:space="preserve"> =</w:t>
      </w:r>
      <w:r>
        <w:rPr>
          <w:rFonts w:ascii="Verdana" w:hAnsi="Verdana"/>
          <w:sz w:val="20"/>
          <w:szCs w:val="20"/>
          <w:lang w:val="en-GB"/>
        </w:rPr>
        <w:t xml:space="preserve"> 21.88 </w:t>
      </w:r>
      <w:r w:rsidRPr="008512C3">
        <w:rPr>
          <w:rFonts w:ascii="Verdana" w:hAnsi="Verdana"/>
          <w:sz w:val="20"/>
          <w:szCs w:val="20"/>
          <w:lang w:val="en-GB"/>
        </w:rPr>
        <w:t>±</w:t>
      </w:r>
      <w:r>
        <w:rPr>
          <w:rFonts w:ascii="Verdana" w:hAnsi="Verdana"/>
          <w:sz w:val="20"/>
          <w:szCs w:val="20"/>
          <w:lang w:val="en-GB"/>
        </w:rPr>
        <w:t xml:space="preserve"> 0.32 ohms</w:t>
      </w:r>
    </w:p>
    <w:p w14:paraId="2631AC86" w14:textId="57F07E74" w:rsidR="00925D5B" w:rsidRDefault="00925D5B" w:rsidP="002854A8">
      <w:pPr>
        <w:rPr>
          <w:rFonts w:ascii="Verdana" w:hAnsi="Verdana"/>
          <w:sz w:val="20"/>
          <w:szCs w:val="20"/>
          <w:lang w:val="en-GB"/>
        </w:rPr>
      </w:pPr>
      <w:r>
        <w:rPr>
          <w:rFonts w:ascii="Verdana" w:hAnsi="Verdana"/>
          <w:sz w:val="20"/>
          <w:szCs w:val="20"/>
          <w:lang w:val="en-GB"/>
        </w:rPr>
        <w:t xml:space="preserve">Confirming the ohm’s law, because the experimental value obtained in the laboratory is in good agreement with the value given by the supplier, </w:t>
      </w:r>
      <w:r w:rsidR="0045357B">
        <w:rPr>
          <w:rFonts w:ascii="Verdana" w:hAnsi="Verdana"/>
          <w:sz w:val="20"/>
          <w:szCs w:val="20"/>
          <w:lang w:val="en-GB"/>
        </w:rPr>
        <w:t>also confirming</w:t>
      </w:r>
      <w:r>
        <w:rPr>
          <w:rFonts w:ascii="Verdana" w:hAnsi="Verdana"/>
          <w:sz w:val="20"/>
          <w:szCs w:val="20"/>
          <w:lang w:val="en-GB"/>
        </w:rPr>
        <w:t xml:space="preserve"> the ohm’s law.</w:t>
      </w:r>
    </w:p>
    <w:p w14:paraId="2B917406" w14:textId="077ECB9C" w:rsidR="00D02E8D" w:rsidRDefault="00D02E8D" w:rsidP="00D02E8D">
      <w:pPr>
        <w:rPr>
          <w:rFonts w:ascii="Verdana" w:hAnsi="Verdana"/>
          <w:sz w:val="20"/>
          <w:szCs w:val="20"/>
          <w:lang w:val="en-GB"/>
        </w:rPr>
      </w:pPr>
    </w:p>
    <w:p w14:paraId="285D9A4B" w14:textId="1A6288DA" w:rsidR="00935CCB" w:rsidRDefault="00352B11" w:rsidP="00D02E8D">
      <w:pPr>
        <w:rPr>
          <w:u w:val="single"/>
          <w:lang w:val="en-GB"/>
        </w:rPr>
      </w:pPr>
      <w:r w:rsidRPr="00352B11">
        <w:rPr>
          <w:rFonts w:ascii="Verdana" w:hAnsi="Verdana"/>
          <w:sz w:val="20"/>
          <w:szCs w:val="20"/>
          <w:u w:val="single"/>
          <w:lang w:val="en-GB"/>
        </w:rPr>
        <w:t xml:space="preserve">7 </w:t>
      </w:r>
      <w:r w:rsidRPr="00352B11">
        <w:rPr>
          <w:u w:val="single"/>
          <w:lang w:val="en-GB"/>
        </w:rPr>
        <w:t>Time and potential difference:</w:t>
      </w:r>
    </w:p>
    <w:p w14:paraId="56A0F1B8" w14:textId="69049446" w:rsidR="00382DA8" w:rsidRDefault="00382DA8" w:rsidP="00D02E8D">
      <w:pPr>
        <w:rPr>
          <w:lang w:val="en-GB"/>
        </w:rPr>
      </w:pPr>
      <w:r>
        <w:rPr>
          <w:lang w:val="en-GB"/>
        </w:rPr>
        <w:t>Constants for the experiment measured with the multimeter and the table of resistances:</w:t>
      </w:r>
    </w:p>
    <w:tbl>
      <w:tblPr>
        <w:tblStyle w:val="Tablaconcuadrcula"/>
        <w:tblW w:w="0" w:type="auto"/>
        <w:tblLook w:val="04A0" w:firstRow="1" w:lastRow="0" w:firstColumn="1" w:lastColumn="0" w:noHBand="0" w:noVBand="1"/>
      </w:tblPr>
      <w:tblGrid>
        <w:gridCol w:w="1129"/>
        <w:gridCol w:w="1134"/>
        <w:gridCol w:w="1134"/>
      </w:tblGrid>
      <w:tr w:rsidR="00382DA8" w14:paraId="56682D1D" w14:textId="77777777" w:rsidTr="00382DA8">
        <w:tc>
          <w:tcPr>
            <w:tcW w:w="1129" w:type="dxa"/>
            <w:shd w:val="clear" w:color="auto" w:fill="BFBFBF" w:themeFill="background1" w:themeFillShade="BF"/>
            <w:vAlign w:val="bottom"/>
          </w:tcPr>
          <w:p w14:paraId="6EAEEB4B" w14:textId="19C7155F" w:rsidR="00382DA8" w:rsidRPr="00382DA8" w:rsidRDefault="00382DA8" w:rsidP="00382DA8">
            <w:pPr>
              <w:rPr>
                <w:b/>
                <w:bCs/>
                <w:lang w:val="en-GB"/>
              </w:rPr>
            </w:pPr>
            <w:r w:rsidRPr="00382DA8">
              <w:rPr>
                <w:rFonts w:ascii="Calibri" w:hAnsi="Calibri" w:cs="Calibri"/>
                <w:b/>
                <w:bCs/>
                <w:color w:val="000000"/>
              </w:rPr>
              <w:t>Ɛ (V)</w:t>
            </w:r>
          </w:p>
        </w:tc>
        <w:tc>
          <w:tcPr>
            <w:tcW w:w="1134" w:type="dxa"/>
            <w:shd w:val="clear" w:color="auto" w:fill="BFBFBF" w:themeFill="background1" w:themeFillShade="BF"/>
            <w:vAlign w:val="bottom"/>
          </w:tcPr>
          <w:p w14:paraId="478590D6" w14:textId="058B9856" w:rsidR="00382DA8" w:rsidRPr="00382DA8" w:rsidRDefault="00382DA8" w:rsidP="00382DA8">
            <w:pPr>
              <w:rPr>
                <w:b/>
                <w:bCs/>
                <w:lang w:val="en-GB"/>
              </w:rPr>
            </w:pPr>
            <w:r w:rsidRPr="00382DA8">
              <w:rPr>
                <w:rFonts w:ascii="Calibri" w:hAnsi="Calibri" w:cs="Calibri"/>
                <w:b/>
                <w:bCs/>
                <w:color w:val="000000"/>
              </w:rPr>
              <w:t>R (kΩ)</w:t>
            </w:r>
          </w:p>
        </w:tc>
        <w:tc>
          <w:tcPr>
            <w:tcW w:w="1134" w:type="dxa"/>
            <w:shd w:val="clear" w:color="auto" w:fill="BFBFBF" w:themeFill="background1" w:themeFillShade="BF"/>
            <w:vAlign w:val="bottom"/>
          </w:tcPr>
          <w:p w14:paraId="6A122D7E" w14:textId="575FBEE8" w:rsidR="00382DA8" w:rsidRPr="00382DA8" w:rsidRDefault="00382DA8" w:rsidP="00382DA8">
            <w:pPr>
              <w:rPr>
                <w:b/>
                <w:bCs/>
                <w:lang w:val="en-GB"/>
              </w:rPr>
            </w:pPr>
            <w:r w:rsidRPr="00382DA8">
              <w:rPr>
                <w:rFonts w:ascii="Calibri" w:hAnsi="Calibri" w:cs="Calibri"/>
                <w:b/>
                <w:bCs/>
                <w:color w:val="000000"/>
              </w:rPr>
              <w:t>C (mF)</w:t>
            </w:r>
          </w:p>
        </w:tc>
      </w:tr>
      <w:tr w:rsidR="00382DA8" w14:paraId="1D2B678A" w14:textId="77777777" w:rsidTr="00382DA8">
        <w:tc>
          <w:tcPr>
            <w:tcW w:w="1129" w:type="dxa"/>
            <w:vAlign w:val="bottom"/>
          </w:tcPr>
          <w:p w14:paraId="7597926A" w14:textId="0F2BB5CF" w:rsidR="00382DA8" w:rsidRDefault="00382DA8" w:rsidP="00382DA8">
            <w:pPr>
              <w:rPr>
                <w:lang w:val="en-GB"/>
              </w:rPr>
            </w:pPr>
            <w:r>
              <w:rPr>
                <w:rFonts w:ascii="Calibri" w:hAnsi="Calibri" w:cs="Calibri"/>
                <w:color w:val="000000"/>
              </w:rPr>
              <w:t>3</w:t>
            </w:r>
          </w:p>
        </w:tc>
        <w:tc>
          <w:tcPr>
            <w:tcW w:w="1134" w:type="dxa"/>
            <w:vAlign w:val="bottom"/>
          </w:tcPr>
          <w:p w14:paraId="52D8E764" w14:textId="1AEA6C6A" w:rsidR="00382DA8" w:rsidRDefault="00382DA8" w:rsidP="00382DA8">
            <w:pPr>
              <w:rPr>
                <w:lang w:val="en-GB"/>
              </w:rPr>
            </w:pPr>
            <w:r>
              <w:rPr>
                <w:rFonts w:ascii="Calibri" w:hAnsi="Calibri" w:cs="Calibri"/>
                <w:color w:val="000000"/>
              </w:rPr>
              <w:t>220</w:t>
            </w:r>
          </w:p>
        </w:tc>
        <w:tc>
          <w:tcPr>
            <w:tcW w:w="1134" w:type="dxa"/>
            <w:vAlign w:val="bottom"/>
          </w:tcPr>
          <w:p w14:paraId="6631BCF8" w14:textId="2E4DEA69" w:rsidR="00382DA8" w:rsidRDefault="00382DA8" w:rsidP="00382DA8">
            <w:pPr>
              <w:rPr>
                <w:lang w:val="en-GB"/>
              </w:rPr>
            </w:pPr>
            <w:r>
              <w:rPr>
                <w:rFonts w:ascii="Calibri" w:hAnsi="Calibri" w:cs="Calibri"/>
                <w:color w:val="000000"/>
              </w:rPr>
              <w:t>0,330</w:t>
            </w:r>
          </w:p>
        </w:tc>
      </w:tr>
    </w:tbl>
    <w:p w14:paraId="2F505765" w14:textId="77777777" w:rsidR="00382DA8" w:rsidRPr="00382DA8" w:rsidRDefault="00382DA8" w:rsidP="00D02E8D">
      <w:pPr>
        <w:rPr>
          <w:lang w:val="en-GB"/>
        </w:rPr>
      </w:pPr>
    </w:p>
    <w:p w14:paraId="697EBA9E" w14:textId="77777777" w:rsidR="009A5EBE" w:rsidRDefault="009A5EBE" w:rsidP="00D02E8D">
      <w:pPr>
        <w:rPr>
          <w:lang w:val="en-GB"/>
        </w:rPr>
      </w:pPr>
    </w:p>
    <w:p w14:paraId="0F9B4F4A" w14:textId="77777777" w:rsidR="009A5EBE" w:rsidRDefault="009A5EBE" w:rsidP="00D02E8D">
      <w:pPr>
        <w:rPr>
          <w:lang w:val="en-GB"/>
        </w:rPr>
      </w:pPr>
    </w:p>
    <w:p w14:paraId="569D1CFB" w14:textId="77777777" w:rsidR="009A5EBE" w:rsidRDefault="009A5EBE" w:rsidP="00D02E8D">
      <w:pPr>
        <w:rPr>
          <w:lang w:val="en-GB"/>
        </w:rPr>
      </w:pPr>
    </w:p>
    <w:p w14:paraId="0998AA59" w14:textId="543D817B" w:rsidR="00382DA8" w:rsidRPr="00382DA8" w:rsidRDefault="00382DA8" w:rsidP="00D02E8D">
      <w:pPr>
        <w:rPr>
          <w:lang w:val="en-GB"/>
        </w:rPr>
      </w:pPr>
      <w:r>
        <w:rPr>
          <w:lang w:val="en-GB"/>
        </w:rPr>
        <w:t>Results by activating the switch and the chronometer at the same time</w:t>
      </w:r>
      <w:r w:rsidRPr="00382DA8">
        <w:rPr>
          <w:lang w:val="en-GB"/>
        </w:rPr>
        <w:t>:</w:t>
      </w:r>
    </w:p>
    <w:tbl>
      <w:tblPr>
        <w:tblStyle w:val="Tablaconcuadrcula"/>
        <w:tblW w:w="0" w:type="auto"/>
        <w:tblLook w:val="04A0" w:firstRow="1" w:lastRow="0" w:firstColumn="1" w:lastColumn="0" w:noHBand="0" w:noVBand="1"/>
      </w:tblPr>
      <w:tblGrid>
        <w:gridCol w:w="1240"/>
        <w:gridCol w:w="1240"/>
        <w:gridCol w:w="1300"/>
        <w:gridCol w:w="1300"/>
        <w:gridCol w:w="1300"/>
        <w:gridCol w:w="1300"/>
      </w:tblGrid>
      <w:tr w:rsidR="00382DA8" w:rsidRPr="00382DA8" w14:paraId="19438275" w14:textId="6EE4BB56" w:rsidTr="00382DA8">
        <w:trPr>
          <w:trHeight w:val="300"/>
        </w:trPr>
        <w:tc>
          <w:tcPr>
            <w:tcW w:w="1240" w:type="dxa"/>
            <w:shd w:val="clear" w:color="auto" w:fill="BFBFBF" w:themeFill="background1" w:themeFillShade="BF"/>
            <w:noWrap/>
            <w:hideMark/>
          </w:tcPr>
          <w:p w14:paraId="34B7AFB9" w14:textId="77777777" w:rsidR="00382DA8" w:rsidRPr="00382DA8" w:rsidRDefault="00382DA8" w:rsidP="00382DA8">
            <w:pPr>
              <w:rPr>
                <w:rFonts w:ascii="Verdana" w:hAnsi="Verdana"/>
                <w:b/>
                <w:bCs/>
                <w:sz w:val="20"/>
                <w:szCs w:val="20"/>
              </w:rPr>
            </w:pPr>
            <w:r w:rsidRPr="00382DA8">
              <w:rPr>
                <w:rFonts w:ascii="Verdana" w:hAnsi="Verdana"/>
                <w:b/>
                <w:bCs/>
                <w:sz w:val="20"/>
                <w:szCs w:val="20"/>
              </w:rPr>
              <w:t>Time (s)</w:t>
            </w:r>
          </w:p>
        </w:tc>
        <w:tc>
          <w:tcPr>
            <w:tcW w:w="1240" w:type="dxa"/>
            <w:shd w:val="clear" w:color="auto" w:fill="BFBFBF" w:themeFill="background1" w:themeFillShade="BF"/>
            <w:noWrap/>
            <w:hideMark/>
          </w:tcPr>
          <w:p w14:paraId="05DD2CCB" w14:textId="77777777" w:rsidR="00382DA8" w:rsidRPr="00382DA8" w:rsidRDefault="00382DA8" w:rsidP="00382DA8">
            <w:pPr>
              <w:rPr>
                <w:rFonts w:ascii="Verdana" w:hAnsi="Verdana"/>
                <w:b/>
                <w:bCs/>
                <w:sz w:val="20"/>
                <w:szCs w:val="20"/>
              </w:rPr>
            </w:pPr>
            <w:r w:rsidRPr="00382DA8">
              <w:rPr>
                <w:rFonts w:ascii="Verdana" w:hAnsi="Verdana"/>
                <w:b/>
                <w:bCs/>
                <w:sz w:val="20"/>
                <w:szCs w:val="20"/>
              </w:rPr>
              <w:t>Vexp (V)</w:t>
            </w:r>
          </w:p>
        </w:tc>
        <w:tc>
          <w:tcPr>
            <w:tcW w:w="1300" w:type="dxa"/>
            <w:shd w:val="clear" w:color="auto" w:fill="BFBFBF" w:themeFill="background1" w:themeFillShade="BF"/>
            <w:noWrap/>
            <w:hideMark/>
          </w:tcPr>
          <w:p w14:paraId="110C2065" w14:textId="77777777" w:rsidR="00382DA8" w:rsidRPr="00382DA8" w:rsidRDefault="00382DA8" w:rsidP="00382DA8">
            <w:pPr>
              <w:rPr>
                <w:rFonts w:ascii="Verdana" w:hAnsi="Verdana"/>
                <w:b/>
                <w:bCs/>
                <w:sz w:val="20"/>
                <w:szCs w:val="20"/>
              </w:rPr>
            </w:pPr>
            <w:r w:rsidRPr="00382DA8">
              <w:rPr>
                <w:rFonts w:ascii="Verdana" w:hAnsi="Verdana"/>
                <w:b/>
                <w:bCs/>
                <w:sz w:val="20"/>
                <w:szCs w:val="20"/>
              </w:rPr>
              <w:t>Vteo (V)</w:t>
            </w:r>
          </w:p>
        </w:tc>
        <w:tc>
          <w:tcPr>
            <w:tcW w:w="1300" w:type="dxa"/>
            <w:shd w:val="clear" w:color="auto" w:fill="BFBFBF" w:themeFill="background1" w:themeFillShade="BF"/>
          </w:tcPr>
          <w:p w14:paraId="57F3D631" w14:textId="697D7BDA" w:rsidR="00382DA8" w:rsidRPr="00382DA8" w:rsidRDefault="00382DA8" w:rsidP="00382DA8">
            <w:pPr>
              <w:rPr>
                <w:rFonts w:ascii="Verdana" w:hAnsi="Verdana"/>
                <w:b/>
                <w:bCs/>
                <w:sz w:val="20"/>
                <w:szCs w:val="20"/>
              </w:rPr>
            </w:pPr>
            <w:r w:rsidRPr="00382DA8">
              <w:rPr>
                <w:rFonts w:ascii="Verdana" w:hAnsi="Verdana"/>
                <w:b/>
                <w:bCs/>
                <w:sz w:val="20"/>
                <w:szCs w:val="20"/>
              </w:rPr>
              <w:t>Time (s)</w:t>
            </w:r>
          </w:p>
        </w:tc>
        <w:tc>
          <w:tcPr>
            <w:tcW w:w="1300" w:type="dxa"/>
            <w:shd w:val="clear" w:color="auto" w:fill="BFBFBF" w:themeFill="background1" w:themeFillShade="BF"/>
          </w:tcPr>
          <w:p w14:paraId="406CEAB2" w14:textId="0E055C6D" w:rsidR="00382DA8" w:rsidRPr="00382DA8" w:rsidRDefault="00382DA8" w:rsidP="00382DA8">
            <w:pPr>
              <w:rPr>
                <w:rFonts w:ascii="Verdana" w:hAnsi="Verdana"/>
                <w:b/>
                <w:bCs/>
                <w:sz w:val="20"/>
                <w:szCs w:val="20"/>
              </w:rPr>
            </w:pPr>
            <w:r w:rsidRPr="00382DA8">
              <w:rPr>
                <w:rFonts w:ascii="Verdana" w:hAnsi="Verdana"/>
                <w:b/>
                <w:bCs/>
                <w:sz w:val="20"/>
                <w:szCs w:val="20"/>
              </w:rPr>
              <w:t>Vexp (V)</w:t>
            </w:r>
          </w:p>
        </w:tc>
        <w:tc>
          <w:tcPr>
            <w:tcW w:w="1300" w:type="dxa"/>
            <w:shd w:val="clear" w:color="auto" w:fill="BFBFBF" w:themeFill="background1" w:themeFillShade="BF"/>
          </w:tcPr>
          <w:p w14:paraId="2D7480C9" w14:textId="7EB7693B" w:rsidR="00382DA8" w:rsidRPr="00382DA8" w:rsidRDefault="00382DA8" w:rsidP="00382DA8">
            <w:pPr>
              <w:rPr>
                <w:rFonts w:ascii="Verdana" w:hAnsi="Verdana"/>
                <w:b/>
                <w:bCs/>
                <w:sz w:val="20"/>
                <w:szCs w:val="20"/>
              </w:rPr>
            </w:pPr>
            <w:r w:rsidRPr="00382DA8">
              <w:rPr>
                <w:rFonts w:ascii="Verdana" w:hAnsi="Verdana"/>
                <w:b/>
                <w:bCs/>
                <w:sz w:val="20"/>
                <w:szCs w:val="20"/>
              </w:rPr>
              <w:t>Vteo (V)</w:t>
            </w:r>
          </w:p>
        </w:tc>
      </w:tr>
      <w:tr w:rsidR="00382DA8" w:rsidRPr="00382DA8" w14:paraId="20B534F8" w14:textId="2CC5D987" w:rsidTr="00B93683">
        <w:trPr>
          <w:trHeight w:val="58"/>
        </w:trPr>
        <w:tc>
          <w:tcPr>
            <w:tcW w:w="1240" w:type="dxa"/>
            <w:noWrap/>
          </w:tcPr>
          <w:p w14:paraId="2D353F17" w14:textId="62BDBF18" w:rsidR="00382DA8" w:rsidRDefault="00382DA8" w:rsidP="00382DA8">
            <w:pPr>
              <w:rPr>
                <w:rFonts w:ascii="Verdana" w:hAnsi="Verdana"/>
                <w:sz w:val="20"/>
                <w:szCs w:val="20"/>
              </w:rPr>
            </w:pPr>
            <w:r>
              <w:rPr>
                <w:rFonts w:ascii="Verdana" w:hAnsi="Verdana"/>
                <w:sz w:val="20"/>
                <w:szCs w:val="20"/>
              </w:rPr>
              <w:t>5</w:t>
            </w:r>
          </w:p>
        </w:tc>
        <w:tc>
          <w:tcPr>
            <w:tcW w:w="1240" w:type="dxa"/>
            <w:noWrap/>
          </w:tcPr>
          <w:p w14:paraId="6EC22048" w14:textId="6F6AEE4E" w:rsidR="00382DA8" w:rsidRPr="00382DA8" w:rsidRDefault="00382DA8" w:rsidP="00382DA8">
            <w:pPr>
              <w:rPr>
                <w:rFonts w:ascii="Verdana" w:hAnsi="Verdana"/>
                <w:sz w:val="20"/>
                <w:szCs w:val="20"/>
              </w:rPr>
            </w:pPr>
            <w:r>
              <w:rPr>
                <w:rFonts w:ascii="Verdana" w:hAnsi="Verdana"/>
                <w:sz w:val="20"/>
                <w:szCs w:val="20"/>
              </w:rPr>
              <w:t>0,19</w:t>
            </w:r>
          </w:p>
        </w:tc>
        <w:tc>
          <w:tcPr>
            <w:tcW w:w="1300" w:type="dxa"/>
            <w:noWrap/>
          </w:tcPr>
          <w:p w14:paraId="285D5C93" w14:textId="1ED71E62" w:rsidR="00382DA8" w:rsidRPr="00382DA8" w:rsidRDefault="00382DA8" w:rsidP="00382DA8">
            <w:pPr>
              <w:rPr>
                <w:rFonts w:ascii="Verdana" w:hAnsi="Verdana"/>
                <w:sz w:val="20"/>
                <w:szCs w:val="20"/>
              </w:rPr>
            </w:pPr>
            <w:r>
              <w:rPr>
                <w:rFonts w:ascii="Verdana" w:hAnsi="Verdana"/>
                <w:sz w:val="20"/>
                <w:szCs w:val="20"/>
              </w:rPr>
              <w:t>0,1997</w:t>
            </w:r>
          </w:p>
        </w:tc>
        <w:tc>
          <w:tcPr>
            <w:tcW w:w="1300" w:type="dxa"/>
          </w:tcPr>
          <w:p w14:paraId="3D36E743" w14:textId="58CF6611" w:rsidR="00382DA8" w:rsidRPr="00382DA8" w:rsidRDefault="00382DA8" w:rsidP="00382DA8">
            <w:pPr>
              <w:rPr>
                <w:rFonts w:ascii="Verdana" w:hAnsi="Verdana"/>
                <w:sz w:val="20"/>
                <w:szCs w:val="20"/>
              </w:rPr>
            </w:pPr>
            <w:r w:rsidRPr="00382DA8">
              <w:rPr>
                <w:rFonts w:ascii="Verdana" w:hAnsi="Verdana"/>
                <w:sz w:val="20"/>
                <w:szCs w:val="20"/>
              </w:rPr>
              <w:t>95</w:t>
            </w:r>
          </w:p>
        </w:tc>
        <w:tc>
          <w:tcPr>
            <w:tcW w:w="1300" w:type="dxa"/>
          </w:tcPr>
          <w:p w14:paraId="7E52B94C" w14:textId="278B7C09" w:rsidR="00382DA8" w:rsidRPr="00382DA8" w:rsidRDefault="00382DA8" w:rsidP="00382DA8">
            <w:pPr>
              <w:rPr>
                <w:rFonts w:ascii="Verdana" w:hAnsi="Verdana"/>
                <w:sz w:val="20"/>
                <w:szCs w:val="20"/>
              </w:rPr>
            </w:pPr>
            <w:r w:rsidRPr="00382DA8">
              <w:rPr>
                <w:rFonts w:ascii="Verdana" w:hAnsi="Verdana"/>
                <w:sz w:val="20"/>
                <w:szCs w:val="20"/>
              </w:rPr>
              <w:t>2,13</w:t>
            </w:r>
          </w:p>
        </w:tc>
        <w:tc>
          <w:tcPr>
            <w:tcW w:w="1300" w:type="dxa"/>
          </w:tcPr>
          <w:p w14:paraId="469B8F25" w14:textId="2D22214A" w:rsidR="00382DA8" w:rsidRPr="00382DA8" w:rsidRDefault="00382DA8" w:rsidP="00382DA8">
            <w:pPr>
              <w:rPr>
                <w:rFonts w:ascii="Verdana" w:hAnsi="Verdana"/>
                <w:sz w:val="20"/>
                <w:szCs w:val="20"/>
              </w:rPr>
            </w:pPr>
            <w:r w:rsidRPr="00382DA8">
              <w:rPr>
                <w:rFonts w:ascii="Verdana" w:hAnsi="Verdana"/>
                <w:sz w:val="20"/>
                <w:szCs w:val="20"/>
              </w:rPr>
              <w:t>2,1894</w:t>
            </w:r>
          </w:p>
        </w:tc>
      </w:tr>
      <w:tr w:rsidR="00382DA8" w:rsidRPr="00382DA8" w14:paraId="22A29450" w14:textId="1163DA52" w:rsidTr="00B93683">
        <w:trPr>
          <w:trHeight w:val="288"/>
        </w:trPr>
        <w:tc>
          <w:tcPr>
            <w:tcW w:w="1240" w:type="dxa"/>
            <w:noWrap/>
            <w:hideMark/>
          </w:tcPr>
          <w:p w14:paraId="6954CB78" w14:textId="77777777" w:rsidR="00382DA8" w:rsidRPr="00382DA8" w:rsidRDefault="00382DA8" w:rsidP="00382DA8">
            <w:pPr>
              <w:rPr>
                <w:rFonts w:ascii="Verdana" w:hAnsi="Verdana"/>
                <w:sz w:val="20"/>
                <w:szCs w:val="20"/>
              </w:rPr>
            </w:pPr>
            <w:r w:rsidRPr="00382DA8">
              <w:rPr>
                <w:rFonts w:ascii="Verdana" w:hAnsi="Verdana"/>
                <w:sz w:val="20"/>
                <w:szCs w:val="20"/>
              </w:rPr>
              <w:t>10</w:t>
            </w:r>
          </w:p>
        </w:tc>
        <w:tc>
          <w:tcPr>
            <w:tcW w:w="1240" w:type="dxa"/>
            <w:noWrap/>
            <w:hideMark/>
          </w:tcPr>
          <w:p w14:paraId="750E9BC6" w14:textId="77777777" w:rsidR="00382DA8" w:rsidRPr="00382DA8" w:rsidRDefault="00382DA8" w:rsidP="00382DA8">
            <w:pPr>
              <w:rPr>
                <w:rFonts w:ascii="Verdana" w:hAnsi="Verdana"/>
                <w:sz w:val="20"/>
                <w:szCs w:val="20"/>
              </w:rPr>
            </w:pPr>
            <w:r w:rsidRPr="00382DA8">
              <w:rPr>
                <w:rFonts w:ascii="Verdana" w:hAnsi="Verdana"/>
                <w:sz w:val="20"/>
                <w:szCs w:val="20"/>
              </w:rPr>
              <w:t>0,38</w:t>
            </w:r>
          </w:p>
        </w:tc>
        <w:tc>
          <w:tcPr>
            <w:tcW w:w="1300" w:type="dxa"/>
            <w:noWrap/>
            <w:hideMark/>
          </w:tcPr>
          <w:p w14:paraId="4C7AEB52" w14:textId="77777777" w:rsidR="00382DA8" w:rsidRPr="00382DA8" w:rsidRDefault="00382DA8" w:rsidP="00382DA8">
            <w:pPr>
              <w:rPr>
                <w:rFonts w:ascii="Verdana" w:hAnsi="Verdana"/>
                <w:sz w:val="20"/>
                <w:szCs w:val="20"/>
              </w:rPr>
            </w:pPr>
            <w:r w:rsidRPr="00382DA8">
              <w:rPr>
                <w:rFonts w:ascii="Verdana" w:hAnsi="Verdana"/>
                <w:sz w:val="20"/>
                <w:szCs w:val="20"/>
              </w:rPr>
              <w:t>0,3860</w:t>
            </w:r>
          </w:p>
        </w:tc>
        <w:tc>
          <w:tcPr>
            <w:tcW w:w="1300" w:type="dxa"/>
          </w:tcPr>
          <w:p w14:paraId="3EBB2560" w14:textId="3E74ED2A" w:rsidR="00382DA8" w:rsidRPr="00382DA8" w:rsidRDefault="00382DA8" w:rsidP="00382DA8">
            <w:pPr>
              <w:rPr>
                <w:rFonts w:ascii="Verdana" w:hAnsi="Verdana"/>
                <w:sz w:val="20"/>
                <w:szCs w:val="20"/>
              </w:rPr>
            </w:pPr>
            <w:r w:rsidRPr="00382DA8">
              <w:rPr>
                <w:rFonts w:ascii="Verdana" w:hAnsi="Verdana"/>
                <w:sz w:val="20"/>
                <w:szCs w:val="20"/>
              </w:rPr>
              <w:t>100</w:t>
            </w:r>
          </w:p>
        </w:tc>
        <w:tc>
          <w:tcPr>
            <w:tcW w:w="1300" w:type="dxa"/>
          </w:tcPr>
          <w:p w14:paraId="2C95A673" w14:textId="26BB3482" w:rsidR="00382DA8" w:rsidRPr="00382DA8" w:rsidRDefault="00382DA8" w:rsidP="00382DA8">
            <w:pPr>
              <w:rPr>
                <w:rFonts w:ascii="Verdana" w:hAnsi="Verdana"/>
                <w:sz w:val="20"/>
                <w:szCs w:val="20"/>
              </w:rPr>
            </w:pPr>
            <w:r w:rsidRPr="00382DA8">
              <w:rPr>
                <w:rFonts w:ascii="Verdana" w:hAnsi="Verdana"/>
                <w:sz w:val="20"/>
                <w:szCs w:val="20"/>
              </w:rPr>
              <w:t>2,18</w:t>
            </w:r>
          </w:p>
        </w:tc>
        <w:tc>
          <w:tcPr>
            <w:tcW w:w="1300" w:type="dxa"/>
          </w:tcPr>
          <w:p w14:paraId="041F43B3" w14:textId="76DA274E" w:rsidR="00382DA8" w:rsidRPr="00382DA8" w:rsidRDefault="00382DA8" w:rsidP="00382DA8">
            <w:pPr>
              <w:rPr>
                <w:rFonts w:ascii="Verdana" w:hAnsi="Verdana"/>
                <w:sz w:val="20"/>
                <w:szCs w:val="20"/>
              </w:rPr>
            </w:pPr>
            <w:r w:rsidRPr="00382DA8">
              <w:rPr>
                <w:rFonts w:ascii="Verdana" w:hAnsi="Verdana"/>
                <w:sz w:val="20"/>
                <w:szCs w:val="20"/>
              </w:rPr>
              <w:t>2,2433</w:t>
            </w:r>
          </w:p>
        </w:tc>
      </w:tr>
      <w:tr w:rsidR="00382DA8" w:rsidRPr="00382DA8" w14:paraId="22764639" w14:textId="2A22D180" w:rsidTr="00B93683">
        <w:trPr>
          <w:trHeight w:val="288"/>
        </w:trPr>
        <w:tc>
          <w:tcPr>
            <w:tcW w:w="1240" w:type="dxa"/>
            <w:noWrap/>
            <w:hideMark/>
          </w:tcPr>
          <w:p w14:paraId="52208DA3" w14:textId="77777777" w:rsidR="00382DA8" w:rsidRPr="00382DA8" w:rsidRDefault="00382DA8" w:rsidP="00382DA8">
            <w:pPr>
              <w:rPr>
                <w:rFonts w:ascii="Verdana" w:hAnsi="Verdana"/>
                <w:sz w:val="20"/>
                <w:szCs w:val="20"/>
              </w:rPr>
            </w:pPr>
            <w:r w:rsidRPr="00382DA8">
              <w:rPr>
                <w:rFonts w:ascii="Verdana" w:hAnsi="Verdana"/>
                <w:sz w:val="20"/>
                <w:szCs w:val="20"/>
              </w:rPr>
              <w:t>15</w:t>
            </w:r>
          </w:p>
        </w:tc>
        <w:tc>
          <w:tcPr>
            <w:tcW w:w="1240" w:type="dxa"/>
            <w:noWrap/>
            <w:hideMark/>
          </w:tcPr>
          <w:p w14:paraId="45E6987B" w14:textId="77777777" w:rsidR="00382DA8" w:rsidRPr="00382DA8" w:rsidRDefault="00382DA8" w:rsidP="00382DA8">
            <w:pPr>
              <w:rPr>
                <w:rFonts w:ascii="Verdana" w:hAnsi="Verdana"/>
                <w:sz w:val="20"/>
                <w:szCs w:val="20"/>
              </w:rPr>
            </w:pPr>
            <w:r w:rsidRPr="00382DA8">
              <w:rPr>
                <w:rFonts w:ascii="Verdana" w:hAnsi="Verdana"/>
                <w:sz w:val="20"/>
                <w:szCs w:val="20"/>
              </w:rPr>
              <w:t>0,56</w:t>
            </w:r>
          </w:p>
        </w:tc>
        <w:tc>
          <w:tcPr>
            <w:tcW w:w="1300" w:type="dxa"/>
            <w:noWrap/>
            <w:hideMark/>
          </w:tcPr>
          <w:p w14:paraId="3A748099" w14:textId="77777777" w:rsidR="00382DA8" w:rsidRPr="00382DA8" w:rsidRDefault="00382DA8" w:rsidP="00382DA8">
            <w:pPr>
              <w:rPr>
                <w:rFonts w:ascii="Verdana" w:hAnsi="Verdana"/>
                <w:sz w:val="20"/>
                <w:szCs w:val="20"/>
              </w:rPr>
            </w:pPr>
            <w:r w:rsidRPr="00382DA8">
              <w:rPr>
                <w:rFonts w:ascii="Verdana" w:hAnsi="Verdana"/>
                <w:sz w:val="20"/>
                <w:szCs w:val="20"/>
              </w:rPr>
              <w:t>0,5600</w:t>
            </w:r>
          </w:p>
        </w:tc>
        <w:tc>
          <w:tcPr>
            <w:tcW w:w="1300" w:type="dxa"/>
          </w:tcPr>
          <w:p w14:paraId="14CBE036" w14:textId="3E79A532" w:rsidR="00382DA8" w:rsidRPr="00382DA8" w:rsidRDefault="00382DA8" w:rsidP="00382DA8">
            <w:pPr>
              <w:rPr>
                <w:rFonts w:ascii="Verdana" w:hAnsi="Verdana"/>
                <w:sz w:val="20"/>
                <w:szCs w:val="20"/>
              </w:rPr>
            </w:pPr>
            <w:r w:rsidRPr="00382DA8">
              <w:rPr>
                <w:rFonts w:ascii="Verdana" w:hAnsi="Verdana"/>
                <w:sz w:val="20"/>
                <w:szCs w:val="20"/>
              </w:rPr>
              <w:t>105</w:t>
            </w:r>
          </w:p>
        </w:tc>
        <w:tc>
          <w:tcPr>
            <w:tcW w:w="1300" w:type="dxa"/>
          </w:tcPr>
          <w:p w14:paraId="6C6540BF" w14:textId="5BC33D8A" w:rsidR="00382DA8" w:rsidRPr="00382DA8" w:rsidRDefault="00382DA8" w:rsidP="00382DA8">
            <w:pPr>
              <w:rPr>
                <w:rFonts w:ascii="Verdana" w:hAnsi="Verdana"/>
                <w:sz w:val="20"/>
                <w:szCs w:val="20"/>
              </w:rPr>
            </w:pPr>
            <w:r w:rsidRPr="00382DA8">
              <w:rPr>
                <w:rFonts w:ascii="Verdana" w:hAnsi="Verdana"/>
                <w:sz w:val="20"/>
                <w:szCs w:val="20"/>
              </w:rPr>
              <w:t>2,23</w:t>
            </w:r>
          </w:p>
        </w:tc>
        <w:tc>
          <w:tcPr>
            <w:tcW w:w="1300" w:type="dxa"/>
          </w:tcPr>
          <w:p w14:paraId="0371C405" w14:textId="6C1CB0D2" w:rsidR="00382DA8" w:rsidRPr="00382DA8" w:rsidRDefault="00382DA8" w:rsidP="00382DA8">
            <w:pPr>
              <w:rPr>
                <w:rFonts w:ascii="Verdana" w:hAnsi="Verdana"/>
                <w:sz w:val="20"/>
                <w:szCs w:val="20"/>
              </w:rPr>
            </w:pPr>
            <w:r w:rsidRPr="00382DA8">
              <w:rPr>
                <w:rFonts w:ascii="Verdana" w:hAnsi="Verdana"/>
                <w:sz w:val="20"/>
                <w:szCs w:val="20"/>
              </w:rPr>
              <w:t>2,2937</w:t>
            </w:r>
          </w:p>
        </w:tc>
      </w:tr>
      <w:tr w:rsidR="00382DA8" w:rsidRPr="00382DA8" w14:paraId="33139BF8" w14:textId="23B85264" w:rsidTr="00B93683">
        <w:trPr>
          <w:trHeight w:val="288"/>
        </w:trPr>
        <w:tc>
          <w:tcPr>
            <w:tcW w:w="1240" w:type="dxa"/>
            <w:noWrap/>
            <w:hideMark/>
          </w:tcPr>
          <w:p w14:paraId="2E70CDFA" w14:textId="77777777" w:rsidR="00382DA8" w:rsidRPr="00382DA8" w:rsidRDefault="00382DA8" w:rsidP="00382DA8">
            <w:pPr>
              <w:rPr>
                <w:rFonts w:ascii="Verdana" w:hAnsi="Verdana"/>
                <w:sz w:val="20"/>
                <w:szCs w:val="20"/>
              </w:rPr>
            </w:pPr>
            <w:r w:rsidRPr="00382DA8">
              <w:rPr>
                <w:rFonts w:ascii="Verdana" w:hAnsi="Verdana"/>
                <w:sz w:val="20"/>
                <w:szCs w:val="20"/>
              </w:rPr>
              <w:t>20</w:t>
            </w:r>
          </w:p>
        </w:tc>
        <w:tc>
          <w:tcPr>
            <w:tcW w:w="1240" w:type="dxa"/>
            <w:noWrap/>
            <w:hideMark/>
          </w:tcPr>
          <w:p w14:paraId="389ABE6C" w14:textId="77777777" w:rsidR="00382DA8" w:rsidRPr="00382DA8" w:rsidRDefault="00382DA8" w:rsidP="00382DA8">
            <w:pPr>
              <w:rPr>
                <w:rFonts w:ascii="Verdana" w:hAnsi="Verdana"/>
                <w:sz w:val="20"/>
                <w:szCs w:val="20"/>
              </w:rPr>
            </w:pPr>
            <w:r w:rsidRPr="00382DA8">
              <w:rPr>
                <w:rFonts w:ascii="Verdana" w:hAnsi="Verdana"/>
                <w:sz w:val="20"/>
                <w:szCs w:val="20"/>
              </w:rPr>
              <w:t>0,71</w:t>
            </w:r>
          </w:p>
        </w:tc>
        <w:tc>
          <w:tcPr>
            <w:tcW w:w="1300" w:type="dxa"/>
            <w:noWrap/>
            <w:hideMark/>
          </w:tcPr>
          <w:p w14:paraId="2387FD78" w14:textId="77777777" w:rsidR="00382DA8" w:rsidRPr="00382DA8" w:rsidRDefault="00382DA8" w:rsidP="00382DA8">
            <w:pPr>
              <w:rPr>
                <w:rFonts w:ascii="Verdana" w:hAnsi="Verdana"/>
                <w:sz w:val="20"/>
                <w:szCs w:val="20"/>
              </w:rPr>
            </w:pPr>
            <w:r w:rsidRPr="00382DA8">
              <w:rPr>
                <w:rFonts w:ascii="Verdana" w:hAnsi="Verdana"/>
                <w:sz w:val="20"/>
                <w:szCs w:val="20"/>
              </w:rPr>
              <w:t>0,7224</w:t>
            </w:r>
          </w:p>
        </w:tc>
        <w:tc>
          <w:tcPr>
            <w:tcW w:w="1300" w:type="dxa"/>
          </w:tcPr>
          <w:p w14:paraId="713D8198" w14:textId="7759E173" w:rsidR="00382DA8" w:rsidRPr="00382DA8" w:rsidRDefault="00382DA8" w:rsidP="00382DA8">
            <w:pPr>
              <w:rPr>
                <w:rFonts w:ascii="Verdana" w:hAnsi="Verdana"/>
                <w:sz w:val="20"/>
                <w:szCs w:val="20"/>
              </w:rPr>
            </w:pPr>
            <w:r w:rsidRPr="00382DA8">
              <w:rPr>
                <w:rFonts w:ascii="Verdana" w:hAnsi="Verdana"/>
                <w:sz w:val="20"/>
                <w:szCs w:val="20"/>
              </w:rPr>
              <w:t>110</w:t>
            </w:r>
          </w:p>
        </w:tc>
        <w:tc>
          <w:tcPr>
            <w:tcW w:w="1300" w:type="dxa"/>
          </w:tcPr>
          <w:p w14:paraId="5FA1980E" w14:textId="4E2AF409" w:rsidR="00382DA8" w:rsidRPr="00382DA8" w:rsidRDefault="00382DA8" w:rsidP="00382DA8">
            <w:pPr>
              <w:rPr>
                <w:rFonts w:ascii="Verdana" w:hAnsi="Verdana"/>
                <w:sz w:val="20"/>
                <w:szCs w:val="20"/>
              </w:rPr>
            </w:pPr>
            <w:r w:rsidRPr="00382DA8">
              <w:rPr>
                <w:rFonts w:ascii="Verdana" w:hAnsi="Verdana"/>
                <w:sz w:val="20"/>
                <w:szCs w:val="20"/>
              </w:rPr>
              <w:t>2,28</w:t>
            </w:r>
          </w:p>
        </w:tc>
        <w:tc>
          <w:tcPr>
            <w:tcW w:w="1300" w:type="dxa"/>
          </w:tcPr>
          <w:p w14:paraId="55534A65" w14:textId="60E0CF77" w:rsidR="00382DA8" w:rsidRPr="00382DA8" w:rsidRDefault="00382DA8" w:rsidP="00382DA8">
            <w:pPr>
              <w:rPr>
                <w:rFonts w:ascii="Verdana" w:hAnsi="Verdana"/>
                <w:sz w:val="20"/>
                <w:szCs w:val="20"/>
              </w:rPr>
            </w:pPr>
            <w:r w:rsidRPr="00382DA8">
              <w:rPr>
                <w:rFonts w:ascii="Verdana" w:hAnsi="Verdana"/>
                <w:sz w:val="20"/>
                <w:szCs w:val="20"/>
              </w:rPr>
              <w:t>2,3407</w:t>
            </w:r>
          </w:p>
        </w:tc>
      </w:tr>
      <w:tr w:rsidR="00382DA8" w:rsidRPr="00382DA8" w14:paraId="496E7295" w14:textId="2B83EC09" w:rsidTr="00B93683">
        <w:trPr>
          <w:trHeight w:val="288"/>
        </w:trPr>
        <w:tc>
          <w:tcPr>
            <w:tcW w:w="1240" w:type="dxa"/>
            <w:noWrap/>
            <w:hideMark/>
          </w:tcPr>
          <w:p w14:paraId="1253357D" w14:textId="77777777" w:rsidR="00382DA8" w:rsidRPr="00382DA8" w:rsidRDefault="00382DA8" w:rsidP="00382DA8">
            <w:pPr>
              <w:rPr>
                <w:rFonts w:ascii="Verdana" w:hAnsi="Verdana"/>
                <w:sz w:val="20"/>
                <w:szCs w:val="20"/>
              </w:rPr>
            </w:pPr>
            <w:r w:rsidRPr="00382DA8">
              <w:rPr>
                <w:rFonts w:ascii="Verdana" w:hAnsi="Verdana"/>
                <w:sz w:val="20"/>
                <w:szCs w:val="20"/>
              </w:rPr>
              <w:t>25</w:t>
            </w:r>
          </w:p>
        </w:tc>
        <w:tc>
          <w:tcPr>
            <w:tcW w:w="1240" w:type="dxa"/>
            <w:noWrap/>
            <w:hideMark/>
          </w:tcPr>
          <w:p w14:paraId="1D37BF53" w14:textId="77777777" w:rsidR="00382DA8" w:rsidRPr="00382DA8" w:rsidRDefault="00382DA8" w:rsidP="00382DA8">
            <w:pPr>
              <w:rPr>
                <w:rFonts w:ascii="Verdana" w:hAnsi="Verdana"/>
                <w:sz w:val="20"/>
                <w:szCs w:val="20"/>
              </w:rPr>
            </w:pPr>
            <w:r w:rsidRPr="00382DA8">
              <w:rPr>
                <w:rFonts w:ascii="Verdana" w:hAnsi="Verdana"/>
                <w:sz w:val="20"/>
                <w:szCs w:val="20"/>
              </w:rPr>
              <w:t>0,86</w:t>
            </w:r>
          </w:p>
        </w:tc>
        <w:tc>
          <w:tcPr>
            <w:tcW w:w="1300" w:type="dxa"/>
            <w:noWrap/>
            <w:hideMark/>
          </w:tcPr>
          <w:p w14:paraId="7EB38E7E" w14:textId="77777777" w:rsidR="00382DA8" w:rsidRPr="00382DA8" w:rsidRDefault="00382DA8" w:rsidP="00382DA8">
            <w:pPr>
              <w:rPr>
                <w:rFonts w:ascii="Verdana" w:hAnsi="Verdana"/>
                <w:sz w:val="20"/>
                <w:szCs w:val="20"/>
              </w:rPr>
            </w:pPr>
            <w:r w:rsidRPr="00382DA8">
              <w:rPr>
                <w:rFonts w:ascii="Verdana" w:hAnsi="Verdana"/>
                <w:sz w:val="20"/>
                <w:szCs w:val="20"/>
              </w:rPr>
              <w:t>0,8740</w:t>
            </w:r>
          </w:p>
        </w:tc>
        <w:tc>
          <w:tcPr>
            <w:tcW w:w="1300" w:type="dxa"/>
          </w:tcPr>
          <w:p w14:paraId="7F02ED02" w14:textId="23CAC137" w:rsidR="00382DA8" w:rsidRPr="00382DA8" w:rsidRDefault="00382DA8" w:rsidP="00382DA8">
            <w:pPr>
              <w:rPr>
                <w:rFonts w:ascii="Verdana" w:hAnsi="Verdana"/>
                <w:sz w:val="20"/>
                <w:szCs w:val="20"/>
              </w:rPr>
            </w:pPr>
            <w:r w:rsidRPr="00382DA8">
              <w:rPr>
                <w:rFonts w:ascii="Verdana" w:hAnsi="Verdana"/>
                <w:sz w:val="20"/>
                <w:szCs w:val="20"/>
              </w:rPr>
              <w:t>115</w:t>
            </w:r>
          </w:p>
        </w:tc>
        <w:tc>
          <w:tcPr>
            <w:tcW w:w="1300" w:type="dxa"/>
          </w:tcPr>
          <w:p w14:paraId="2E4B5A77" w14:textId="34630E02" w:rsidR="00382DA8" w:rsidRPr="00382DA8" w:rsidRDefault="00382DA8" w:rsidP="00382DA8">
            <w:pPr>
              <w:rPr>
                <w:rFonts w:ascii="Verdana" w:hAnsi="Verdana"/>
                <w:sz w:val="20"/>
                <w:szCs w:val="20"/>
              </w:rPr>
            </w:pPr>
            <w:r w:rsidRPr="00382DA8">
              <w:rPr>
                <w:rFonts w:ascii="Verdana" w:hAnsi="Verdana"/>
                <w:sz w:val="20"/>
                <w:szCs w:val="20"/>
              </w:rPr>
              <w:t>2,31</w:t>
            </w:r>
          </w:p>
        </w:tc>
        <w:tc>
          <w:tcPr>
            <w:tcW w:w="1300" w:type="dxa"/>
          </w:tcPr>
          <w:p w14:paraId="1BDA6112" w14:textId="571D30F3" w:rsidR="00382DA8" w:rsidRPr="00382DA8" w:rsidRDefault="00382DA8" w:rsidP="00382DA8">
            <w:pPr>
              <w:rPr>
                <w:rFonts w:ascii="Verdana" w:hAnsi="Verdana"/>
                <w:sz w:val="20"/>
                <w:szCs w:val="20"/>
              </w:rPr>
            </w:pPr>
            <w:r w:rsidRPr="00382DA8">
              <w:rPr>
                <w:rFonts w:ascii="Verdana" w:hAnsi="Verdana"/>
                <w:sz w:val="20"/>
                <w:szCs w:val="20"/>
              </w:rPr>
              <w:t>2,3846</w:t>
            </w:r>
          </w:p>
        </w:tc>
      </w:tr>
      <w:tr w:rsidR="00382DA8" w:rsidRPr="00382DA8" w14:paraId="18199583" w14:textId="15EBCC65" w:rsidTr="00B93683">
        <w:trPr>
          <w:trHeight w:val="288"/>
        </w:trPr>
        <w:tc>
          <w:tcPr>
            <w:tcW w:w="1240" w:type="dxa"/>
            <w:noWrap/>
            <w:hideMark/>
          </w:tcPr>
          <w:p w14:paraId="2D2E8CE1" w14:textId="77777777" w:rsidR="00382DA8" w:rsidRPr="00382DA8" w:rsidRDefault="00382DA8" w:rsidP="00382DA8">
            <w:pPr>
              <w:rPr>
                <w:rFonts w:ascii="Verdana" w:hAnsi="Verdana"/>
                <w:sz w:val="20"/>
                <w:szCs w:val="20"/>
              </w:rPr>
            </w:pPr>
            <w:r w:rsidRPr="00382DA8">
              <w:rPr>
                <w:rFonts w:ascii="Verdana" w:hAnsi="Verdana"/>
                <w:sz w:val="20"/>
                <w:szCs w:val="20"/>
              </w:rPr>
              <w:t>30</w:t>
            </w:r>
          </w:p>
        </w:tc>
        <w:tc>
          <w:tcPr>
            <w:tcW w:w="1240" w:type="dxa"/>
            <w:noWrap/>
            <w:hideMark/>
          </w:tcPr>
          <w:p w14:paraId="6DDF69E7" w14:textId="77777777" w:rsidR="00382DA8" w:rsidRPr="00382DA8" w:rsidRDefault="00382DA8" w:rsidP="00382DA8">
            <w:pPr>
              <w:rPr>
                <w:rFonts w:ascii="Verdana" w:hAnsi="Verdana"/>
                <w:sz w:val="20"/>
                <w:szCs w:val="20"/>
              </w:rPr>
            </w:pPr>
            <w:r w:rsidRPr="00382DA8">
              <w:rPr>
                <w:rFonts w:ascii="Verdana" w:hAnsi="Verdana"/>
                <w:sz w:val="20"/>
                <w:szCs w:val="20"/>
              </w:rPr>
              <w:t>0,98</w:t>
            </w:r>
          </w:p>
        </w:tc>
        <w:tc>
          <w:tcPr>
            <w:tcW w:w="1300" w:type="dxa"/>
            <w:noWrap/>
            <w:hideMark/>
          </w:tcPr>
          <w:p w14:paraId="2EEEBEC7" w14:textId="77777777" w:rsidR="00382DA8" w:rsidRPr="00382DA8" w:rsidRDefault="00382DA8" w:rsidP="00382DA8">
            <w:pPr>
              <w:rPr>
                <w:rFonts w:ascii="Verdana" w:hAnsi="Verdana"/>
                <w:sz w:val="20"/>
                <w:szCs w:val="20"/>
              </w:rPr>
            </w:pPr>
            <w:r w:rsidRPr="00382DA8">
              <w:rPr>
                <w:rFonts w:ascii="Verdana" w:hAnsi="Verdana"/>
                <w:sz w:val="20"/>
                <w:szCs w:val="20"/>
              </w:rPr>
              <w:t>1,0155</w:t>
            </w:r>
          </w:p>
        </w:tc>
        <w:tc>
          <w:tcPr>
            <w:tcW w:w="1300" w:type="dxa"/>
          </w:tcPr>
          <w:p w14:paraId="120D0AAC" w14:textId="218B00BF" w:rsidR="00382DA8" w:rsidRPr="00382DA8" w:rsidRDefault="00382DA8" w:rsidP="00382DA8">
            <w:pPr>
              <w:rPr>
                <w:rFonts w:ascii="Verdana" w:hAnsi="Verdana"/>
                <w:sz w:val="20"/>
                <w:szCs w:val="20"/>
              </w:rPr>
            </w:pPr>
            <w:r w:rsidRPr="00382DA8">
              <w:rPr>
                <w:rFonts w:ascii="Verdana" w:hAnsi="Verdana"/>
                <w:sz w:val="20"/>
                <w:szCs w:val="20"/>
              </w:rPr>
              <w:t>120</w:t>
            </w:r>
          </w:p>
        </w:tc>
        <w:tc>
          <w:tcPr>
            <w:tcW w:w="1300" w:type="dxa"/>
          </w:tcPr>
          <w:p w14:paraId="195F2302" w14:textId="6CA86A8A" w:rsidR="00382DA8" w:rsidRPr="00382DA8" w:rsidRDefault="00382DA8" w:rsidP="00382DA8">
            <w:pPr>
              <w:rPr>
                <w:rFonts w:ascii="Verdana" w:hAnsi="Verdana"/>
                <w:sz w:val="20"/>
                <w:szCs w:val="20"/>
              </w:rPr>
            </w:pPr>
            <w:r w:rsidRPr="00382DA8">
              <w:rPr>
                <w:rFonts w:ascii="Verdana" w:hAnsi="Verdana"/>
                <w:sz w:val="20"/>
                <w:szCs w:val="20"/>
              </w:rPr>
              <w:t>2,35</w:t>
            </w:r>
          </w:p>
        </w:tc>
        <w:tc>
          <w:tcPr>
            <w:tcW w:w="1300" w:type="dxa"/>
          </w:tcPr>
          <w:p w14:paraId="71CEB1E1" w14:textId="140C1118" w:rsidR="00382DA8" w:rsidRPr="00382DA8" w:rsidRDefault="00382DA8" w:rsidP="00382DA8">
            <w:pPr>
              <w:rPr>
                <w:rFonts w:ascii="Verdana" w:hAnsi="Verdana"/>
                <w:sz w:val="20"/>
                <w:szCs w:val="20"/>
              </w:rPr>
            </w:pPr>
            <w:r w:rsidRPr="00382DA8">
              <w:rPr>
                <w:rFonts w:ascii="Verdana" w:hAnsi="Verdana"/>
                <w:sz w:val="20"/>
                <w:szCs w:val="20"/>
              </w:rPr>
              <w:t>2,4255</w:t>
            </w:r>
          </w:p>
        </w:tc>
      </w:tr>
      <w:tr w:rsidR="00382DA8" w:rsidRPr="00382DA8" w14:paraId="45390B80" w14:textId="2DF87AFF" w:rsidTr="00B93683">
        <w:trPr>
          <w:trHeight w:val="288"/>
        </w:trPr>
        <w:tc>
          <w:tcPr>
            <w:tcW w:w="1240" w:type="dxa"/>
            <w:noWrap/>
            <w:hideMark/>
          </w:tcPr>
          <w:p w14:paraId="2889856D" w14:textId="77777777" w:rsidR="00382DA8" w:rsidRPr="00382DA8" w:rsidRDefault="00382DA8" w:rsidP="00382DA8">
            <w:pPr>
              <w:rPr>
                <w:rFonts w:ascii="Verdana" w:hAnsi="Verdana"/>
                <w:sz w:val="20"/>
                <w:szCs w:val="20"/>
              </w:rPr>
            </w:pPr>
            <w:r w:rsidRPr="00382DA8">
              <w:rPr>
                <w:rFonts w:ascii="Verdana" w:hAnsi="Verdana"/>
                <w:sz w:val="20"/>
                <w:szCs w:val="20"/>
              </w:rPr>
              <w:t>35</w:t>
            </w:r>
          </w:p>
        </w:tc>
        <w:tc>
          <w:tcPr>
            <w:tcW w:w="1240" w:type="dxa"/>
            <w:noWrap/>
            <w:hideMark/>
          </w:tcPr>
          <w:p w14:paraId="3ED08156" w14:textId="77777777" w:rsidR="00382DA8" w:rsidRPr="00382DA8" w:rsidRDefault="00382DA8" w:rsidP="00382DA8">
            <w:pPr>
              <w:rPr>
                <w:rFonts w:ascii="Verdana" w:hAnsi="Verdana"/>
                <w:sz w:val="20"/>
                <w:szCs w:val="20"/>
              </w:rPr>
            </w:pPr>
            <w:r w:rsidRPr="00382DA8">
              <w:rPr>
                <w:rFonts w:ascii="Verdana" w:hAnsi="Verdana"/>
                <w:sz w:val="20"/>
                <w:szCs w:val="20"/>
              </w:rPr>
              <w:t>1,12</w:t>
            </w:r>
          </w:p>
        </w:tc>
        <w:tc>
          <w:tcPr>
            <w:tcW w:w="1300" w:type="dxa"/>
            <w:noWrap/>
            <w:hideMark/>
          </w:tcPr>
          <w:p w14:paraId="5FFE98CE" w14:textId="77777777" w:rsidR="00382DA8" w:rsidRPr="00382DA8" w:rsidRDefault="00382DA8" w:rsidP="00382DA8">
            <w:pPr>
              <w:rPr>
                <w:rFonts w:ascii="Verdana" w:hAnsi="Verdana"/>
                <w:sz w:val="20"/>
                <w:szCs w:val="20"/>
              </w:rPr>
            </w:pPr>
            <w:r w:rsidRPr="00382DA8">
              <w:rPr>
                <w:rFonts w:ascii="Verdana" w:hAnsi="Verdana"/>
                <w:sz w:val="20"/>
                <w:szCs w:val="20"/>
              </w:rPr>
              <w:t>1,1475</w:t>
            </w:r>
          </w:p>
        </w:tc>
        <w:tc>
          <w:tcPr>
            <w:tcW w:w="1300" w:type="dxa"/>
          </w:tcPr>
          <w:p w14:paraId="309341BC" w14:textId="2F468F60" w:rsidR="00382DA8" w:rsidRPr="00382DA8" w:rsidRDefault="00382DA8" w:rsidP="00382DA8">
            <w:pPr>
              <w:rPr>
                <w:rFonts w:ascii="Verdana" w:hAnsi="Verdana"/>
                <w:sz w:val="20"/>
                <w:szCs w:val="20"/>
              </w:rPr>
            </w:pPr>
            <w:r w:rsidRPr="00382DA8">
              <w:rPr>
                <w:rFonts w:ascii="Verdana" w:hAnsi="Verdana"/>
                <w:sz w:val="20"/>
                <w:szCs w:val="20"/>
              </w:rPr>
              <w:t>125</w:t>
            </w:r>
          </w:p>
        </w:tc>
        <w:tc>
          <w:tcPr>
            <w:tcW w:w="1300" w:type="dxa"/>
          </w:tcPr>
          <w:p w14:paraId="1C4D8C83" w14:textId="40F7260C" w:rsidR="00382DA8" w:rsidRPr="00382DA8" w:rsidRDefault="00382DA8" w:rsidP="00382DA8">
            <w:pPr>
              <w:rPr>
                <w:rFonts w:ascii="Verdana" w:hAnsi="Verdana"/>
                <w:sz w:val="20"/>
                <w:szCs w:val="20"/>
              </w:rPr>
            </w:pPr>
            <w:r w:rsidRPr="00382DA8">
              <w:rPr>
                <w:rFonts w:ascii="Verdana" w:hAnsi="Verdana"/>
                <w:sz w:val="20"/>
                <w:szCs w:val="20"/>
              </w:rPr>
              <w:t>2,39</w:t>
            </w:r>
          </w:p>
        </w:tc>
        <w:tc>
          <w:tcPr>
            <w:tcW w:w="1300" w:type="dxa"/>
          </w:tcPr>
          <w:p w14:paraId="66142E71" w14:textId="647B81D5" w:rsidR="00382DA8" w:rsidRPr="00382DA8" w:rsidRDefault="00382DA8" w:rsidP="00382DA8">
            <w:pPr>
              <w:rPr>
                <w:rFonts w:ascii="Verdana" w:hAnsi="Verdana"/>
                <w:sz w:val="20"/>
                <w:szCs w:val="20"/>
              </w:rPr>
            </w:pPr>
            <w:r w:rsidRPr="00382DA8">
              <w:rPr>
                <w:rFonts w:ascii="Verdana" w:hAnsi="Verdana"/>
                <w:sz w:val="20"/>
                <w:szCs w:val="20"/>
              </w:rPr>
              <w:t>2,4637</w:t>
            </w:r>
          </w:p>
        </w:tc>
      </w:tr>
      <w:tr w:rsidR="00382DA8" w:rsidRPr="00382DA8" w14:paraId="75B39509" w14:textId="7130C2A9" w:rsidTr="00B93683">
        <w:trPr>
          <w:trHeight w:val="288"/>
        </w:trPr>
        <w:tc>
          <w:tcPr>
            <w:tcW w:w="1240" w:type="dxa"/>
            <w:noWrap/>
            <w:hideMark/>
          </w:tcPr>
          <w:p w14:paraId="387B0039" w14:textId="77777777" w:rsidR="00382DA8" w:rsidRPr="00382DA8" w:rsidRDefault="00382DA8" w:rsidP="00382DA8">
            <w:pPr>
              <w:rPr>
                <w:rFonts w:ascii="Verdana" w:hAnsi="Verdana"/>
                <w:sz w:val="20"/>
                <w:szCs w:val="20"/>
              </w:rPr>
            </w:pPr>
            <w:r w:rsidRPr="00382DA8">
              <w:rPr>
                <w:rFonts w:ascii="Verdana" w:hAnsi="Verdana"/>
                <w:sz w:val="20"/>
                <w:szCs w:val="20"/>
              </w:rPr>
              <w:t>40</w:t>
            </w:r>
          </w:p>
        </w:tc>
        <w:tc>
          <w:tcPr>
            <w:tcW w:w="1240" w:type="dxa"/>
            <w:noWrap/>
            <w:hideMark/>
          </w:tcPr>
          <w:p w14:paraId="61C45290" w14:textId="77777777" w:rsidR="00382DA8" w:rsidRPr="00382DA8" w:rsidRDefault="00382DA8" w:rsidP="00382DA8">
            <w:pPr>
              <w:rPr>
                <w:rFonts w:ascii="Verdana" w:hAnsi="Verdana"/>
                <w:sz w:val="20"/>
                <w:szCs w:val="20"/>
              </w:rPr>
            </w:pPr>
            <w:r w:rsidRPr="00382DA8">
              <w:rPr>
                <w:rFonts w:ascii="Verdana" w:hAnsi="Verdana"/>
                <w:sz w:val="20"/>
                <w:szCs w:val="20"/>
              </w:rPr>
              <w:t>1,24</w:t>
            </w:r>
          </w:p>
        </w:tc>
        <w:tc>
          <w:tcPr>
            <w:tcW w:w="1300" w:type="dxa"/>
            <w:noWrap/>
            <w:hideMark/>
          </w:tcPr>
          <w:p w14:paraId="43A03F92" w14:textId="77777777" w:rsidR="00382DA8" w:rsidRPr="00382DA8" w:rsidRDefault="00382DA8" w:rsidP="00382DA8">
            <w:pPr>
              <w:rPr>
                <w:rFonts w:ascii="Verdana" w:hAnsi="Verdana"/>
                <w:sz w:val="20"/>
                <w:szCs w:val="20"/>
              </w:rPr>
            </w:pPr>
            <w:r w:rsidRPr="00382DA8">
              <w:rPr>
                <w:rFonts w:ascii="Verdana" w:hAnsi="Verdana"/>
                <w:sz w:val="20"/>
                <w:szCs w:val="20"/>
              </w:rPr>
              <w:t>1,2708</w:t>
            </w:r>
          </w:p>
        </w:tc>
        <w:tc>
          <w:tcPr>
            <w:tcW w:w="1300" w:type="dxa"/>
          </w:tcPr>
          <w:p w14:paraId="76A8B804" w14:textId="61A2D6F4" w:rsidR="00382DA8" w:rsidRPr="00382DA8" w:rsidRDefault="00382DA8" w:rsidP="00382DA8">
            <w:pPr>
              <w:rPr>
                <w:rFonts w:ascii="Verdana" w:hAnsi="Verdana"/>
                <w:sz w:val="20"/>
                <w:szCs w:val="20"/>
              </w:rPr>
            </w:pPr>
            <w:r w:rsidRPr="00382DA8">
              <w:rPr>
                <w:rFonts w:ascii="Verdana" w:hAnsi="Verdana"/>
                <w:sz w:val="20"/>
                <w:szCs w:val="20"/>
              </w:rPr>
              <w:t>130</w:t>
            </w:r>
          </w:p>
        </w:tc>
        <w:tc>
          <w:tcPr>
            <w:tcW w:w="1300" w:type="dxa"/>
          </w:tcPr>
          <w:p w14:paraId="41A85D93" w14:textId="3F1D2795" w:rsidR="00382DA8" w:rsidRPr="00382DA8" w:rsidRDefault="00382DA8" w:rsidP="00382DA8">
            <w:pPr>
              <w:rPr>
                <w:rFonts w:ascii="Verdana" w:hAnsi="Verdana"/>
                <w:sz w:val="20"/>
                <w:szCs w:val="20"/>
              </w:rPr>
            </w:pPr>
            <w:r w:rsidRPr="00382DA8">
              <w:rPr>
                <w:rFonts w:ascii="Verdana" w:hAnsi="Verdana"/>
                <w:sz w:val="20"/>
                <w:szCs w:val="20"/>
              </w:rPr>
              <w:t>2,43</w:t>
            </w:r>
          </w:p>
        </w:tc>
        <w:tc>
          <w:tcPr>
            <w:tcW w:w="1300" w:type="dxa"/>
          </w:tcPr>
          <w:p w14:paraId="731AAE6F" w14:textId="5C8449E8" w:rsidR="00382DA8" w:rsidRPr="00382DA8" w:rsidRDefault="00382DA8" w:rsidP="00382DA8">
            <w:pPr>
              <w:rPr>
                <w:rFonts w:ascii="Verdana" w:hAnsi="Verdana"/>
                <w:sz w:val="20"/>
                <w:szCs w:val="20"/>
              </w:rPr>
            </w:pPr>
            <w:r w:rsidRPr="00382DA8">
              <w:rPr>
                <w:rFonts w:ascii="Verdana" w:hAnsi="Verdana"/>
                <w:sz w:val="20"/>
                <w:szCs w:val="20"/>
              </w:rPr>
              <w:t>2,4994</w:t>
            </w:r>
          </w:p>
        </w:tc>
      </w:tr>
      <w:tr w:rsidR="00382DA8" w:rsidRPr="00382DA8" w14:paraId="32FA74D9" w14:textId="5A142DC2" w:rsidTr="00B93683">
        <w:trPr>
          <w:trHeight w:val="288"/>
        </w:trPr>
        <w:tc>
          <w:tcPr>
            <w:tcW w:w="1240" w:type="dxa"/>
            <w:noWrap/>
            <w:hideMark/>
          </w:tcPr>
          <w:p w14:paraId="056961AD" w14:textId="77777777" w:rsidR="00382DA8" w:rsidRPr="00382DA8" w:rsidRDefault="00382DA8" w:rsidP="00382DA8">
            <w:pPr>
              <w:rPr>
                <w:rFonts w:ascii="Verdana" w:hAnsi="Verdana"/>
                <w:sz w:val="20"/>
                <w:szCs w:val="20"/>
              </w:rPr>
            </w:pPr>
            <w:r w:rsidRPr="00382DA8">
              <w:rPr>
                <w:rFonts w:ascii="Verdana" w:hAnsi="Verdana"/>
                <w:sz w:val="20"/>
                <w:szCs w:val="20"/>
              </w:rPr>
              <w:t>45</w:t>
            </w:r>
          </w:p>
        </w:tc>
        <w:tc>
          <w:tcPr>
            <w:tcW w:w="1240" w:type="dxa"/>
            <w:noWrap/>
            <w:hideMark/>
          </w:tcPr>
          <w:p w14:paraId="36D4D070" w14:textId="77777777" w:rsidR="00382DA8" w:rsidRPr="00382DA8" w:rsidRDefault="00382DA8" w:rsidP="00382DA8">
            <w:pPr>
              <w:rPr>
                <w:rFonts w:ascii="Verdana" w:hAnsi="Verdana"/>
                <w:sz w:val="20"/>
                <w:szCs w:val="20"/>
              </w:rPr>
            </w:pPr>
            <w:r w:rsidRPr="00382DA8">
              <w:rPr>
                <w:rFonts w:ascii="Verdana" w:hAnsi="Verdana"/>
                <w:sz w:val="20"/>
                <w:szCs w:val="20"/>
              </w:rPr>
              <w:t>1,35</w:t>
            </w:r>
          </w:p>
        </w:tc>
        <w:tc>
          <w:tcPr>
            <w:tcW w:w="1300" w:type="dxa"/>
            <w:noWrap/>
            <w:hideMark/>
          </w:tcPr>
          <w:p w14:paraId="1D4D2112" w14:textId="77777777" w:rsidR="00382DA8" w:rsidRPr="00382DA8" w:rsidRDefault="00382DA8" w:rsidP="00382DA8">
            <w:pPr>
              <w:rPr>
                <w:rFonts w:ascii="Verdana" w:hAnsi="Verdana"/>
                <w:sz w:val="20"/>
                <w:szCs w:val="20"/>
              </w:rPr>
            </w:pPr>
            <w:r w:rsidRPr="00382DA8">
              <w:rPr>
                <w:rFonts w:ascii="Verdana" w:hAnsi="Verdana"/>
                <w:sz w:val="20"/>
                <w:szCs w:val="20"/>
              </w:rPr>
              <w:t>1,3859</w:t>
            </w:r>
          </w:p>
        </w:tc>
        <w:tc>
          <w:tcPr>
            <w:tcW w:w="1300" w:type="dxa"/>
          </w:tcPr>
          <w:p w14:paraId="532C5B92" w14:textId="4D7DEA67" w:rsidR="00382DA8" w:rsidRPr="00382DA8" w:rsidRDefault="00382DA8" w:rsidP="00382DA8">
            <w:pPr>
              <w:rPr>
                <w:rFonts w:ascii="Verdana" w:hAnsi="Verdana"/>
                <w:sz w:val="20"/>
                <w:szCs w:val="20"/>
              </w:rPr>
            </w:pPr>
            <w:r w:rsidRPr="00382DA8">
              <w:rPr>
                <w:rFonts w:ascii="Verdana" w:hAnsi="Verdana"/>
                <w:sz w:val="20"/>
                <w:szCs w:val="20"/>
              </w:rPr>
              <w:t>135</w:t>
            </w:r>
          </w:p>
        </w:tc>
        <w:tc>
          <w:tcPr>
            <w:tcW w:w="1300" w:type="dxa"/>
          </w:tcPr>
          <w:p w14:paraId="67C1BFB0" w14:textId="7296596A" w:rsidR="00382DA8" w:rsidRPr="00382DA8" w:rsidRDefault="00382DA8" w:rsidP="00382DA8">
            <w:pPr>
              <w:rPr>
                <w:rFonts w:ascii="Verdana" w:hAnsi="Verdana"/>
                <w:sz w:val="20"/>
                <w:szCs w:val="20"/>
              </w:rPr>
            </w:pPr>
            <w:r w:rsidRPr="00382DA8">
              <w:rPr>
                <w:rFonts w:ascii="Verdana" w:hAnsi="Verdana"/>
                <w:sz w:val="20"/>
                <w:szCs w:val="20"/>
              </w:rPr>
              <w:t>2,46</w:t>
            </w:r>
          </w:p>
        </w:tc>
        <w:tc>
          <w:tcPr>
            <w:tcW w:w="1300" w:type="dxa"/>
          </w:tcPr>
          <w:p w14:paraId="0EE3A000" w14:textId="0CF13C36" w:rsidR="00382DA8" w:rsidRPr="00382DA8" w:rsidRDefault="00382DA8" w:rsidP="00382DA8">
            <w:pPr>
              <w:rPr>
                <w:rFonts w:ascii="Verdana" w:hAnsi="Verdana"/>
                <w:sz w:val="20"/>
                <w:szCs w:val="20"/>
              </w:rPr>
            </w:pPr>
            <w:r w:rsidRPr="00382DA8">
              <w:rPr>
                <w:rFonts w:ascii="Verdana" w:hAnsi="Verdana"/>
                <w:sz w:val="20"/>
                <w:szCs w:val="20"/>
              </w:rPr>
              <w:t>2,5328</w:t>
            </w:r>
          </w:p>
        </w:tc>
      </w:tr>
      <w:tr w:rsidR="00382DA8" w:rsidRPr="00382DA8" w14:paraId="689DFAC8" w14:textId="1D9F8B1B" w:rsidTr="00B93683">
        <w:trPr>
          <w:trHeight w:val="288"/>
        </w:trPr>
        <w:tc>
          <w:tcPr>
            <w:tcW w:w="1240" w:type="dxa"/>
            <w:noWrap/>
            <w:hideMark/>
          </w:tcPr>
          <w:p w14:paraId="4D618358" w14:textId="77777777" w:rsidR="00382DA8" w:rsidRPr="00382DA8" w:rsidRDefault="00382DA8" w:rsidP="00382DA8">
            <w:pPr>
              <w:rPr>
                <w:rFonts w:ascii="Verdana" w:hAnsi="Verdana"/>
                <w:sz w:val="20"/>
                <w:szCs w:val="20"/>
              </w:rPr>
            </w:pPr>
            <w:r w:rsidRPr="00382DA8">
              <w:rPr>
                <w:rFonts w:ascii="Verdana" w:hAnsi="Verdana"/>
                <w:sz w:val="20"/>
                <w:szCs w:val="20"/>
              </w:rPr>
              <w:t>50</w:t>
            </w:r>
          </w:p>
        </w:tc>
        <w:tc>
          <w:tcPr>
            <w:tcW w:w="1240" w:type="dxa"/>
            <w:noWrap/>
            <w:hideMark/>
          </w:tcPr>
          <w:p w14:paraId="30F8B0FE" w14:textId="77777777" w:rsidR="00382DA8" w:rsidRPr="00382DA8" w:rsidRDefault="00382DA8" w:rsidP="00382DA8">
            <w:pPr>
              <w:rPr>
                <w:rFonts w:ascii="Verdana" w:hAnsi="Verdana"/>
                <w:sz w:val="20"/>
                <w:szCs w:val="20"/>
              </w:rPr>
            </w:pPr>
            <w:r w:rsidRPr="00382DA8">
              <w:rPr>
                <w:rFonts w:ascii="Verdana" w:hAnsi="Verdana"/>
                <w:sz w:val="20"/>
                <w:szCs w:val="20"/>
              </w:rPr>
              <w:t>1,45</w:t>
            </w:r>
          </w:p>
        </w:tc>
        <w:tc>
          <w:tcPr>
            <w:tcW w:w="1300" w:type="dxa"/>
            <w:noWrap/>
            <w:hideMark/>
          </w:tcPr>
          <w:p w14:paraId="4FAADAF0" w14:textId="77777777" w:rsidR="00382DA8" w:rsidRPr="00382DA8" w:rsidRDefault="00382DA8" w:rsidP="00382DA8">
            <w:pPr>
              <w:rPr>
                <w:rFonts w:ascii="Verdana" w:hAnsi="Verdana"/>
                <w:sz w:val="20"/>
                <w:szCs w:val="20"/>
              </w:rPr>
            </w:pPr>
            <w:r w:rsidRPr="00382DA8">
              <w:rPr>
                <w:rFonts w:ascii="Verdana" w:hAnsi="Verdana"/>
                <w:sz w:val="20"/>
                <w:szCs w:val="20"/>
              </w:rPr>
              <w:t>1,4933</w:t>
            </w:r>
          </w:p>
        </w:tc>
        <w:tc>
          <w:tcPr>
            <w:tcW w:w="1300" w:type="dxa"/>
          </w:tcPr>
          <w:p w14:paraId="0CA85A16" w14:textId="0FE2B641" w:rsidR="00382DA8" w:rsidRPr="00382DA8" w:rsidRDefault="00382DA8" w:rsidP="00382DA8">
            <w:pPr>
              <w:rPr>
                <w:rFonts w:ascii="Verdana" w:hAnsi="Verdana"/>
                <w:sz w:val="20"/>
                <w:szCs w:val="20"/>
              </w:rPr>
            </w:pPr>
            <w:r w:rsidRPr="00382DA8">
              <w:rPr>
                <w:rFonts w:ascii="Verdana" w:hAnsi="Verdana"/>
                <w:sz w:val="20"/>
                <w:szCs w:val="20"/>
              </w:rPr>
              <w:t>140</w:t>
            </w:r>
          </w:p>
        </w:tc>
        <w:tc>
          <w:tcPr>
            <w:tcW w:w="1300" w:type="dxa"/>
          </w:tcPr>
          <w:p w14:paraId="3194B836" w14:textId="0776A532" w:rsidR="00382DA8" w:rsidRPr="00382DA8" w:rsidRDefault="00382DA8" w:rsidP="00382DA8">
            <w:pPr>
              <w:rPr>
                <w:rFonts w:ascii="Verdana" w:hAnsi="Verdana"/>
                <w:sz w:val="20"/>
                <w:szCs w:val="20"/>
              </w:rPr>
            </w:pPr>
            <w:r w:rsidRPr="00382DA8">
              <w:rPr>
                <w:rFonts w:ascii="Verdana" w:hAnsi="Verdana"/>
                <w:sz w:val="20"/>
                <w:szCs w:val="20"/>
              </w:rPr>
              <w:t>2,49</w:t>
            </w:r>
          </w:p>
        </w:tc>
        <w:tc>
          <w:tcPr>
            <w:tcW w:w="1300" w:type="dxa"/>
          </w:tcPr>
          <w:p w14:paraId="316BCEA1" w14:textId="6DAC30E0" w:rsidR="00382DA8" w:rsidRPr="00382DA8" w:rsidRDefault="00382DA8" w:rsidP="00382DA8">
            <w:pPr>
              <w:rPr>
                <w:rFonts w:ascii="Verdana" w:hAnsi="Verdana"/>
                <w:sz w:val="20"/>
                <w:szCs w:val="20"/>
              </w:rPr>
            </w:pPr>
            <w:r w:rsidRPr="00382DA8">
              <w:rPr>
                <w:rFonts w:ascii="Verdana" w:hAnsi="Verdana"/>
                <w:sz w:val="20"/>
                <w:szCs w:val="20"/>
              </w:rPr>
              <w:t>2,5638</w:t>
            </w:r>
          </w:p>
        </w:tc>
      </w:tr>
      <w:tr w:rsidR="00382DA8" w:rsidRPr="00382DA8" w14:paraId="4FD00DD3" w14:textId="01DBE6AF" w:rsidTr="00B93683">
        <w:trPr>
          <w:trHeight w:val="288"/>
        </w:trPr>
        <w:tc>
          <w:tcPr>
            <w:tcW w:w="1240" w:type="dxa"/>
            <w:noWrap/>
            <w:hideMark/>
          </w:tcPr>
          <w:p w14:paraId="0FAAC372" w14:textId="77777777" w:rsidR="00382DA8" w:rsidRPr="00382DA8" w:rsidRDefault="00382DA8" w:rsidP="00382DA8">
            <w:pPr>
              <w:rPr>
                <w:rFonts w:ascii="Verdana" w:hAnsi="Verdana"/>
                <w:sz w:val="20"/>
                <w:szCs w:val="20"/>
              </w:rPr>
            </w:pPr>
            <w:r w:rsidRPr="00382DA8">
              <w:rPr>
                <w:rFonts w:ascii="Verdana" w:hAnsi="Verdana"/>
                <w:sz w:val="20"/>
                <w:szCs w:val="20"/>
              </w:rPr>
              <w:t>55</w:t>
            </w:r>
          </w:p>
        </w:tc>
        <w:tc>
          <w:tcPr>
            <w:tcW w:w="1240" w:type="dxa"/>
            <w:noWrap/>
            <w:hideMark/>
          </w:tcPr>
          <w:p w14:paraId="25189866" w14:textId="77777777" w:rsidR="00382DA8" w:rsidRPr="00382DA8" w:rsidRDefault="00382DA8" w:rsidP="00382DA8">
            <w:pPr>
              <w:rPr>
                <w:rFonts w:ascii="Verdana" w:hAnsi="Verdana"/>
                <w:sz w:val="20"/>
                <w:szCs w:val="20"/>
              </w:rPr>
            </w:pPr>
            <w:r w:rsidRPr="00382DA8">
              <w:rPr>
                <w:rFonts w:ascii="Verdana" w:hAnsi="Verdana"/>
                <w:sz w:val="20"/>
                <w:szCs w:val="20"/>
              </w:rPr>
              <w:t>1,55</w:t>
            </w:r>
          </w:p>
        </w:tc>
        <w:tc>
          <w:tcPr>
            <w:tcW w:w="1300" w:type="dxa"/>
            <w:noWrap/>
            <w:hideMark/>
          </w:tcPr>
          <w:p w14:paraId="3B9B4C6F" w14:textId="77777777" w:rsidR="00382DA8" w:rsidRPr="00382DA8" w:rsidRDefault="00382DA8" w:rsidP="00382DA8">
            <w:pPr>
              <w:rPr>
                <w:rFonts w:ascii="Verdana" w:hAnsi="Verdana"/>
                <w:sz w:val="20"/>
                <w:szCs w:val="20"/>
              </w:rPr>
            </w:pPr>
            <w:r w:rsidRPr="00382DA8">
              <w:rPr>
                <w:rFonts w:ascii="Verdana" w:hAnsi="Verdana"/>
                <w:sz w:val="20"/>
                <w:szCs w:val="20"/>
              </w:rPr>
              <w:t>1,5936</w:t>
            </w:r>
          </w:p>
        </w:tc>
        <w:tc>
          <w:tcPr>
            <w:tcW w:w="1300" w:type="dxa"/>
          </w:tcPr>
          <w:p w14:paraId="6C2D6ADD" w14:textId="3DFB7739" w:rsidR="00382DA8" w:rsidRPr="00382DA8" w:rsidRDefault="00382DA8" w:rsidP="00382DA8">
            <w:pPr>
              <w:rPr>
                <w:rFonts w:ascii="Verdana" w:hAnsi="Verdana"/>
                <w:sz w:val="20"/>
                <w:szCs w:val="20"/>
              </w:rPr>
            </w:pPr>
            <w:r w:rsidRPr="00382DA8">
              <w:rPr>
                <w:rFonts w:ascii="Verdana" w:hAnsi="Verdana"/>
                <w:sz w:val="20"/>
                <w:szCs w:val="20"/>
              </w:rPr>
              <w:t>145</w:t>
            </w:r>
          </w:p>
        </w:tc>
        <w:tc>
          <w:tcPr>
            <w:tcW w:w="1300" w:type="dxa"/>
          </w:tcPr>
          <w:p w14:paraId="25698F55" w14:textId="7319ADEE" w:rsidR="00382DA8" w:rsidRPr="00382DA8" w:rsidRDefault="00382DA8" w:rsidP="00382DA8">
            <w:pPr>
              <w:rPr>
                <w:rFonts w:ascii="Verdana" w:hAnsi="Verdana"/>
                <w:sz w:val="20"/>
                <w:szCs w:val="20"/>
              </w:rPr>
            </w:pPr>
            <w:r w:rsidRPr="00382DA8">
              <w:rPr>
                <w:rFonts w:ascii="Verdana" w:hAnsi="Verdana"/>
                <w:sz w:val="20"/>
                <w:szCs w:val="20"/>
              </w:rPr>
              <w:t>2,52</w:t>
            </w:r>
          </w:p>
        </w:tc>
        <w:tc>
          <w:tcPr>
            <w:tcW w:w="1300" w:type="dxa"/>
          </w:tcPr>
          <w:p w14:paraId="5DAC81C6" w14:textId="3B3276B4" w:rsidR="00382DA8" w:rsidRPr="00382DA8" w:rsidRDefault="00382DA8" w:rsidP="00382DA8">
            <w:pPr>
              <w:rPr>
                <w:rFonts w:ascii="Verdana" w:hAnsi="Verdana"/>
                <w:sz w:val="20"/>
                <w:szCs w:val="20"/>
              </w:rPr>
            </w:pPr>
            <w:r w:rsidRPr="00382DA8">
              <w:rPr>
                <w:rFonts w:ascii="Verdana" w:hAnsi="Verdana"/>
                <w:sz w:val="20"/>
                <w:szCs w:val="20"/>
              </w:rPr>
              <w:t>2,5929</w:t>
            </w:r>
          </w:p>
        </w:tc>
      </w:tr>
      <w:tr w:rsidR="00382DA8" w:rsidRPr="00382DA8" w14:paraId="7A7FB5EF" w14:textId="1A0098F5" w:rsidTr="00B93683">
        <w:trPr>
          <w:trHeight w:val="288"/>
        </w:trPr>
        <w:tc>
          <w:tcPr>
            <w:tcW w:w="1240" w:type="dxa"/>
            <w:noWrap/>
            <w:hideMark/>
          </w:tcPr>
          <w:p w14:paraId="7BAF26C6" w14:textId="77777777" w:rsidR="00382DA8" w:rsidRPr="00382DA8" w:rsidRDefault="00382DA8" w:rsidP="00382DA8">
            <w:pPr>
              <w:rPr>
                <w:rFonts w:ascii="Verdana" w:hAnsi="Verdana"/>
                <w:sz w:val="20"/>
                <w:szCs w:val="20"/>
              </w:rPr>
            </w:pPr>
            <w:r w:rsidRPr="00382DA8">
              <w:rPr>
                <w:rFonts w:ascii="Verdana" w:hAnsi="Verdana"/>
                <w:sz w:val="20"/>
                <w:szCs w:val="20"/>
              </w:rPr>
              <w:t>60</w:t>
            </w:r>
          </w:p>
        </w:tc>
        <w:tc>
          <w:tcPr>
            <w:tcW w:w="1240" w:type="dxa"/>
            <w:noWrap/>
            <w:hideMark/>
          </w:tcPr>
          <w:p w14:paraId="096F72F1" w14:textId="77777777" w:rsidR="00382DA8" w:rsidRPr="00382DA8" w:rsidRDefault="00382DA8" w:rsidP="00382DA8">
            <w:pPr>
              <w:rPr>
                <w:rFonts w:ascii="Verdana" w:hAnsi="Verdana"/>
                <w:sz w:val="20"/>
                <w:szCs w:val="20"/>
              </w:rPr>
            </w:pPr>
            <w:r w:rsidRPr="00382DA8">
              <w:rPr>
                <w:rFonts w:ascii="Verdana" w:hAnsi="Verdana"/>
                <w:sz w:val="20"/>
                <w:szCs w:val="20"/>
              </w:rPr>
              <w:t>1,64</w:t>
            </w:r>
          </w:p>
        </w:tc>
        <w:tc>
          <w:tcPr>
            <w:tcW w:w="1300" w:type="dxa"/>
            <w:noWrap/>
            <w:hideMark/>
          </w:tcPr>
          <w:p w14:paraId="13994884" w14:textId="77777777" w:rsidR="00382DA8" w:rsidRPr="00382DA8" w:rsidRDefault="00382DA8" w:rsidP="00382DA8">
            <w:pPr>
              <w:rPr>
                <w:rFonts w:ascii="Verdana" w:hAnsi="Verdana"/>
                <w:sz w:val="20"/>
                <w:szCs w:val="20"/>
              </w:rPr>
            </w:pPr>
            <w:r w:rsidRPr="00382DA8">
              <w:rPr>
                <w:rFonts w:ascii="Verdana" w:hAnsi="Verdana"/>
                <w:sz w:val="20"/>
                <w:szCs w:val="20"/>
              </w:rPr>
              <w:t>1,6872</w:t>
            </w:r>
          </w:p>
        </w:tc>
        <w:tc>
          <w:tcPr>
            <w:tcW w:w="1300" w:type="dxa"/>
          </w:tcPr>
          <w:p w14:paraId="23F8A002" w14:textId="0B832951" w:rsidR="00382DA8" w:rsidRPr="00382DA8" w:rsidRDefault="00382DA8" w:rsidP="00382DA8">
            <w:pPr>
              <w:rPr>
                <w:rFonts w:ascii="Verdana" w:hAnsi="Verdana"/>
                <w:sz w:val="20"/>
                <w:szCs w:val="20"/>
              </w:rPr>
            </w:pPr>
            <w:r w:rsidRPr="00382DA8">
              <w:rPr>
                <w:rFonts w:ascii="Verdana" w:hAnsi="Verdana"/>
                <w:sz w:val="20"/>
                <w:szCs w:val="20"/>
              </w:rPr>
              <w:t>150</w:t>
            </w:r>
          </w:p>
        </w:tc>
        <w:tc>
          <w:tcPr>
            <w:tcW w:w="1300" w:type="dxa"/>
          </w:tcPr>
          <w:p w14:paraId="141F3EA0" w14:textId="41D4AEF0" w:rsidR="00382DA8" w:rsidRPr="00382DA8" w:rsidRDefault="00382DA8" w:rsidP="00382DA8">
            <w:pPr>
              <w:rPr>
                <w:rFonts w:ascii="Verdana" w:hAnsi="Verdana"/>
                <w:sz w:val="20"/>
                <w:szCs w:val="20"/>
              </w:rPr>
            </w:pPr>
            <w:r w:rsidRPr="00382DA8">
              <w:rPr>
                <w:rFonts w:ascii="Verdana" w:hAnsi="Verdana"/>
                <w:sz w:val="20"/>
                <w:szCs w:val="20"/>
              </w:rPr>
              <w:t>2,54</w:t>
            </w:r>
          </w:p>
        </w:tc>
        <w:tc>
          <w:tcPr>
            <w:tcW w:w="1300" w:type="dxa"/>
          </w:tcPr>
          <w:p w14:paraId="0DB2480F" w14:textId="174814F7" w:rsidR="00382DA8" w:rsidRPr="00382DA8" w:rsidRDefault="00382DA8" w:rsidP="00382DA8">
            <w:pPr>
              <w:rPr>
                <w:rFonts w:ascii="Verdana" w:hAnsi="Verdana"/>
                <w:sz w:val="20"/>
                <w:szCs w:val="20"/>
              </w:rPr>
            </w:pPr>
            <w:r w:rsidRPr="00382DA8">
              <w:rPr>
                <w:rFonts w:ascii="Verdana" w:hAnsi="Verdana"/>
                <w:sz w:val="20"/>
                <w:szCs w:val="20"/>
              </w:rPr>
              <w:t>2,6200</w:t>
            </w:r>
          </w:p>
        </w:tc>
      </w:tr>
      <w:tr w:rsidR="00382DA8" w:rsidRPr="00382DA8" w14:paraId="45803389" w14:textId="43591129" w:rsidTr="00B93683">
        <w:trPr>
          <w:trHeight w:val="288"/>
        </w:trPr>
        <w:tc>
          <w:tcPr>
            <w:tcW w:w="1240" w:type="dxa"/>
            <w:noWrap/>
            <w:hideMark/>
          </w:tcPr>
          <w:p w14:paraId="107384B1" w14:textId="77777777" w:rsidR="00382DA8" w:rsidRPr="00382DA8" w:rsidRDefault="00382DA8" w:rsidP="00382DA8">
            <w:pPr>
              <w:rPr>
                <w:rFonts w:ascii="Verdana" w:hAnsi="Verdana"/>
                <w:sz w:val="20"/>
                <w:szCs w:val="20"/>
              </w:rPr>
            </w:pPr>
            <w:r w:rsidRPr="00382DA8">
              <w:rPr>
                <w:rFonts w:ascii="Verdana" w:hAnsi="Verdana"/>
                <w:sz w:val="20"/>
                <w:szCs w:val="20"/>
              </w:rPr>
              <w:t>65</w:t>
            </w:r>
          </w:p>
        </w:tc>
        <w:tc>
          <w:tcPr>
            <w:tcW w:w="1240" w:type="dxa"/>
            <w:noWrap/>
            <w:hideMark/>
          </w:tcPr>
          <w:p w14:paraId="3AB63F4F" w14:textId="77777777" w:rsidR="00382DA8" w:rsidRPr="00382DA8" w:rsidRDefault="00382DA8" w:rsidP="00382DA8">
            <w:pPr>
              <w:rPr>
                <w:rFonts w:ascii="Verdana" w:hAnsi="Verdana"/>
                <w:sz w:val="20"/>
                <w:szCs w:val="20"/>
              </w:rPr>
            </w:pPr>
            <w:r w:rsidRPr="00382DA8">
              <w:rPr>
                <w:rFonts w:ascii="Verdana" w:hAnsi="Verdana"/>
                <w:sz w:val="20"/>
                <w:szCs w:val="20"/>
              </w:rPr>
              <w:t>1,72</w:t>
            </w:r>
          </w:p>
        </w:tc>
        <w:tc>
          <w:tcPr>
            <w:tcW w:w="1300" w:type="dxa"/>
            <w:noWrap/>
            <w:hideMark/>
          </w:tcPr>
          <w:p w14:paraId="7CA79EB3" w14:textId="77777777" w:rsidR="00382DA8" w:rsidRPr="00382DA8" w:rsidRDefault="00382DA8" w:rsidP="00382DA8">
            <w:pPr>
              <w:rPr>
                <w:rFonts w:ascii="Verdana" w:hAnsi="Verdana"/>
                <w:sz w:val="20"/>
                <w:szCs w:val="20"/>
              </w:rPr>
            </w:pPr>
            <w:r w:rsidRPr="00382DA8">
              <w:rPr>
                <w:rFonts w:ascii="Verdana" w:hAnsi="Verdana"/>
                <w:sz w:val="20"/>
                <w:szCs w:val="20"/>
              </w:rPr>
              <w:t>1,7746</w:t>
            </w:r>
          </w:p>
        </w:tc>
        <w:tc>
          <w:tcPr>
            <w:tcW w:w="1300" w:type="dxa"/>
          </w:tcPr>
          <w:p w14:paraId="4AF42C08" w14:textId="78423714" w:rsidR="00382DA8" w:rsidRPr="00382DA8" w:rsidRDefault="00382DA8" w:rsidP="00382DA8">
            <w:pPr>
              <w:rPr>
                <w:rFonts w:ascii="Verdana" w:hAnsi="Verdana"/>
                <w:sz w:val="20"/>
                <w:szCs w:val="20"/>
              </w:rPr>
            </w:pPr>
            <w:r w:rsidRPr="00382DA8">
              <w:rPr>
                <w:rFonts w:ascii="Verdana" w:hAnsi="Verdana"/>
                <w:sz w:val="20"/>
                <w:szCs w:val="20"/>
              </w:rPr>
              <w:t>155</w:t>
            </w:r>
          </w:p>
        </w:tc>
        <w:tc>
          <w:tcPr>
            <w:tcW w:w="1300" w:type="dxa"/>
          </w:tcPr>
          <w:p w14:paraId="144A1C74" w14:textId="1F4804A9" w:rsidR="00382DA8" w:rsidRPr="00382DA8" w:rsidRDefault="00382DA8" w:rsidP="00382DA8">
            <w:pPr>
              <w:rPr>
                <w:rFonts w:ascii="Verdana" w:hAnsi="Verdana"/>
                <w:sz w:val="20"/>
                <w:szCs w:val="20"/>
              </w:rPr>
            </w:pPr>
            <w:r w:rsidRPr="00382DA8">
              <w:rPr>
                <w:rFonts w:ascii="Verdana" w:hAnsi="Verdana"/>
                <w:sz w:val="20"/>
                <w:szCs w:val="20"/>
              </w:rPr>
              <w:t>2,57</w:t>
            </w:r>
          </w:p>
        </w:tc>
        <w:tc>
          <w:tcPr>
            <w:tcW w:w="1300" w:type="dxa"/>
          </w:tcPr>
          <w:p w14:paraId="7A32570B" w14:textId="28E78DC1" w:rsidR="00382DA8" w:rsidRPr="00382DA8" w:rsidRDefault="00382DA8" w:rsidP="00382DA8">
            <w:pPr>
              <w:rPr>
                <w:rFonts w:ascii="Verdana" w:hAnsi="Verdana"/>
                <w:sz w:val="20"/>
                <w:szCs w:val="20"/>
              </w:rPr>
            </w:pPr>
            <w:r w:rsidRPr="00382DA8">
              <w:rPr>
                <w:rFonts w:ascii="Verdana" w:hAnsi="Verdana"/>
                <w:sz w:val="20"/>
                <w:szCs w:val="20"/>
              </w:rPr>
              <w:t>2,6453</w:t>
            </w:r>
          </w:p>
        </w:tc>
      </w:tr>
      <w:tr w:rsidR="00382DA8" w:rsidRPr="00382DA8" w14:paraId="4D762506" w14:textId="5635EE18" w:rsidTr="00B93683">
        <w:trPr>
          <w:trHeight w:val="288"/>
        </w:trPr>
        <w:tc>
          <w:tcPr>
            <w:tcW w:w="1240" w:type="dxa"/>
            <w:noWrap/>
            <w:hideMark/>
          </w:tcPr>
          <w:p w14:paraId="6245E802" w14:textId="77777777" w:rsidR="00382DA8" w:rsidRPr="00382DA8" w:rsidRDefault="00382DA8" w:rsidP="00382DA8">
            <w:pPr>
              <w:rPr>
                <w:rFonts w:ascii="Verdana" w:hAnsi="Verdana"/>
                <w:sz w:val="20"/>
                <w:szCs w:val="20"/>
              </w:rPr>
            </w:pPr>
            <w:r w:rsidRPr="00382DA8">
              <w:rPr>
                <w:rFonts w:ascii="Verdana" w:hAnsi="Verdana"/>
                <w:sz w:val="20"/>
                <w:szCs w:val="20"/>
              </w:rPr>
              <w:t>70</w:t>
            </w:r>
          </w:p>
        </w:tc>
        <w:tc>
          <w:tcPr>
            <w:tcW w:w="1240" w:type="dxa"/>
            <w:noWrap/>
            <w:hideMark/>
          </w:tcPr>
          <w:p w14:paraId="2EE27B61" w14:textId="77777777" w:rsidR="00382DA8" w:rsidRPr="00382DA8" w:rsidRDefault="00382DA8" w:rsidP="00382DA8">
            <w:pPr>
              <w:rPr>
                <w:rFonts w:ascii="Verdana" w:hAnsi="Verdana"/>
                <w:sz w:val="20"/>
                <w:szCs w:val="20"/>
              </w:rPr>
            </w:pPr>
            <w:r w:rsidRPr="00382DA8">
              <w:rPr>
                <w:rFonts w:ascii="Verdana" w:hAnsi="Verdana"/>
                <w:sz w:val="20"/>
                <w:szCs w:val="20"/>
              </w:rPr>
              <w:t>1,81</w:t>
            </w:r>
          </w:p>
        </w:tc>
        <w:tc>
          <w:tcPr>
            <w:tcW w:w="1300" w:type="dxa"/>
            <w:noWrap/>
            <w:hideMark/>
          </w:tcPr>
          <w:p w14:paraId="41A40C3C" w14:textId="77777777" w:rsidR="00382DA8" w:rsidRPr="00382DA8" w:rsidRDefault="00382DA8" w:rsidP="00382DA8">
            <w:pPr>
              <w:rPr>
                <w:rFonts w:ascii="Verdana" w:hAnsi="Verdana"/>
                <w:sz w:val="20"/>
                <w:szCs w:val="20"/>
              </w:rPr>
            </w:pPr>
            <w:r w:rsidRPr="00382DA8">
              <w:rPr>
                <w:rFonts w:ascii="Verdana" w:hAnsi="Verdana"/>
                <w:sz w:val="20"/>
                <w:szCs w:val="20"/>
              </w:rPr>
              <w:t>1,8561</w:t>
            </w:r>
          </w:p>
        </w:tc>
        <w:tc>
          <w:tcPr>
            <w:tcW w:w="1300" w:type="dxa"/>
          </w:tcPr>
          <w:p w14:paraId="6DFBE569" w14:textId="212055F4" w:rsidR="00382DA8" w:rsidRPr="00382DA8" w:rsidRDefault="00382DA8" w:rsidP="00382DA8">
            <w:pPr>
              <w:rPr>
                <w:rFonts w:ascii="Verdana" w:hAnsi="Verdana"/>
                <w:sz w:val="20"/>
                <w:szCs w:val="20"/>
              </w:rPr>
            </w:pPr>
            <w:r w:rsidRPr="00382DA8">
              <w:rPr>
                <w:rFonts w:ascii="Verdana" w:hAnsi="Verdana"/>
                <w:sz w:val="20"/>
                <w:szCs w:val="20"/>
              </w:rPr>
              <w:t>160</w:t>
            </w:r>
          </w:p>
        </w:tc>
        <w:tc>
          <w:tcPr>
            <w:tcW w:w="1300" w:type="dxa"/>
          </w:tcPr>
          <w:p w14:paraId="739CCD0D" w14:textId="708E3ED0" w:rsidR="00382DA8" w:rsidRPr="00382DA8" w:rsidRDefault="00382DA8" w:rsidP="00382DA8">
            <w:pPr>
              <w:rPr>
                <w:rFonts w:ascii="Verdana" w:hAnsi="Verdana"/>
                <w:sz w:val="20"/>
                <w:szCs w:val="20"/>
              </w:rPr>
            </w:pPr>
            <w:r w:rsidRPr="00382DA8">
              <w:rPr>
                <w:rFonts w:ascii="Verdana" w:hAnsi="Verdana"/>
                <w:sz w:val="20"/>
                <w:szCs w:val="20"/>
              </w:rPr>
              <w:t>2,59</w:t>
            </w:r>
          </w:p>
        </w:tc>
        <w:tc>
          <w:tcPr>
            <w:tcW w:w="1300" w:type="dxa"/>
          </w:tcPr>
          <w:p w14:paraId="617358BE" w14:textId="1C0CB537" w:rsidR="00382DA8" w:rsidRPr="00382DA8" w:rsidRDefault="00382DA8" w:rsidP="00382DA8">
            <w:pPr>
              <w:rPr>
                <w:rFonts w:ascii="Verdana" w:hAnsi="Verdana"/>
                <w:sz w:val="20"/>
                <w:szCs w:val="20"/>
              </w:rPr>
            </w:pPr>
            <w:r w:rsidRPr="00382DA8">
              <w:rPr>
                <w:rFonts w:ascii="Verdana" w:hAnsi="Verdana"/>
                <w:sz w:val="20"/>
                <w:szCs w:val="20"/>
              </w:rPr>
              <w:t>2,6689</w:t>
            </w:r>
          </w:p>
        </w:tc>
      </w:tr>
      <w:tr w:rsidR="00382DA8" w:rsidRPr="00382DA8" w14:paraId="6DF6FED1" w14:textId="2E90B801" w:rsidTr="00B93683">
        <w:trPr>
          <w:trHeight w:val="288"/>
        </w:trPr>
        <w:tc>
          <w:tcPr>
            <w:tcW w:w="1240" w:type="dxa"/>
            <w:noWrap/>
            <w:hideMark/>
          </w:tcPr>
          <w:p w14:paraId="48773F1B" w14:textId="77777777" w:rsidR="00382DA8" w:rsidRPr="00382DA8" w:rsidRDefault="00382DA8" w:rsidP="00382DA8">
            <w:pPr>
              <w:rPr>
                <w:rFonts w:ascii="Verdana" w:hAnsi="Verdana"/>
                <w:sz w:val="20"/>
                <w:szCs w:val="20"/>
              </w:rPr>
            </w:pPr>
            <w:r w:rsidRPr="00382DA8">
              <w:rPr>
                <w:rFonts w:ascii="Verdana" w:hAnsi="Verdana"/>
                <w:sz w:val="20"/>
                <w:szCs w:val="20"/>
              </w:rPr>
              <w:t>75</w:t>
            </w:r>
          </w:p>
        </w:tc>
        <w:tc>
          <w:tcPr>
            <w:tcW w:w="1240" w:type="dxa"/>
            <w:noWrap/>
            <w:hideMark/>
          </w:tcPr>
          <w:p w14:paraId="21BCC62D" w14:textId="77777777" w:rsidR="00382DA8" w:rsidRPr="00382DA8" w:rsidRDefault="00382DA8" w:rsidP="00382DA8">
            <w:pPr>
              <w:rPr>
                <w:rFonts w:ascii="Verdana" w:hAnsi="Verdana"/>
                <w:sz w:val="20"/>
                <w:szCs w:val="20"/>
              </w:rPr>
            </w:pPr>
            <w:r w:rsidRPr="00382DA8">
              <w:rPr>
                <w:rFonts w:ascii="Verdana" w:hAnsi="Verdana"/>
                <w:sz w:val="20"/>
                <w:szCs w:val="20"/>
              </w:rPr>
              <w:t>1,88</w:t>
            </w:r>
          </w:p>
        </w:tc>
        <w:tc>
          <w:tcPr>
            <w:tcW w:w="1300" w:type="dxa"/>
            <w:noWrap/>
            <w:hideMark/>
          </w:tcPr>
          <w:p w14:paraId="620B7E3E" w14:textId="77777777" w:rsidR="00382DA8" w:rsidRPr="00382DA8" w:rsidRDefault="00382DA8" w:rsidP="00382DA8">
            <w:pPr>
              <w:rPr>
                <w:rFonts w:ascii="Verdana" w:hAnsi="Verdana"/>
                <w:sz w:val="20"/>
                <w:szCs w:val="20"/>
              </w:rPr>
            </w:pPr>
            <w:r w:rsidRPr="00382DA8">
              <w:rPr>
                <w:rFonts w:ascii="Verdana" w:hAnsi="Verdana"/>
                <w:sz w:val="20"/>
                <w:szCs w:val="20"/>
              </w:rPr>
              <w:t>1,9322</w:t>
            </w:r>
          </w:p>
        </w:tc>
        <w:tc>
          <w:tcPr>
            <w:tcW w:w="1300" w:type="dxa"/>
          </w:tcPr>
          <w:p w14:paraId="00EFBA9C" w14:textId="47E16006" w:rsidR="00382DA8" w:rsidRPr="00382DA8" w:rsidRDefault="00382DA8" w:rsidP="00382DA8">
            <w:pPr>
              <w:rPr>
                <w:rFonts w:ascii="Verdana" w:hAnsi="Verdana"/>
                <w:sz w:val="20"/>
                <w:szCs w:val="20"/>
              </w:rPr>
            </w:pPr>
            <w:r w:rsidRPr="00382DA8">
              <w:rPr>
                <w:rFonts w:ascii="Verdana" w:hAnsi="Verdana"/>
                <w:sz w:val="20"/>
                <w:szCs w:val="20"/>
              </w:rPr>
              <w:t>165</w:t>
            </w:r>
          </w:p>
        </w:tc>
        <w:tc>
          <w:tcPr>
            <w:tcW w:w="1300" w:type="dxa"/>
          </w:tcPr>
          <w:p w14:paraId="07D6A7A6" w14:textId="2C2DAA96" w:rsidR="00382DA8" w:rsidRPr="00382DA8" w:rsidRDefault="00382DA8" w:rsidP="00382DA8">
            <w:pPr>
              <w:rPr>
                <w:rFonts w:ascii="Verdana" w:hAnsi="Verdana"/>
                <w:sz w:val="20"/>
                <w:szCs w:val="20"/>
              </w:rPr>
            </w:pPr>
            <w:r w:rsidRPr="00382DA8">
              <w:rPr>
                <w:rFonts w:ascii="Verdana" w:hAnsi="Verdana"/>
                <w:sz w:val="20"/>
                <w:szCs w:val="20"/>
              </w:rPr>
              <w:t>2,62</w:t>
            </w:r>
          </w:p>
        </w:tc>
        <w:tc>
          <w:tcPr>
            <w:tcW w:w="1300" w:type="dxa"/>
          </w:tcPr>
          <w:p w14:paraId="50EA4EE4" w14:textId="6EF5FF40" w:rsidR="00382DA8" w:rsidRPr="00382DA8" w:rsidRDefault="00382DA8" w:rsidP="00382DA8">
            <w:pPr>
              <w:rPr>
                <w:rFonts w:ascii="Verdana" w:hAnsi="Verdana"/>
                <w:sz w:val="20"/>
                <w:szCs w:val="20"/>
              </w:rPr>
            </w:pPr>
            <w:r w:rsidRPr="00382DA8">
              <w:rPr>
                <w:rFonts w:ascii="Verdana" w:hAnsi="Verdana"/>
                <w:sz w:val="20"/>
                <w:szCs w:val="20"/>
              </w:rPr>
              <w:t>2,6909</w:t>
            </w:r>
          </w:p>
        </w:tc>
      </w:tr>
      <w:tr w:rsidR="00382DA8" w:rsidRPr="00382DA8" w14:paraId="7121253F" w14:textId="6E4E3461" w:rsidTr="00B93683">
        <w:trPr>
          <w:trHeight w:val="288"/>
        </w:trPr>
        <w:tc>
          <w:tcPr>
            <w:tcW w:w="1240" w:type="dxa"/>
            <w:noWrap/>
            <w:hideMark/>
          </w:tcPr>
          <w:p w14:paraId="379A8027" w14:textId="77777777" w:rsidR="00382DA8" w:rsidRPr="00382DA8" w:rsidRDefault="00382DA8" w:rsidP="00382DA8">
            <w:pPr>
              <w:rPr>
                <w:rFonts w:ascii="Verdana" w:hAnsi="Verdana"/>
                <w:sz w:val="20"/>
                <w:szCs w:val="20"/>
              </w:rPr>
            </w:pPr>
            <w:r w:rsidRPr="00382DA8">
              <w:rPr>
                <w:rFonts w:ascii="Verdana" w:hAnsi="Verdana"/>
                <w:sz w:val="20"/>
                <w:szCs w:val="20"/>
              </w:rPr>
              <w:t>80</w:t>
            </w:r>
          </w:p>
        </w:tc>
        <w:tc>
          <w:tcPr>
            <w:tcW w:w="1240" w:type="dxa"/>
            <w:noWrap/>
            <w:hideMark/>
          </w:tcPr>
          <w:p w14:paraId="3D33251F" w14:textId="77777777" w:rsidR="00382DA8" w:rsidRPr="00382DA8" w:rsidRDefault="00382DA8" w:rsidP="00382DA8">
            <w:pPr>
              <w:rPr>
                <w:rFonts w:ascii="Verdana" w:hAnsi="Verdana"/>
                <w:sz w:val="20"/>
                <w:szCs w:val="20"/>
              </w:rPr>
            </w:pPr>
            <w:r w:rsidRPr="00382DA8">
              <w:rPr>
                <w:rFonts w:ascii="Verdana" w:hAnsi="Verdana"/>
                <w:sz w:val="20"/>
                <w:szCs w:val="20"/>
              </w:rPr>
              <w:t>1,94</w:t>
            </w:r>
          </w:p>
        </w:tc>
        <w:tc>
          <w:tcPr>
            <w:tcW w:w="1300" w:type="dxa"/>
            <w:noWrap/>
            <w:hideMark/>
          </w:tcPr>
          <w:p w14:paraId="6E23DEA4" w14:textId="77777777" w:rsidR="00382DA8" w:rsidRPr="00382DA8" w:rsidRDefault="00382DA8" w:rsidP="00382DA8">
            <w:pPr>
              <w:rPr>
                <w:rFonts w:ascii="Verdana" w:hAnsi="Verdana"/>
                <w:sz w:val="20"/>
                <w:szCs w:val="20"/>
              </w:rPr>
            </w:pPr>
            <w:r w:rsidRPr="00382DA8">
              <w:rPr>
                <w:rFonts w:ascii="Verdana" w:hAnsi="Verdana"/>
                <w:sz w:val="20"/>
                <w:szCs w:val="20"/>
              </w:rPr>
              <w:t>2,0033</w:t>
            </w:r>
          </w:p>
        </w:tc>
        <w:tc>
          <w:tcPr>
            <w:tcW w:w="1300" w:type="dxa"/>
          </w:tcPr>
          <w:p w14:paraId="493C7070" w14:textId="6C3198CE" w:rsidR="00382DA8" w:rsidRPr="00382DA8" w:rsidRDefault="00382DA8" w:rsidP="00382DA8">
            <w:pPr>
              <w:rPr>
                <w:rFonts w:ascii="Verdana" w:hAnsi="Verdana"/>
                <w:sz w:val="20"/>
                <w:szCs w:val="20"/>
              </w:rPr>
            </w:pPr>
            <w:r w:rsidRPr="00382DA8">
              <w:rPr>
                <w:rFonts w:ascii="Verdana" w:hAnsi="Verdana"/>
                <w:sz w:val="20"/>
                <w:szCs w:val="20"/>
              </w:rPr>
              <w:t>170</w:t>
            </w:r>
          </w:p>
        </w:tc>
        <w:tc>
          <w:tcPr>
            <w:tcW w:w="1300" w:type="dxa"/>
          </w:tcPr>
          <w:p w14:paraId="2EB254A0" w14:textId="45C015EA" w:rsidR="00382DA8" w:rsidRPr="00382DA8" w:rsidRDefault="00382DA8" w:rsidP="00382DA8">
            <w:pPr>
              <w:rPr>
                <w:rFonts w:ascii="Verdana" w:hAnsi="Verdana"/>
                <w:sz w:val="20"/>
                <w:szCs w:val="20"/>
              </w:rPr>
            </w:pPr>
            <w:r w:rsidRPr="00382DA8">
              <w:rPr>
                <w:rFonts w:ascii="Verdana" w:hAnsi="Verdana"/>
                <w:sz w:val="20"/>
                <w:szCs w:val="20"/>
              </w:rPr>
              <w:t>2,64</w:t>
            </w:r>
          </w:p>
        </w:tc>
        <w:tc>
          <w:tcPr>
            <w:tcW w:w="1300" w:type="dxa"/>
          </w:tcPr>
          <w:p w14:paraId="0A655319" w14:textId="75158E3E" w:rsidR="00382DA8" w:rsidRPr="00382DA8" w:rsidRDefault="00382DA8" w:rsidP="00382DA8">
            <w:pPr>
              <w:rPr>
                <w:rFonts w:ascii="Verdana" w:hAnsi="Verdana"/>
                <w:sz w:val="20"/>
                <w:szCs w:val="20"/>
              </w:rPr>
            </w:pPr>
            <w:r w:rsidRPr="00382DA8">
              <w:rPr>
                <w:rFonts w:ascii="Verdana" w:hAnsi="Verdana"/>
                <w:sz w:val="20"/>
                <w:szCs w:val="20"/>
              </w:rPr>
              <w:t>2,7115</w:t>
            </w:r>
          </w:p>
        </w:tc>
      </w:tr>
      <w:tr w:rsidR="00382DA8" w:rsidRPr="00382DA8" w14:paraId="112029F9" w14:textId="56FED15D" w:rsidTr="00B93683">
        <w:trPr>
          <w:trHeight w:val="288"/>
        </w:trPr>
        <w:tc>
          <w:tcPr>
            <w:tcW w:w="1240" w:type="dxa"/>
            <w:noWrap/>
            <w:hideMark/>
          </w:tcPr>
          <w:p w14:paraId="1F9EE2D7" w14:textId="77777777" w:rsidR="00382DA8" w:rsidRPr="00382DA8" w:rsidRDefault="00382DA8" w:rsidP="00382DA8">
            <w:pPr>
              <w:rPr>
                <w:rFonts w:ascii="Verdana" w:hAnsi="Verdana"/>
                <w:sz w:val="20"/>
                <w:szCs w:val="20"/>
              </w:rPr>
            </w:pPr>
            <w:r w:rsidRPr="00382DA8">
              <w:rPr>
                <w:rFonts w:ascii="Verdana" w:hAnsi="Verdana"/>
                <w:sz w:val="20"/>
                <w:szCs w:val="20"/>
              </w:rPr>
              <w:t>85</w:t>
            </w:r>
          </w:p>
        </w:tc>
        <w:tc>
          <w:tcPr>
            <w:tcW w:w="1240" w:type="dxa"/>
            <w:noWrap/>
            <w:hideMark/>
          </w:tcPr>
          <w:p w14:paraId="2D711CCF" w14:textId="77777777" w:rsidR="00382DA8" w:rsidRPr="00382DA8" w:rsidRDefault="00382DA8" w:rsidP="00382DA8">
            <w:pPr>
              <w:rPr>
                <w:rFonts w:ascii="Verdana" w:hAnsi="Verdana"/>
                <w:sz w:val="20"/>
                <w:szCs w:val="20"/>
              </w:rPr>
            </w:pPr>
            <w:r w:rsidRPr="00382DA8">
              <w:rPr>
                <w:rFonts w:ascii="Verdana" w:hAnsi="Verdana"/>
                <w:sz w:val="20"/>
                <w:szCs w:val="20"/>
              </w:rPr>
              <w:t>2,01</w:t>
            </w:r>
          </w:p>
        </w:tc>
        <w:tc>
          <w:tcPr>
            <w:tcW w:w="1300" w:type="dxa"/>
            <w:noWrap/>
            <w:hideMark/>
          </w:tcPr>
          <w:p w14:paraId="676B0EB5" w14:textId="77777777" w:rsidR="00382DA8" w:rsidRPr="00382DA8" w:rsidRDefault="00382DA8" w:rsidP="00382DA8">
            <w:pPr>
              <w:rPr>
                <w:rFonts w:ascii="Verdana" w:hAnsi="Verdana"/>
                <w:sz w:val="20"/>
                <w:szCs w:val="20"/>
              </w:rPr>
            </w:pPr>
            <w:r w:rsidRPr="00382DA8">
              <w:rPr>
                <w:rFonts w:ascii="Verdana" w:hAnsi="Verdana"/>
                <w:sz w:val="20"/>
                <w:szCs w:val="20"/>
              </w:rPr>
              <w:t>2,0696</w:t>
            </w:r>
          </w:p>
        </w:tc>
        <w:tc>
          <w:tcPr>
            <w:tcW w:w="1300" w:type="dxa"/>
          </w:tcPr>
          <w:p w14:paraId="08B2CBE8" w14:textId="4EE0C64F" w:rsidR="00382DA8" w:rsidRPr="00382DA8" w:rsidRDefault="00382DA8" w:rsidP="00382DA8">
            <w:pPr>
              <w:rPr>
                <w:rFonts w:ascii="Verdana" w:hAnsi="Verdana"/>
                <w:sz w:val="20"/>
                <w:szCs w:val="20"/>
              </w:rPr>
            </w:pPr>
            <w:r w:rsidRPr="00382DA8">
              <w:rPr>
                <w:rFonts w:ascii="Verdana" w:hAnsi="Verdana"/>
                <w:sz w:val="20"/>
                <w:szCs w:val="20"/>
              </w:rPr>
              <w:t>175</w:t>
            </w:r>
          </w:p>
        </w:tc>
        <w:tc>
          <w:tcPr>
            <w:tcW w:w="1300" w:type="dxa"/>
          </w:tcPr>
          <w:p w14:paraId="4E454511" w14:textId="2024B41F" w:rsidR="00382DA8" w:rsidRPr="00382DA8" w:rsidRDefault="00382DA8" w:rsidP="00382DA8">
            <w:pPr>
              <w:rPr>
                <w:rFonts w:ascii="Verdana" w:hAnsi="Verdana"/>
                <w:sz w:val="20"/>
                <w:szCs w:val="20"/>
              </w:rPr>
            </w:pPr>
            <w:r w:rsidRPr="00382DA8">
              <w:rPr>
                <w:rFonts w:ascii="Verdana" w:hAnsi="Verdana"/>
                <w:sz w:val="20"/>
                <w:szCs w:val="20"/>
              </w:rPr>
              <w:t>2,65</w:t>
            </w:r>
          </w:p>
        </w:tc>
        <w:tc>
          <w:tcPr>
            <w:tcW w:w="1300" w:type="dxa"/>
          </w:tcPr>
          <w:p w14:paraId="52778972" w14:textId="3B1EC08F" w:rsidR="00382DA8" w:rsidRPr="00382DA8" w:rsidRDefault="00382DA8" w:rsidP="00382DA8">
            <w:pPr>
              <w:rPr>
                <w:rFonts w:ascii="Verdana" w:hAnsi="Verdana"/>
                <w:sz w:val="20"/>
                <w:szCs w:val="20"/>
              </w:rPr>
            </w:pPr>
            <w:r w:rsidRPr="00382DA8">
              <w:rPr>
                <w:rFonts w:ascii="Verdana" w:hAnsi="Verdana"/>
                <w:sz w:val="20"/>
                <w:szCs w:val="20"/>
              </w:rPr>
              <w:t>2,7307</w:t>
            </w:r>
          </w:p>
        </w:tc>
      </w:tr>
      <w:tr w:rsidR="00382DA8" w:rsidRPr="00382DA8" w14:paraId="1DEF53AE" w14:textId="25CE09BD" w:rsidTr="00B93683">
        <w:trPr>
          <w:trHeight w:val="288"/>
        </w:trPr>
        <w:tc>
          <w:tcPr>
            <w:tcW w:w="1240" w:type="dxa"/>
            <w:noWrap/>
            <w:hideMark/>
          </w:tcPr>
          <w:p w14:paraId="19F6DE5F" w14:textId="77777777" w:rsidR="00382DA8" w:rsidRPr="00382DA8" w:rsidRDefault="00382DA8" w:rsidP="00382DA8">
            <w:pPr>
              <w:rPr>
                <w:rFonts w:ascii="Verdana" w:hAnsi="Verdana"/>
                <w:sz w:val="20"/>
                <w:szCs w:val="20"/>
              </w:rPr>
            </w:pPr>
            <w:r w:rsidRPr="00382DA8">
              <w:rPr>
                <w:rFonts w:ascii="Verdana" w:hAnsi="Verdana"/>
                <w:sz w:val="20"/>
                <w:szCs w:val="20"/>
              </w:rPr>
              <w:t>90</w:t>
            </w:r>
          </w:p>
        </w:tc>
        <w:tc>
          <w:tcPr>
            <w:tcW w:w="1240" w:type="dxa"/>
            <w:noWrap/>
            <w:hideMark/>
          </w:tcPr>
          <w:p w14:paraId="2EBD9CBB" w14:textId="77777777" w:rsidR="00382DA8" w:rsidRPr="00382DA8" w:rsidRDefault="00382DA8" w:rsidP="00382DA8">
            <w:pPr>
              <w:rPr>
                <w:rFonts w:ascii="Verdana" w:hAnsi="Verdana"/>
                <w:sz w:val="20"/>
                <w:szCs w:val="20"/>
              </w:rPr>
            </w:pPr>
            <w:r w:rsidRPr="00382DA8">
              <w:rPr>
                <w:rFonts w:ascii="Verdana" w:hAnsi="Verdana"/>
                <w:sz w:val="20"/>
                <w:szCs w:val="20"/>
              </w:rPr>
              <w:t>2,07</w:t>
            </w:r>
          </w:p>
        </w:tc>
        <w:tc>
          <w:tcPr>
            <w:tcW w:w="1300" w:type="dxa"/>
            <w:noWrap/>
            <w:hideMark/>
          </w:tcPr>
          <w:p w14:paraId="3B3290F1" w14:textId="77777777" w:rsidR="00382DA8" w:rsidRPr="00382DA8" w:rsidRDefault="00382DA8" w:rsidP="00382DA8">
            <w:pPr>
              <w:rPr>
                <w:rFonts w:ascii="Verdana" w:hAnsi="Verdana"/>
                <w:sz w:val="20"/>
                <w:szCs w:val="20"/>
              </w:rPr>
            </w:pPr>
            <w:r w:rsidRPr="00382DA8">
              <w:rPr>
                <w:rFonts w:ascii="Verdana" w:hAnsi="Verdana"/>
                <w:sz w:val="20"/>
                <w:szCs w:val="20"/>
              </w:rPr>
              <w:t>2,1316</w:t>
            </w:r>
          </w:p>
        </w:tc>
        <w:tc>
          <w:tcPr>
            <w:tcW w:w="1300" w:type="dxa"/>
          </w:tcPr>
          <w:p w14:paraId="6C585EB1" w14:textId="5D43B013" w:rsidR="00382DA8" w:rsidRPr="00382DA8" w:rsidRDefault="00382DA8" w:rsidP="00382DA8">
            <w:pPr>
              <w:rPr>
                <w:rFonts w:ascii="Verdana" w:hAnsi="Verdana"/>
                <w:sz w:val="20"/>
                <w:szCs w:val="20"/>
              </w:rPr>
            </w:pPr>
            <w:r w:rsidRPr="00382DA8">
              <w:rPr>
                <w:rFonts w:ascii="Verdana" w:hAnsi="Verdana"/>
                <w:sz w:val="20"/>
                <w:szCs w:val="20"/>
              </w:rPr>
              <w:t>180</w:t>
            </w:r>
          </w:p>
        </w:tc>
        <w:tc>
          <w:tcPr>
            <w:tcW w:w="1300" w:type="dxa"/>
          </w:tcPr>
          <w:p w14:paraId="15358DA3" w14:textId="08C6B879" w:rsidR="00382DA8" w:rsidRPr="00382DA8" w:rsidRDefault="00382DA8" w:rsidP="00382DA8">
            <w:pPr>
              <w:rPr>
                <w:rFonts w:ascii="Verdana" w:hAnsi="Verdana"/>
                <w:sz w:val="20"/>
                <w:szCs w:val="20"/>
              </w:rPr>
            </w:pPr>
            <w:r w:rsidRPr="00382DA8">
              <w:rPr>
                <w:rFonts w:ascii="Verdana" w:hAnsi="Verdana"/>
                <w:sz w:val="20"/>
                <w:szCs w:val="20"/>
              </w:rPr>
              <w:t>2,67</w:t>
            </w:r>
          </w:p>
        </w:tc>
        <w:tc>
          <w:tcPr>
            <w:tcW w:w="1300" w:type="dxa"/>
          </w:tcPr>
          <w:p w14:paraId="428757E4" w14:textId="4A9FBF31" w:rsidR="00382DA8" w:rsidRPr="00382DA8" w:rsidRDefault="00382DA8" w:rsidP="00382DA8">
            <w:pPr>
              <w:rPr>
                <w:rFonts w:ascii="Verdana" w:hAnsi="Verdana"/>
                <w:sz w:val="20"/>
                <w:szCs w:val="20"/>
              </w:rPr>
            </w:pPr>
            <w:r w:rsidRPr="00382DA8">
              <w:rPr>
                <w:rFonts w:ascii="Verdana" w:hAnsi="Verdana"/>
                <w:sz w:val="20"/>
                <w:szCs w:val="20"/>
              </w:rPr>
              <w:t>2,7486</w:t>
            </w:r>
          </w:p>
        </w:tc>
      </w:tr>
    </w:tbl>
    <w:p w14:paraId="269C4C2A" w14:textId="6664B371" w:rsidR="00352B11" w:rsidRDefault="00352B11" w:rsidP="00D02E8D">
      <w:pPr>
        <w:rPr>
          <w:rFonts w:ascii="Verdana" w:hAnsi="Verdana"/>
          <w:sz w:val="20"/>
          <w:szCs w:val="20"/>
          <w:lang w:val="en-GB"/>
        </w:rPr>
      </w:pPr>
    </w:p>
    <w:p w14:paraId="0BE40F3B" w14:textId="77777777" w:rsidR="00382DA8" w:rsidRDefault="00382DA8" w:rsidP="00D02E8D">
      <w:pPr>
        <w:rPr>
          <w:rFonts w:ascii="Verdana" w:hAnsi="Verdana"/>
          <w:sz w:val="20"/>
          <w:szCs w:val="20"/>
          <w:lang w:val="en-GB"/>
        </w:rPr>
      </w:pPr>
    </w:p>
    <w:p w14:paraId="5D89C98C" w14:textId="77777777" w:rsidR="009A5EBE" w:rsidRDefault="009A5EBE" w:rsidP="00382DA8">
      <w:pPr>
        <w:rPr>
          <w:rFonts w:ascii="Verdana" w:hAnsi="Verdana"/>
          <w:sz w:val="20"/>
          <w:szCs w:val="20"/>
          <w:lang w:val="en-GB"/>
        </w:rPr>
      </w:pPr>
    </w:p>
    <w:p w14:paraId="19F54314" w14:textId="77777777" w:rsidR="00A15F44" w:rsidRDefault="00A15F44" w:rsidP="00382DA8">
      <w:pPr>
        <w:rPr>
          <w:rFonts w:ascii="Verdana" w:hAnsi="Verdana"/>
          <w:sz w:val="20"/>
          <w:szCs w:val="20"/>
          <w:lang w:val="en-GB"/>
        </w:rPr>
      </w:pPr>
    </w:p>
    <w:p w14:paraId="38376B36" w14:textId="77777777" w:rsidR="00A15F44" w:rsidRDefault="00A15F44" w:rsidP="00382DA8">
      <w:pPr>
        <w:rPr>
          <w:rFonts w:ascii="Verdana" w:hAnsi="Verdana"/>
          <w:sz w:val="20"/>
          <w:szCs w:val="20"/>
          <w:lang w:val="en-GB"/>
        </w:rPr>
      </w:pPr>
    </w:p>
    <w:p w14:paraId="6C0B37D3" w14:textId="77777777" w:rsidR="00A15F44" w:rsidRDefault="00A15F44" w:rsidP="00382DA8">
      <w:pPr>
        <w:rPr>
          <w:rFonts w:ascii="Verdana" w:hAnsi="Verdana"/>
          <w:sz w:val="20"/>
          <w:szCs w:val="20"/>
          <w:lang w:val="en-GB"/>
        </w:rPr>
      </w:pPr>
    </w:p>
    <w:p w14:paraId="67E6D318" w14:textId="646DA618" w:rsidR="00382DA8" w:rsidRDefault="00382DA8" w:rsidP="00382DA8">
      <w:pPr>
        <w:rPr>
          <w:rFonts w:ascii="Verdana" w:hAnsi="Verdana"/>
          <w:sz w:val="20"/>
          <w:szCs w:val="20"/>
          <w:u w:val="single"/>
          <w:lang w:val="en-GB"/>
        </w:rPr>
      </w:pPr>
      <w:r>
        <w:rPr>
          <w:rFonts w:ascii="Verdana" w:hAnsi="Verdana"/>
          <w:sz w:val="20"/>
          <w:szCs w:val="20"/>
          <w:u w:val="single"/>
          <w:lang w:val="en-GB"/>
        </w:rPr>
        <w:lastRenderedPageBreak/>
        <w:t>8 Plot the graph:</w:t>
      </w:r>
    </w:p>
    <w:p w14:paraId="24E10E17" w14:textId="50643E34" w:rsidR="00352B11" w:rsidRDefault="00382DA8" w:rsidP="00E3638D">
      <w:pPr>
        <w:rPr>
          <w:rFonts w:ascii="Verdana" w:hAnsi="Verdana"/>
          <w:sz w:val="20"/>
          <w:szCs w:val="20"/>
          <w:lang w:val="en-GB"/>
        </w:rPr>
      </w:pPr>
      <w:r>
        <w:rPr>
          <w:noProof/>
        </w:rPr>
        <w:drawing>
          <wp:inline distT="0" distB="0" distL="0" distR="0" wp14:anchorId="30B3324C" wp14:editId="238CD6C1">
            <wp:extent cx="5400040" cy="3564255"/>
            <wp:effectExtent l="0" t="0" r="10160" b="17145"/>
            <wp:docPr id="137684453" name="Gráfico 1">
              <a:extLst xmlns:a="http://schemas.openxmlformats.org/drawingml/2006/main">
                <a:ext uri="{FF2B5EF4-FFF2-40B4-BE49-F238E27FC236}">
                  <a16:creationId xmlns:a16="http://schemas.microsoft.com/office/drawing/2014/main" id="{A71F77C9-2C23-CCDA-78BB-F04D48D807F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4ADC7E0A" w14:textId="77777777" w:rsidR="00382DA8" w:rsidRDefault="00382DA8" w:rsidP="00E3638D">
      <w:pPr>
        <w:rPr>
          <w:rFonts w:ascii="Verdana" w:hAnsi="Verdana"/>
          <w:b/>
          <w:bCs/>
          <w:sz w:val="28"/>
          <w:szCs w:val="28"/>
          <w:lang w:val="en-GB"/>
        </w:rPr>
      </w:pPr>
    </w:p>
    <w:p w14:paraId="423F74F1" w14:textId="212CB305" w:rsidR="00E3638D" w:rsidRPr="00EF2FB3" w:rsidRDefault="00E3638D" w:rsidP="00E3638D">
      <w:pPr>
        <w:rPr>
          <w:rFonts w:ascii="Verdana" w:hAnsi="Verdana"/>
          <w:b/>
          <w:bCs/>
          <w:sz w:val="28"/>
          <w:szCs w:val="28"/>
          <w:lang w:val="en-GB"/>
        </w:rPr>
      </w:pPr>
      <w:r w:rsidRPr="00EF2FB3">
        <w:rPr>
          <w:rFonts w:ascii="Verdana" w:hAnsi="Verdana"/>
          <w:b/>
          <w:bCs/>
          <w:sz w:val="28"/>
          <w:szCs w:val="28"/>
          <w:lang w:val="en-GB"/>
        </w:rPr>
        <w:t>Conclusion</w:t>
      </w:r>
      <w:r w:rsidR="00DF13D6">
        <w:rPr>
          <w:rFonts w:ascii="Verdana" w:hAnsi="Verdana"/>
          <w:b/>
          <w:bCs/>
          <w:sz w:val="28"/>
          <w:szCs w:val="28"/>
          <w:lang w:val="en-GB"/>
        </w:rPr>
        <w:t>s</w:t>
      </w:r>
      <w:r w:rsidRPr="00EF2FB3">
        <w:rPr>
          <w:rFonts w:ascii="Verdana" w:hAnsi="Verdana"/>
          <w:b/>
          <w:bCs/>
          <w:sz w:val="28"/>
          <w:szCs w:val="28"/>
          <w:lang w:val="en-GB"/>
        </w:rPr>
        <w:t>:</w:t>
      </w:r>
    </w:p>
    <w:p w14:paraId="7BD35D61" w14:textId="77777777" w:rsidR="0073364E" w:rsidRDefault="00EF2FB3" w:rsidP="00D02E8D">
      <w:pPr>
        <w:rPr>
          <w:rFonts w:ascii="Verdana" w:hAnsi="Verdana"/>
          <w:sz w:val="20"/>
          <w:szCs w:val="20"/>
          <w:lang w:val="en-GB"/>
        </w:rPr>
      </w:pPr>
      <w:r w:rsidRPr="00EF2FB3">
        <w:rPr>
          <w:rFonts w:ascii="Verdana" w:hAnsi="Verdana"/>
          <w:sz w:val="20"/>
          <w:szCs w:val="20"/>
          <w:lang w:val="en-GB"/>
        </w:rPr>
        <w:t xml:space="preserve">The laboratory experiment has demonstrated acceptance of Ohm's law in comparison with experimental measurements and theoretical predictions. </w:t>
      </w:r>
    </w:p>
    <w:p w14:paraId="50CDB9A7" w14:textId="77777777" w:rsidR="00963E94" w:rsidRDefault="00EF2FB3" w:rsidP="00D02E8D">
      <w:pPr>
        <w:rPr>
          <w:rFonts w:ascii="Verdana" w:hAnsi="Verdana"/>
          <w:sz w:val="20"/>
          <w:szCs w:val="20"/>
          <w:lang w:val="en-GB"/>
        </w:rPr>
      </w:pPr>
      <w:r w:rsidRPr="00EF2FB3">
        <w:rPr>
          <w:rFonts w:ascii="Verdana" w:hAnsi="Verdana"/>
          <w:sz w:val="20"/>
          <w:szCs w:val="20"/>
          <w:lang w:val="en-GB"/>
        </w:rPr>
        <w:t xml:space="preserve">By collecting and analysing </w:t>
      </w:r>
      <w:r w:rsidR="0073364E">
        <w:rPr>
          <w:rFonts w:ascii="Verdana" w:hAnsi="Verdana"/>
          <w:sz w:val="20"/>
          <w:szCs w:val="20"/>
          <w:lang w:val="en-GB"/>
        </w:rPr>
        <w:t>real</w:t>
      </w:r>
      <w:r w:rsidRPr="00EF2FB3">
        <w:rPr>
          <w:rFonts w:ascii="Verdana" w:hAnsi="Verdana"/>
          <w:sz w:val="20"/>
          <w:szCs w:val="20"/>
          <w:lang w:val="en-GB"/>
        </w:rPr>
        <w:t xml:space="preserve"> information and calculating time intervals and measured voltages, we attempt</w:t>
      </w:r>
      <w:r w:rsidR="0073364E">
        <w:rPr>
          <w:rFonts w:ascii="Verdana" w:hAnsi="Verdana"/>
          <w:sz w:val="20"/>
          <w:szCs w:val="20"/>
          <w:lang w:val="en-GB"/>
        </w:rPr>
        <w:t>ed</w:t>
      </w:r>
      <w:r w:rsidRPr="00EF2FB3">
        <w:rPr>
          <w:rFonts w:ascii="Verdana" w:hAnsi="Verdana"/>
          <w:sz w:val="20"/>
          <w:szCs w:val="20"/>
          <w:lang w:val="en-GB"/>
        </w:rPr>
        <w:t xml:space="preserve"> to assess the agreement between observed values </w:t>
      </w:r>
      <w:r w:rsidRPr="00EF2FB3">
        <w:rPr>
          <w:rFonts w:ascii="Arial" w:hAnsi="Arial" w:cs="Arial"/>
          <w:sz w:val="20"/>
          <w:szCs w:val="20"/>
          <w:lang w:val="en-GB"/>
        </w:rPr>
        <w:t>​​</w:t>
      </w:r>
      <w:r w:rsidRPr="00EF2FB3">
        <w:rPr>
          <w:rFonts w:ascii="Verdana" w:hAnsi="Verdana"/>
          <w:sz w:val="20"/>
          <w:szCs w:val="20"/>
          <w:lang w:val="en-GB"/>
        </w:rPr>
        <w:t xml:space="preserve">and expected values. </w:t>
      </w:r>
    </w:p>
    <w:p w14:paraId="0A8011FD" w14:textId="7F5812CE" w:rsidR="00EF2FB3" w:rsidRDefault="00EF2FB3" w:rsidP="00D02E8D">
      <w:pPr>
        <w:rPr>
          <w:rFonts w:ascii="Verdana" w:hAnsi="Verdana"/>
          <w:sz w:val="20"/>
          <w:szCs w:val="20"/>
          <w:lang w:val="en-GB"/>
        </w:rPr>
      </w:pPr>
      <w:r w:rsidRPr="00EF2FB3">
        <w:rPr>
          <w:rFonts w:ascii="Verdana" w:hAnsi="Verdana"/>
          <w:sz w:val="20"/>
          <w:szCs w:val="20"/>
          <w:lang w:val="en-GB"/>
        </w:rPr>
        <w:t>Exploring the information provides an understanding of Ohm's role in describing electrical behaviour.</w:t>
      </w:r>
      <w:r w:rsidRPr="00EF2FB3">
        <w:rPr>
          <w:rFonts w:ascii="Verdana" w:hAnsi="Verdana" w:cs="Verdana"/>
          <w:sz w:val="20"/>
          <w:szCs w:val="20"/>
          <w:lang w:val="en-GB"/>
        </w:rPr>
        <w:t> </w:t>
      </w:r>
      <w:r w:rsidRPr="00EF2FB3">
        <w:rPr>
          <w:rFonts w:ascii="Verdana" w:hAnsi="Verdana"/>
          <w:sz w:val="20"/>
          <w:szCs w:val="20"/>
          <w:lang w:val="en-GB"/>
        </w:rPr>
        <w:t>The difference and the flow of the measured value</w:t>
      </w:r>
      <w:r w:rsidR="00963E94">
        <w:rPr>
          <w:rFonts w:ascii="Verdana" w:hAnsi="Verdana"/>
          <w:sz w:val="20"/>
          <w:szCs w:val="20"/>
          <w:lang w:val="en-GB"/>
        </w:rPr>
        <w:t>s</w:t>
      </w:r>
      <w:r w:rsidRPr="00EF2FB3">
        <w:rPr>
          <w:rFonts w:ascii="Verdana" w:hAnsi="Verdana"/>
          <w:sz w:val="20"/>
          <w:szCs w:val="20"/>
          <w:lang w:val="en-GB"/>
        </w:rPr>
        <w:t xml:space="preserve"> were directly related, confirming the basic principle of Ohm's law. </w:t>
      </w:r>
    </w:p>
    <w:p w14:paraId="77F5C002" w14:textId="15EFC760" w:rsidR="00EF2FB3" w:rsidRDefault="00EF2FB3" w:rsidP="00D02E8D">
      <w:pPr>
        <w:rPr>
          <w:rFonts w:ascii="Verdana" w:hAnsi="Verdana"/>
          <w:sz w:val="20"/>
          <w:szCs w:val="20"/>
          <w:lang w:val="en-GB"/>
        </w:rPr>
      </w:pPr>
      <w:r w:rsidRPr="00EF2FB3">
        <w:rPr>
          <w:rFonts w:ascii="Verdana" w:hAnsi="Verdana"/>
          <w:sz w:val="20"/>
          <w:szCs w:val="20"/>
          <w:lang w:val="en-GB"/>
        </w:rPr>
        <w:t>This </w:t>
      </w:r>
      <w:r w:rsidR="00963E94" w:rsidRPr="00963E94">
        <w:rPr>
          <w:rFonts w:ascii="Verdana" w:hAnsi="Verdana"/>
          <w:sz w:val="20"/>
          <w:szCs w:val="20"/>
          <w:lang w:val="en-GB"/>
        </w:rPr>
        <w:t>proof</w:t>
      </w:r>
      <w:r w:rsidR="00963E94">
        <w:rPr>
          <w:rFonts w:ascii="Verdana" w:hAnsi="Verdana"/>
          <w:sz w:val="20"/>
          <w:szCs w:val="20"/>
          <w:lang w:val="en-GB"/>
        </w:rPr>
        <w:t xml:space="preserve"> </w:t>
      </w:r>
      <w:r w:rsidRPr="00EF2FB3">
        <w:rPr>
          <w:rFonts w:ascii="Verdana" w:hAnsi="Verdana"/>
          <w:sz w:val="20"/>
          <w:szCs w:val="20"/>
          <w:lang w:val="en-GB"/>
        </w:rPr>
        <w:t>emphasizes the importance of understanding and applying Ohm's law in circuit testing and planning</w:t>
      </w:r>
      <w:r w:rsidR="00963E94">
        <w:rPr>
          <w:rFonts w:ascii="Verdana" w:hAnsi="Verdana"/>
          <w:sz w:val="20"/>
          <w:szCs w:val="20"/>
          <w:lang w:val="en-GB"/>
        </w:rPr>
        <w:t>,</w:t>
      </w:r>
      <w:r w:rsidRPr="00EF2FB3">
        <w:rPr>
          <w:rFonts w:ascii="Verdana" w:hAnsi="Verdana"/>
          <w:sz w:val="20"/>
          <w:szCs w:val="20"/>
          <w:lang w:val="en-GB"/>
        </w:rPr>
        <w:t xml:space="preserve"> because it is a fundamental system for predicting and controlling electrical behaviour.</w:t>
      </w:r>
      <w:r>
        <w:rPr>
          <w:rFonts w:ascii="Verdana" w:hAnsi="Verdana"/>
          <w:sz w:val="20"/>
          <w:szCs w:val="20"/>
          <w:lang w:val="en-GB"/>
        </w:rPr>
        <w:t xml:space="preserve"> </w:t>
      </w:r>
      <w:r w:rsidRPr="00EF2FB3">
        <w:rPr>
          <w:rFonts w:ascii="Verdana" w:hAnsi="Verdana"/>
          <w:sz w:val="20"/>
          <w:szCs w:val="20"/>
          <w:lang w:val="en-GB"/>
        </w:rPr>
        <w:t xml:space="preserve">The test </w:t>
      </w:r>
      <w:r w:rsidR="0073364E">
        <w:rPr>
          <w:rFonts w:ascii="Verdana" w:hAnsi="Verdana"/>
          <w:sz w:val="20"/>
          <w:szCs w:val="20"/>
          <w:lang w:val="en-GB"/>
        </w:rPr>
        <w:t xml:space="preserve">also </w:t>
      </w:r>
      <w:r w:rsidRPr="00EF2FB3">
        <w:rPr>
          <w:rFonts w:ascii="Verdana" w:hAnsi="Verdana"/>
          <w:sz w:val="20"/>
          <w:szCs w:val="20"/>
          <w:lang w:val="en-GB"/>
        </w:rPr>
        <w:t>calculate</w:t>
      </w:r>
      <w:r w:rsidR="00963E94">
        <w:rPr>
          <w:rFonts w:ascii="Verdana" w:hAnsi="Verdana"/>
          <w:sz w:val="20"/>
          <w:szCs w:val="20"/>
          <w:lang w:val="en-GB"/>
        </w:rPr>
        <w:t>s</w:t>
      </w:r>
      <w:r w:rsidRPr="00EF2FB3">
        <w:rPr>
          <w:rFonts w:ascii="Verdana" w:hAnsi="Verdana"/>
          <w:sz w:val="20"/>
          <w:szCs w:val="20"/>
          <w:lang w:val="en-GB"/>
        </w:rPr>
        <w:t xml:space="preserve"> the relationship between the measured resistance value and the </w:t>
      </w:r>
      <w:r w:rsidR="0073364E">
        <w:rPr>
          <w:rFonts w:ascii="Verdana" w:hAnsi="Verdana"/>
          <w:sz w:val="20"/>
          <w:szCs w:val="20"/>
          <w:lang w:val="en-GB"/>
        </w:rPr>
        <w:t>theoretical value provided by the manufacturer.</w:t>
      </w:r>
      <w:r w:rsidRPr="00EF2FB3">
        <w:rPr>
          <w:rFonts w:ascii="Verdana" w:hAnsi="Verdana"/>
          <w:sz w:val="20"/>
          <w:szCs w:val="20"/>
          <w:lang w:val="en-GB"/>
        </w:rPr>
        <w:t xml:space="preserve"> </w:t>
      </w:r>
      <w:r w:rsidR="0073364E">
        <w:rPr>
          <w:rFonts w:ascii="Verdana" w:hAnsi="Verdana"/>
          <w:sz w:val="20"/>
          <w:szCs w:val="20"/>
          <w:lang w:val="en-GB"/>
        </w:rPr>
        <w:t>T</w:t>
      </w:r>
      <w:r w:rsidRPr="00EF2FB3">
        <w:rPr>
          <w:rFonts w:ascii="Verdana" w:hAnsi="Verdana"/>
          <w:sz w:val="20"/>
          <w:szCs w:val="20"/>
          <w:lang w:val="en-GB"/>
        </w:rPr>
        <w:t xml:space="preserve">he comparison of the measured resistance values </w:t>
      </w:r>
      <w:r w:rsidRPr="00EF2FB3">
        <w:rPr>
          <w:rFonts w:ascii="Arial" w:hAnsi="Arial" w:cs="Arial"/>
          <w:sz w:val="20"/>
          <w:szCs w:val="20"/>
          <w:lang w:val="en-GB"/>
        </w:rPr>
        <w:t>​​</w:t>
      </w:r>
      <w:r w:rsidRPr="00EF2FB3">
        <w:rPr>
          <w:rFonts w:ascii="Verdana" w:hAnsi="Verdana"/>
          <w:sz w:val="20"/>
          <w:szCs w:val="20"/>
          <w:lang w:val="en-GB"/>
        </w:rPr>
        <w:t xml:space="preserve">with the </w:t>
      </w:r>
      <w:r w:rsidR="0073364E">
        <w:rPr>
          <w:rFonts w:ascii="Verdana" w:hAnsi="Verdana"/>
          <w:sz w:val="20"/>
          <w:szCs w:val="20"/>
          <w:lang w:val="en-GB"/>
        </w:rPr>
        <w:t>theoretical one searched in the table of resistors</w:t>
      </w:r>
      <w:r w:rsidRPr="00EF2FB3">
        <w:rPr>
          <w:rFonts w:ascii="Verdana" w:hAnsi="Verdana"/>
          <w:sz w:val="20"/>
          <w:szCs w:val="20"/>
          <w:lang w:val="en-GB"/>
        </w:rPr>
        <w:t xml:space="preserve"> </w:t>
      </w:r>
      <w:r w:rsidRPr="00EF2FB3">
        <w:rPr>
          <w:rFonts w:ascii="Arial" w:hAnsi="Arial" w:cs="Arial"/>
          <w:sz w:val="20"/>
          <w:szCs w:val="20"/>
          <w:lang w:val="en-GB"/>
        </w:rPr>
        <w:t>​​</w:t>
      </w:r>
      <w:r w:rsidRPr="00EF2FB3">
        <w:rPr>
          <w:rFonts w:ascii="Verdana" w:hAnsi="Verdana"/>
          <w:sz w:val="20"/>
          <w:szCs w:val="20"/>
          <w:lang w:val="en-GB"/>
        </w:rPr>
        <w:t>confirms the accuracy of our exploratory setup.</w:t>
      </w:r>
    </w:p>
    <w:p w14:paraId="7FA17C8A" w14:textId="2B905296" w:rsidR="0073364E" w:rsidRDefault="0073364E" w:rsidP="00926289">
      <w:pPr>
        <w:rPr>
          <w:rFonts w:ascii="Verdana" w:hAnsi="Verdana"/>
          <w:sz w:val="20"/>
          <w:szCs w:val="20"/>
          <w:lang w:val="en-GB"/>
        </w:rPr>
      </w:pPr>
      <w:r w:rsidRPr="0073364E">
        <w:rPr>
          <w:rFonts w:ascii="Verdana" w:hAnsi="Verdana"/>
          <w:sz w:val="20"/>
          <w:szCs w:val="20"/>
          <w:lang w:val="en-GB"/>
        </w:rPr>
        <w:t>In conclusion, this research</w:t>
      </w:r>
      <w:r>
        <w:rPr>
          <w:rFonts w:ascii="Verdana" w:hAnsi="Verdana"/>
          <w:sz w:val="20"/>
          <w:szCs w:val="20"/>
          <w:lang w:val="en-GB"/>
        </w:rPr>
        <w:t xml:space="preserve"> </w:t>
      </w:r>
      <w:r w:rsidRPr="0073364E">
        <w:rPr>
          <w:rFonts w:ascii="Verdana" w:hAnsi="Verdana"/>
          <w:sz w:val="20"/>
          <w:szCs w:val="20"/>
          <w:lang w:val="en-GB"/>
        </w:rPr>
        <w:t xml:space="preserve">work has given profitable bits of knowledge into the </w:t>
      </w:r>
      <w:r w:rsidR="00064064" w:rsidRPr="0073364E">
        <w:rPr>
          <w:rFonts w:ascii="Verdana" w:hAnsi="Verdana"/>
          <w:sz w:val="20"/>
          <w:szCs w:val="20"/>
          <w:lang w:val="en-GB"/>
        </w:rPr>
        <w:t>behaviour</w:t>
      </w:r>
      <w:r w:rsidRPr="0073364E">
        <w:rPr>
          <w:rFonts w:ascii="Verdana" w:hAnsi="Verdana"/>
          <w:sz w:val="20"/>
          <w:szCs w:val="20"/>
          <w:lang w:val="en-GB"/>
        </w:rPr>
        <w:t xml:space="preserve"> of electrical circuits. By affirming the legitimacy of Ohm's Law, we have upgraded our understanding of essential electrical concepts and strengthened their commonsense applications in circuit investigation and </w:t>
      </w:r>
      <w:r>
        <w:rPr>
          <w:rFonts w:ascii="Verdana" w:hAnsi="Verdana"/>
          <w:sz w:val="20"/>
          <w:szCs w:val="20"/>
          <w:lang w:val="en-GB"/>
        </w:rPr>
        <w:t>design</w:t>
      </w:r>
      <w:r w:rsidRPr="0073364E">
        <w:rPr>
          <w:rFonts w:ascii="Verdana" w:hAnsi="Verdana"/>
          <w:sz w:val="20"/>
          <w:szCs w:val="20"/>
          <w:lang w:val="en-GB"/>
        </w:rPr>
        <w:t>. </w:t>
      </w:r>
    </w:p>
    <w:p w14:paraId="2B15E1CC" w14:textId="77777777" w:rsidR="00A90CDC" w:rsidRDefault="00A90CDC" w:rsidP="00926289">
      <w:pPr>
        <w:rPr>
          <w:rFonts w:ascii="Verdana" w:hAnsi="Verdana"/>
          <w:sz w:val="20"/>
          <w:szCs w:val="20"/>
          <w:lang w:val="en-GB"/>
        </w:rPr>
      </w:pPr>
    </w:p>
    <w:p w14:paraId="21EF9F4C" w14:textId="77777777" w:rsidR="00382DA8" w:rsidRDefault="00382DA8" w:rsidP="00926289">
      <w:pPr>
        <w:rPr>
          <w:rFonts w:ascii="Verdana" w:hAnsi="Verdana"/>
          <w:sz w:val="20"/>
          <w:szCs w:val="20"/>
          <w:lang w:val="en-GB"/>
        </w:rPr>
      </w:pPr>
    </w:p>
    <w:p w14:paraId="47A0857D" w14:textId="7133C8F2" w:rsidR="00926289" w:rsidRDefault="00926289" w:rsidP="00926289">
      <w:pPr>
        <w:rPr>
          <w:rFonts w:ascii="Verdana" w:hAnsi="Verdana"/>
          <w:b/>
          <w:bCs/>
          <w:sz w:val="28"/>
          <w:szCs w:val="28"/>
          <w:lang w:val="en-GB"/>
        </w:rPr>
      </w:pPr>
      <w:r w:rsidRPr="00506358">
        <w:rPr>
          <w:rFonts w:ascii="Verdana" w:eastAsia="Verdana" w:hAnsi="Verdana" w:cs="Verdana"/>
          <w:b/>
          <w:bCs/>
          <w:sz w:val="28"/>
          <w:szCs w:val="28"/>
          <w:lang w:val="en-GB"/>
        </w:rPr>
        <w:lastRenderedPageBreak/>
        <w:t>B</w:t>
      </w:r>
      <w:r>
        <w:rPr>
          <w:rFonts w:ascii="Verdana" w:eastAsia="Verdana" w:hAnsi="Verdana" w:cs="Verdana"/>
          <w:b/>
          <w:bCs/>
          <w:sz w:val="28"/>
          <w:szCs w:val="28"/>
          <w:lang w:val="en-GB"/>
        </w:rPr>
        <w:t>i</w:t>
      </w:r>
      <w:r w:rsidRPr="00506358">
        <w:rPr>
          <w:rFonts w:ascii="Verdana" w:eastAsia="Verdana" w:hAnsi="Verdana" w:cs="Verdana"/>
          <w:b/>
          <w:bCs/>
          <w:sz w:val="28"/>
          <w:szCs w:val="28"/>
          <w:lang w:val="en-GB"/>
        </w:rPr>
        <w:t>bliography</w:t>
      </w:r>
      <w:r w:rsidRPr="00926289">
        <w:rPr>
          <w:rFonts w:ascii="Verdana" w:hAnsi="Verdana"/>
          <w:b/>
          <w:bCs/>
          <w:sz w:val="28"/>
          <w:szCs w:val="28"/>
          <w:lang w:val="en-GB"/>
        </w:rPr>
        <w:t>:</w:t>
      </w:r>
    </w:p>
    <w:p w14:paraId="27D66D42" w14:textId="1A8311F0" w:rsidR="00926289" w:rsidRPr="00926289" w:rsidRDefault="00926289" w:rsidP="00926289">
      <w:pPr>
        <w:pStyle w:val="Prrafodelista"/>
        <w:numPr>
          <w:ilvl w:val="0"/>
          <w:numId w:val="1"/>
        </w:numPr>
        <w:rPr>
          <w:rFonts w:ascii="Verdana" w:hAnsi="Verdana"/>
          <w:b/>
          <w:bCs/>
          <w:sz w:val="28"/>
          <w:szCs w:val="28"/>
          <w:lang w:val="en-GB"/>
        </w:rPr>
      </w:pPr>
      <w:r w:rsidRPr="00926289">
        <w:rPr>
          <w:rFonts w:ascii="Verdana" w:hAnsi="Verdana"/>
          <w:sz w:val="20"/>
          <w:szCs w:val="20"/>
          <w:lang w:val="en-GB"/>
        </w:rPr>
        <w:t>Photo</w:t>
      </w:r>
      <w:r w:rsidR="007A0272">
        <w:rPr>
          <w:rFonts w:ascii="Verdana" w:hAnsi="Verdana"/>
          <w:sz w:val="20"/>
          <w:szCs w:val="20"/>
          <w:lang w:val="en-GB"/>
        </w:rPr>
        <w:t>s</w:t>
      </w:r>
      <w:r>
        <w:rPr>
          <w:rFonts w:ascii="Verdana" w:hAnsi="Verdana"/>
          <w:sz w:val="20"/>
          <w:szCs w:val="20"/>
          <w:lang w:val="en-GB"/>
        </w:rPr>
        <w:t xml:space="preserve"> of the circuit board</w:t>
      </w:r>
      <w:r w:rsidR="00EB2160">
        <w:rPr>
          <w:rFonts w:ascii="Verdana" w:hAnsi="Verdana"/>
          <w:sz w:val="20"/>
          <w:szCs w:val="20"/>
          <w:lang w:val="en-GB"/>
        </w:rPr>
        <w:t>,</w:t>
      </w:r>
      <w:r>
        <w:rPr>
          <w:rFonts w:ascii="Verdana" w:hAnsi="Verdana"/>
          <w:sz w:val="20"/>
          <w:szCs w:val="20"/>
          <w:lang w:val="en-GB"/>
        </w:rPr>
        <w:t xml:space="preserve"> resistors</w:t>
      </w:r>
      <w:r w:rsidR="00EB2160">
        <w:rPr>
          <w:rFonts w:ascii="Verdana" w:hAnsi="Verdana"/>
          <w:sz w:val="20"/>
          <w:szCs w:val="20"/>
          <w:lang w:val="en-GB"/>
        </w:rPr>
        <w:t>,</w:t>
      </w:r>
      <w:r w:rsidR="007A0272" w:rsidRPr="007A0272">
        <w:rPr>
          <w:noProof/>
          <w:lang w:val="en-GB"/>
        </w:rPr>
        <w:t xml:space="preserve"> </w:t>
      </w:r>
      <w:r>
        <w:rPr>
          <w:rFonts w:ascii="Verdana" w:hAnsi="Verdana"/>
          <w:sz w:val="20"/>
          <w:szCs w:val="20"/>
          <w:lang w:val="en-GB"/>
        </w:rPr>
        <w:t xml:space="preserve"> battery and capacitors</w:t>
      </w:r>
      <w:r w:rsidRPr="00926289">
        <w:rPr>
          <w:rFonts w:ascii="Verdana" w:hAnsi="Verdana"/>
          <w:sz w:val="20"/>
          <w:szCs w:val="20"/>
          <w:lang w:val="en-GB"/>
        </w:rPr>
        <w:t xml:space="preserve"> taken from the ohm’s sheet</w:t>
      </w:r>
      <w:r w:rsidR="0045357B">
        <w:rPr>
          <w:rFonts w:ascii="Verdana" w:hAnsi="Verdana"/>
          <w:sz w:val="20"/>
          <w:szCs w:val="20"/>
          <w:lang w:val="en-GB"/>
        </w:rPr>
        <w:t xml:space="preserve"> and the capacitors sheet</w:t>
      </w:r>
      <w:r w:rsidR="009F6B74">
        <w:rPr>
          <w:rFonts w:ascii="Verdana" w:hAnsi="Verdana"/>
          <w:sz w:val="20"/>
          <w:szCs w:val="20"/>
          <w:lang w:val="en-GB"/>
        </w:rPr>
        <w:t xml:space="preserve"> as well as the laboratory theoretical information and the practice</w:t>
      </w:r>
      <w:r w:rsidRPr="00926289">
        <w:rPr>
          <w:rFonts w:ascii="Verdana" w:hAnsi="Verdana"/>
          <w:sz w:val="20"/>
          <w:szCs w:val="20"/>
          <w:lang w:val="en-GB"/>
        </w:rPr>
        <w:t xml:space="preserve"> </w:t>
      </w:r>
      <w:bookmarkStart w:id="0" w:name="_Hlk165042393"/>
      <w:r w:rsidRPr="00926289">
        <w:rPr>
          <w:rFonts w:ascii="Verdana" w:hAnsi="Verdana"/>
          <w:sz w:val="20"/>
          <w:szCs w:val="20"/>
          <w:lang w:val="en-GB"/>
        </w:rPr>
        <w:t>by Cristina Echevarría Bonet in UNIOVI in 2024.</w:t>
      </w:r>
    </w:p>
    <w:bookmarkEnd w:id="0"/>
    <w:p w14:paraId="108A7E5C" w14:textId="161F11DD" w:rsidR="00926289" w:rsidRPr="0045357B" w:rsidRDefault="00926289" w:rsidP="00926289">
      <w:pPr>
        <w:pStyle w:val="Prrafodelista"/>
        <w:numPr>
          <w:ilvl w:val="0"/>
          <w:numId w:val="1"/>
        </w:numPr>
        <w:rPr>
          <w:rFonts w:ascii="Verdana" w:hAnsi="Verdana"/>
          <w:b/>
          <w:bCs/>
          <w:sz w:val="28"/>
          <w:szCs w:val="28"/>
          <w:lang w:val="en-GB"/>
        </w:rPr>
      </w:pPr>
      <w:r>
        <w:rPr>
          <w:rFonts w:ascii="Verdana" w:hAnsi="Verdana"/>
          <w:sz w:val="20"/>
          <w:szCs w:val="20"/>
          <w:lang w:val="en-GB"/>
        </w:rPr>
        <w:t>Photo of the multimeter taken by Álvaro Puebla Ruisánchez</w:t>
      </w:r>
      <w:r w:rsidR="007A0272">
        <w:rPr>
          <w:rFonts w:ascii="Verdana" w:hAnsi="Verdana"/>
          <w:sz w:val="20"/>
          <w:szCs w:val="20"/>
          <w:lang w:val="en-GB"/>
        </w:rPr>
        <w:t xml:space="preserve"> in 2024.</w:t>
      </w:r>
    </w:p>
    <w:p w14:paraId="7038A7E8" w14:textId="355FFBCD" w:rsidR="0045357B" w:rsidRPr="004A3729" w:rsidRDefault="0045357B" w:rsidP="00926289">
      <w:pPr>
        <w:pStyle w:val="Prrafodelista"/>
        <w:numPr>
          <w:ilvl w:val="0"/>
          <w:numId w:val="1"/>
        </w:numPr>
        <w:rPr>
          <w:rFonts w:ascii="Verdana" w:hAnsi="Verdana"/>
          <w:b/>
          <w:bCs/>
          <w:sz w:val="28"/>
          <w:szCs w:val="28"/>
          <w:lang w:val="en-GB"/>
        </w:rPr>
      </w:pPr>
      <w:r w:rsidRPr="0045357B">
        <w:rPr>
          <w:rFonts w:ascii="Verdana" w:hAnsi="Verdana"/>
          <w:sz w:val="20"/>
          <w:szCs w:val="20"/>
          <w:lang w:val="en-GB"/>
        </w:rPr>
        <w:t>Image of the chronometer: Flaticon.com.</w:t>
      </w:r>
    </w:p>
    <w:p w14:paraId="1D595C89" w14:textId="409FA69E" w:rsidR="004A3729" w:rsidRPr="004A3729" w:rsidRDefault="004A3729" w:rsidP="004A3729">
      <w:pPr>
        <w:pStyle w:val="Prrafodelista"/>
        <w:numPr>
          <w:ilvl w:val="0"/>
          <w:numId w:val="1"/>
        </w:numPr>
        <w:rPr>
          <w:rFonts w:ascii="Verdana" w:hAnsi="Verdana"/>
          <w:sz w:val="20"/>
          <w:szCs w:val="20"/>
          <w:lang w:val="en-GB"/>
        </w:rPr>
      </w:pPr>
      <w:r w:rsidRPr="004A3729">
        <w:rPr>
          <w:rFonts w:ascii="Verdana" w:hAnsi="Verdana"/>
          <w:sz w:val="20"/>
          <w:szCs w:val="20"/>
          <w:lang w:val="en-GB"/>
        </w:rPr>
        <w:t>Image of the switch: https://elcom-in.com/electrical-switches-history-types-uses/ in 2024.</w:t>
      </w:r>
    </w:p>
    <w:p w14:paraId="4359842D" w14:textId="32EE9D39" w:rsidR="00E91CA4" w:rsidRPr="00926289" w:rsidRDefault="00E91CA4" w:rsidP="00B93683">
      <w:pPr>
        <w:pStyle w:val="Prrafodelista"/>
        <w:numPr>
          <w:ilvl w:val="0"/>
          <w:numId w:val="1"/>
        </w:numPr>
        <w:rPr>
          <w:rFonts w:ascii="Verdana" w:hAnsi="Verdana"/>
          <w:b/>
          <w:bCs/>
          <w:sz w:val="28"/>
          <w:szCs w:val="28"/>
          <w:lang w:val="en-GB"/>
        </w:rPr>
      </w:pPr>
      <w:r w:rsidRPr="0045357B">
        <w:rPr>
          <w:rFonts w:ascii="Verdana" w:hAnsi="Verdana"/>
          <w:sz w:val="20"/>
          <w:szCs w:val="20"/>
          <w:lang w:val="en-GB"/>
        </w:rPr>
        <w:t>Ohm’s law by Georg Simon Ohm in 1827.</w:t>
      </w:r>
    </w:p>
    <w:sectPr w:rsidR="00E91CA4" w:rsidRPr="00926289">
      <w:footerReference w:type="default" r:id="rId2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DDBA7B4" w14:textId="77777777" w:rsidR="00CA5CEC" w:rsidRDefault="00CA5CEC" w:rsidP="002A3EBC">
      <w:pPr>
        <w:spacing w:after="0" w:line="240" w:lineRule="auto"/>
      </w:pPr>
      <w:r>
        <w:separator/>
      </w:r>
    </w:p>
  </w:endnote>
  <w:endnote w:type="continuationSeparator" w:id="0">
    <w:p w14:paraId="45363F67" w14:textId="77777777" w:rsidR="00CA5CEC" w:rsidRDefault="00CA5CEC" w:rsidP="002A3E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rebuchet MS">
    <w:altName w:val="Trebuchet MS"/>
    <w:panose1 w:val="020B0603020202020204"/>
    <w:charset w:val="00"/>
    <w:family w:val="swiss"/>
    <w:pitch w:val="variable"/>
    <w:sig w:usb0="000006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22483101"/>
      <w:docPartObj>
        <w:docPartGallery w:val="Page Numbers (Bottom of Page)"/>
        <w:docPartUnique/>
      </w:docPartObj>
    </w:sdtPr>
    <w:sdtEndPr>
      <w:rPr>
        <w:rFonts w:ascii="Verdana" w:hAnsi="Verdana"/>
        <w:b/>
        <w:bCs/>
        <w:sz w:val="36"/>
        <w:szCs w:val="36"/>
      </w:rPr>
    </w:sdtEndPr>
    <w:sdtContent>
      <w:p w14:paraId="532C7A96" w14:textId="60B24D8C" w:rsidR="009120C5" w:rsidRPr="009120C5" w:rsidRDefault="009120C5">
        <w:pPr>
          <w:pStyle w:val="Piedepgina"/>
          <w:jc w:val="right"/>
          <w:rPr>
            <w:rFonts w:ascii="Verdana" w:hAnsi="Verdana"/>
            <w:b/>
            <w:bCs/>
            <w:sz w:val="28"/>
            <w:szCs w:val="28"/>
          </w:rPr>
        </w:pPr>
        <w:r w:rsidRPr="009120C5">
          <w:rPr>
            <w:rFonts w:ascii="Verdana" w:hAnsi="Verdana"/>
            <w:b/>
            <w:bCs/>
            <w:sz w:val="28"/>
            <w:szCs w:val="28"/>
          </w:rPr>
          <w:fldChar w:fldCharType="begin"/>
        </w:r>
        <w:r w:rsidRPr="009120C5">
          <w:rPr>
            <w:rFonts w:ascii="Verdana" w:hAnsi="Verdana"/>
            <w:b/>
            <w:bCs/>
            <w:sz w:val="28"/>
            <w:szCs w:val="28"/>
          </w:rPr>
          <w:instrText>PAGE   \* MERGEFORMAT</w:instrText>
        </w:r>
        <w:r w:rsidRPr="009120C5">
          <w:rPr>
            <w:rFonts w:ascii="Verdana" w:hAnsi="Verdana"/>
            <w:b/>
            <w:bCs/>
            <w:sz w:val="28"/>
            <w:szCs w:val="28"/>
          </w:rPr>
          <w:fldChar w:fldCharType="separate"/>
        </w:r>
        <w:r w:rsidRPr="009120C5">
          <w:rPr>
            <w:rFonts w:ascii="Verdana" w:hAnsi="Verdana"/>
            <w:b/>
            <w:bCs/>
            <w:sz w:val="28"/>
            <w:szCs w:val="28"/>
          </w:rPr>
          <w:t>2</w:t>
        </w:r>
        <w:r w:rsidRPr="009120C5">
          <w:rPr>
            <w:rFonts w:ascii="Verdana" w:hAnsi="Verdana"/>
            <w:b/>
            <w:bCs/>
            <w:sz w:val="28"/>
            <w:szCs w:val="28"/>
          </w:rPr>
          <w:fldChar w:fldCharType="end"/>
        </w:r>
      </w:p>
    </w:sdtContent>
  </w:sdt>
  <w:p w14:paraId="427AC2F7" w14:textId="77777777" w:rsidR="002A3EBC" w:rsidRDefault="002A3EBC">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7B23C0D" w14:textId="77777777" w:rsidR="00CA5CEC" w:rsidRDefault="00CA5CEC" w:rsidP="002A3EBC">
      <w:pPr>
        <w:spacing w:after="0" w:line="240" w:lineRule="auto"/>
      </w:pPr>
      <w:r>
        <w:separator/>
      </w:r>
    </w:p>
  </w:footnote>
  <w:footnote w:type="continuationSeparator" w:id="0">
    <w:p w14:paraId="10E62499" w14:textId="77777777" w:rsidR="00CA5CEC" w:rsidRDefault="00CA5CEC" w:rsidP="002A3EB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22E2B33"/>
    <w:multiLevelType w:val="hybridMultilevel"/>
    <w:tmpl w:val="5C8E07F2"/>
    <w:lvl w:ilvl="0" w:tplc="177C5EEE">
      <w:start w:val="1"/>
      <w:numFmt w:val="bullet"/>
      <w:lvlText w:val="-"/>
      <w:lvlJc w:val="left"/>
      <w:pPr>
        <w:ind w:left="720" w:hanging="360"/>
      </w:pPr>
      <w:rPr>
        <w:rFonts w:ascii="Verdana" w:eastAsiaTheme="minorHAnsi" w:hAnsi="Verdana" w:cstheme="minorBidi" w:hint="default"/>
        <w:b w:val="0"/>
        <w:sz w:val="20"/>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2947540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5ED9"/>
    <w:rsid w:val="00064064"/>
    <w:rsid w:val="000C7636"/>
    <w:rsid w:val="00192EC7"/>
    <w:rsid w:val="00193AFF"/>
    <w:rsid w:val="001B41E9"/>
    <w:rsid w:val="00274603"/>
    <w:rsid w:val="0027494F"/>
    <w:rsid w:val="002854A8"/>
    <w:rsid w:val="002A3EBC"/>
    <w:rsid w:val="003046F6"/>
    <w:rsid w:val="003146B3"/>
    <w:rsid w:val="00352B11"/>
    <w:rsid w:val="003616CA"/>
    <w:rsid w:val="00365912"/>
    <w:rsid w:val="00382DA8"/>
    <w:rsid w:val="00404C91"/>
    <w:rsid w:val="0045357B"/>
    <w:rsid w:val="004A3729"/>
    <w:rsid w:val="004B55C5"/>
    <w:rsid w:val="004D4172"/>
    <w:rsid w:val="004E73DD"/>
    <w:rsid w:val="00506358"/>
    <w:rsid w:val="00543DBA"/>
    <w:rsid w:val="005527FD"/>
    <w:rsid w:val="00584745"/>
    <w:rsid w:val="0061116F"/>
    <w:rsid w:val="00671F1C"/>
    <w:rsid w:val="0073364E"/>
    <w:rsid w:val="007A0272"/>
    <w:rsid w:val="007D2640"/>
    <w:rsid w:val="007E4BCD"/>
    <w:rsid w:val="007E6598"/>
    <w:rsid w:val="00810C65"/>
    <w:rsid w:val="0082121C"/>
    <w:rsid w:val="00843379"/>
    <w:rsid w:val="008512C3"/>
    <w:rsid w:val="00862A06"/>
    <w:rsid w:val="008E10DE"/>
    <w:rsid w:val="009120C5"/>
    <w:rsid w:val="00925D5B"/>
    <w:rsid w:val="00926289"/>
    <w:rsid w:val="00935CCB"/>
    <w:rsid w:val="00950D11"/>
    <w:rsid w:val="00963E94"/>
    <w:rsid w:val="00990E49"/>
    <w:rsid w:val="009A5EBE"/>
    <w:rsid w:val="009D2506"/>
    <w:rsid w:val="009F6B74"/>
    <w:rsid w:val="00A13049"/>
    <w:rsid w:val="00A15F44"/>
    <w:rsid w:val="00A233D8"/>
    <w:rsid w:val="00A90CDC"/>
    <w:rsid w:val="00AA0D15"/>
    <w:rsid w:val="00AA1AF9"/>
    <w:rsid w:val="00B40923"/>
    <w:rsid w:val="00B45280"/>
    <w:rsid w:val="00B8272B"/>
    <w:rsid w:val="00B93683"/>
    <w:rsid w:val="00B969D3"/>
    <w:rsid w:val="00BD750C"/>
    <w:rsid w:val="00C130BA"/>
    <w:rsid w:val="00C13D7B"/>
    <w:rsid w:val="00C73317"/>
    <w:rsid w:val="00C73B68"/>
    <w:rsid w:val="00CA5CEC"/>
    <w:rsid w:val="00CA5ED9"/>
    <w:rsid w:val="00CA66D8"/>
    <w:rsid w:val="00D01670"/>
    <w:rsid w:val="00D02E8D"/>
    <w:rsid w:val="00D94167"/>
    <w:rsid w:val="00DF13D6"/>
    <w:rsid w:val="00E3638D"/>
    <w:rsid w:val="00E66EC2"/>
    <w:rsid w:val="00E91CA4"/>
    <w:rsid w:val="00EB2160"/>
    <w:rsid w:val="00EC58CC"/>
    <w:rsid w:val="00EF2FB3"/>
    <w:rsid w:val="00F57A2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BA2B68B"/>
  <w15:docId w15:val="{4FEDCBED-AC30-4D0A-8864-1C2F6431B0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3729"/>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A3EB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A3EBC"/>
  </w:style>
  <w:style w:type="paragraph" w:styleId="Piedepgina">
    <w:name w:val="footer"/>
    <w:basedOn w:val="Normal"/>
    <w:link w:val="PiedepginaCar"/>
    <w:uiPriority w:val="99"/>
    <w:unhideWhenUsed/>
    <w:rsid w:val="002A3EB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A3EBC"/>
  </w:style>
  <w:style w:type="table" w:styleId="Tablaconcuadrcula">
    <w:name w:val="Table Grid"/>
    <w:basedOn w:val="Tablanormal"/>
    <w:uiPriority w:val="39"/>
    <w:rsid w:val="00A233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A13049"/>
    <w:rPr>
      <w:color w:val="0563C1" w:themeColor="hyperlink"/>
      <w:u w:val="single"/>
    </w:rPr>
  </w:style>
  <w:style w:type="character" w:styleId="Mencinsinresolver">
    <w:name w:val="Unresolved Mention"/>
    <w:basedOn w:val="Fuentedeprrafopredeter"/>
    <w:uiPriority w:val="99"/>
    <w:semiHidden/>
    <w:unhideWhenUsed/>
    <w:rsid w:val="00A13049"/>
    <w:rPr>
      <w:color w:val="605E5C"/>
      <w:shd w:val="clear" w:color="auto" w:fill="E1DFDD"/>
    </w:rPr>
  </w:style>
  <w:style w:type="paragraph" w:styleId="Prrafodelista">
    <w:name w:val="List Paragraph"/>
    <w:basedOn w:val="Normal"/>
    <w:uiPriority w:val="34"/>
    <w:qFormat/>
    <w:rsid w:val="00926289"/>
    <w:pPr>
      <w:ind w:left="720"/>
      <w:contextualSpacing/>
    </w:pPr>
  </w:style>
  <w:style w:type="character" w:styleId="Textodelmarcadordeposicin">
    <w:name w:val="Placeholder Text"/>
    <w:basedOn w:val="Fuentedeprrafopredeter"/>
    <w:uiPriority w:val="99"/>
    <w:semiHidden/>
    <w:rsid w:val="004E73DD"/>
    <w:rPr>
      <w:color w:val="666666"/>
    </w:rPr>
  </w:style>
  <w:style w:type="paragraph" w:styleId="NormalWeb">
    <w:name w:val="Normal (Web)"/>
    <w:basedOn w:val="Normal"/>
    <w:uiPriority w:val="99"/>
    <w:semiHidden/>
    <w:unhideWhenUsed/>
    <w:rsid w:val="008E10DE"/>
    <w:pPr>
      <w:spacing w:before="100" w:beforeAutospacing="1" w:after="100" w:afterAutospacing="1" w:line="240" w:lineRule="auto"/>
    </w:pPr>
    <w:rPr>
      <w:rFonts w:ascii="Times New Roman" w:eastAsia="Times New Roman" w:hAnsi="Times New Roman"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2478774">
      <w:bodyDiv w:val="1"/>
      <w:marLeft w:val="0"/>
      <w:marRight w:val="0"/>
      <w:marTop w:val="0"/>
      <w:marBottom w:val="0"/>
      <w:divBdr>
        <w:top w:val="none" w:sz="0" w:space="0" w:color="auto"/>
        <w:left w:val="none" w:sz="0" w:space="0" w:color="auto"/>
        <w:bottom w:val="none" w:sz="0" w:space="0" w:color="auto"/>
        <w:right w:val="none" w:sz="0" w:space="0" w:color="auto"/>
      </w:divBdr>
    </w:div>
    <w:div w:id="254289324">
      <w:bodyDiv w:val="1"/>
      <w:marLeft w:val="0"/>
      <w:marRight w:val="0"/>
      <w:marTop w:val="0"/>
      <w:marBottom w:val="0"/>
      <w:divBdr>
        <w:top w:val="none" w:sz="0" w:space="0" w:color="auto"/>
        <w:left w:val="none" w:sz="0" w:space="0" w:color="auto"/>
        <w:bottom w:val="none" w:sz="0" w:space="0" w:color="auto"/>
        <w:right w:val="none" w:sz="0" w:space="0" w:color="auto"/>
      </w:divBdr>
    </w:div>
    <w:div w:id="280498885">
      <w:bodyDiv w:val="1"/>
      <w:marLeft w:val="0"/>
      <w:marRight w:val="0"/>
      <w:marTop w:val="0"/>
      <w:marBottom w:val="0"/>
      <w:divBdr>
        <w:top w:val="none" w:sz="0" w:space="0" w:color="auto"/>
        <w:left w:val="none" w:sz="0" w:space="0" w:color="auto"/>
        <w:bottom w:val="none" w:sz="0" w:space="0" w:color="auto"/>
        <w:right w:val="none" w:sz="0" w:space="0" w:color="auto"/>
      </w:divBdr>
    </w:div>
    <w:div w:id="305595897">
      <w:bodyDiv w:val="1"/>
      <w:marLeft w:val="0"/>
      <w:marRight w:val="0"/>
      <w:marTop w:val="0"/>
      <w:marBottom w:val="0"/>
      <w:divBdr>
        <w:top w:val="none" w:sz="0" w:space="0" w:color="auto"/>
        <w:left w:val="none" w:sz="0" w:space="0" w:color="auto"/>
        <w:bottom w:val="none" w:sz="0" w:space="0" w:color="auto"/>
        <w:right w:val="none" w:sz="0" w:space="0" w:color="auto"/>
      </w:divBdr>
    </w:div>
    <w:div w:id="347685891">
      <w:bodyDiv w:val="1"/>
      <w:marLeft w:val="0"/>
      <w:marRight w:val="0"/>
      <w:marTop w:val="0"/>
      <w:marBottom w:val="0"/>
      <w:divBdr>
        <w:top w:val="none" w:sz="0" w:space="0" w:color="auto"/>
        <w:left w:val="none" w:sz="0" w:space="0" w:color="auto"/>
        <w:bottom w:val="none" w:sz="0" w:space="0" w:color="auto"/>
        <w:right w:val="none" w:sz="0" w:space="0" w:color="auto"/>
      </w:divBdr>
    </w:div>
    <w:div w:id="349841396">
      <w:bodyDiv w:val="1"/>
      <w:marLeft w:val="0"/>
      <w:marRight w:val="0"/>
      <w:marTop w:val="0"/>
      <w:marBottom w:val="0"/>
      <w:divBdr>
        <w:top w:val="none" w:sz="0" w:space="0" w:color="auto"/>
        <w:left w:val="none" w:sz="0" w:space="0" w:color="auto"/>
        <w:bottom w:val="none" w:sz="0" w:space="0" w:color="auto"/>
        <w:right w:val="none" w:sz="0" w:space="0" w:color="auto"/>
      </w:divBdr>
    </w:div>
    <w:div w:id="371686499">
      <w:bodyDiv w:val="1"/>
      <w:marLeft w:val="0"/>
      <w:marRight w:val="0"/>
      <w:marTop w:val="0"/>
      <w:marBottom w:val="0"/>
      <w:divBdr>
        <w:top w:val="none" w:sz="0" w:space="0" w:color="auto"/>
        <w:left w:val="none" w:sz="0" w:space="0" w:color="auto"/>
        <w:bottom w:val="none" w:sz="0" w:space="0" w:color="auto"/>
        <w:right w:val="none" w:sz="0" w:space="0" w:color="auto"/>
      </w:divBdr>
    </w:div>
    <w:div w:id="376273964">
      <w:bodyDiv w:val="1"/>
      <w:marLeft w:val="0"/>
      <w:marRight w:val="0"/>
      <w:marTop w:val="0"/>
      <w:marBottom w:val="0"/>
      <w:divBdr>
        <w:top w:val="none" w:sz="0" w:space="0" w:color="auto"/>
        <w:left w:val="none" w:sz="0" w:space="0" w:color="auto"/>
        <w:bottom w:val="none" w:sz="0" w:space="0" w:color="auto"/>
        <w:right w:val="none" w:sz="0" w:space="0" w:color="auto"/>
      </w:divBdr>
    </w:div>
    <w:div w:id="517701355">
      <w:bodyDiv w:val="1"/>
      <w:marLeft w:val="0"/>
      <w:marRight w:val="0"/>
      <w:marTop w:val="0"/>
      <w:marBottom w:val="0"/>
      <w:divBdr>
        <w:top w:val="none" w:sz="0" w:space="0" w:color="auto"/>
        <w:left w:val="none" w:sz="0" w:space="0" w:color="auto"/>
        <w:bottom w:val="none" w:sz="0" w:space="0" w:color="auto"/>
        <w:right w:val="none" w:sz="0" w:space="0" w:color="auto"/>
      </w:divBdr>
    </w:div>
    <w:div w:id="585260591">
      <w:bodyDiv w:val="1"/>
      <w:marLeft w:val="0"/>
      <w:marRight w:val="0"/>
      <w:marTop w:val="0"/>
      <w:marBottom w:val="0"/>
      <w:divBdr>
        <w:top w:val="none" w:sz="0" w:space="0" w:color="auto"/>
        <w:left w:val="none" w:sz="0" w:space="0" w:color="auto"/>
        <w:bottom w:val="none" w:sz="0" w:space="0" w:color="auto"/>
        <w:right w:val="none" w:sz="0" w:space="0" w:color="auto"/>
      </w:divBdr>
    </w:div>
    <w:div w:id="662853175">
      <w:bodyDiv w:val="1"/>
      <w:marLeft w:val="0"/>
      <w:marRight w:val="0"/>
      <w:marTop w:val="0"/>
      <w:marBottom w:val="0"/>
      <w:divBdr>
        <w:top w:val="none" w:sz="0" w:space="0" w:color="auto"/>
        <w:left w:val="none" w:sz="0" w:space="0" w:color="auto"/>
        <w:bottom w:val="none" w:sz="0" w:space="0" w:color="auto"/>
        <w:right w:val="none" w:sz="0" w:space="0" w:color="auto"/>
      </w:divBdr>
    </w:div>
    <w:div w:id="672954348">
      <w:bodyDiv w:val="1"/>
      <w:marLeft w:val="0"/>
      <w:marRight w:val="0"/>
      <w:marTop w:val="0"/>
      <w:marBottom w:val="0"/>
      <w:divBdr>
        <w:top w:val="none" w:sz="0" w:space="0" w:color="auto"/>
        <w:left w:val="none" w:sz="0" w:space="0" w:color="auto"/>
        <w:bottom w:val="none" w:sz="0" w:space="0" w:color="auto"/>
        <w:right w:val="none" w:sz="0" w:space="0" w:color="auto"/>
      </w:divBdr>
    </w:div>
    <w:div w:id="736249906">
      <w:bodyDiv w:val="1"/>
      <w:marLeft w:val="0"/>
      <w:marRight w:val="0"/>
      <w:marTop w:val="0"/>
      <w:marBottom w:val="0"/>
      <w:divBdr>
        <w:top w:val="none" w:sz="0" w:space="0" w:color="auto"/>
        <w:left w:val="none" w:sz="0" w:space="0" w:color="auto"/>
        <w:bottom w:val="none" w:sz="0" w:space="0" w:color="auto"/>
        <w:right w:val="none" w:sz="0" w:space="0" w:color="auto"/>
      </w:divBdr>
    </w:div>
    <w:div w:id="766196909">
      <w:bodyDiv w:val="1"/>
      <w:marLeft w:val="0"/>
      <w:marRight w:val="0"/>
      <w:marTop w:val="0"/>
      <w:marBottom w:val="0"/>
      <w:divBdr>
        <w:top w:val="none" w:sz="0" w:space="0" w:color="auto"/>
        <w:left w:val="none" w:sz="0" w:space="0" w:color="auto"/>
        <w:bottom w:val="none" w:sz="0" w:space="0" w:color="auto"/>
        <w:right w:val="none" w:sz="0" w:space="0" w:color="auto"/>
      </w:divBdr>
      <w:divsChild>
        <w:div w:id="41947419">
          <w:marLeft w:val="0"/>
          <w:marRight w:val="0"/>
          <w:marTop w:val="0"/>
          <w:marBottom w:val="0"/>
          <w:divBdr>
            <w:top w:val="single" w:sz="2" w:space="0" w:color="auto"/>
            <w:left w:val="single" w:sz="2" w:space="0" w:color="auto"/>
            <w:bottom w:val="single" w:sz="6" w:space="0" w:color="auto"/>
            <w:right w:val="single" w:sz="2" w:space="0" w:color="auto"/>
          </w:divBdr>
          <w:divsChild>
            <w:div w:id="757605922">
              <w:marLeft w:val="0"/>
              <w:marRight w:val="0"/>
              <w:marTop w:val="100"/>
              <w:marBottom w:val="100"/>
              <w:divBdr>
                <w:top w:val="single" w:sz="2" w:space="0" w:color="D9D9E3"/>
                <w:left w:val="single" w:sz="2" w:space="0" w:color="D9D9E3"/>
                <w:bottom w:val="single" w:sz="2" w:space="0" w:color="D9D9E3"/>
                <w:right w:val="single" w:sz="2" w:space="0" w:color="D9D9E3"/>
              </w:divBdr>
              <w:divsChild>
                <w:div w:id="1032070925">
                  <w:marLeft w:val="0"/>
                  <w:marRight w:val="0"/>
                  <w:marTop w:val="0"/>
                  <w:marBottom w:val="0"/>
                  <w:divBdr>
                    <w:top w:val="single" w:sz="2" w:space="0" w:color="D9D9E3"/>
                    <w:left w:val="single" w:sz="2" w:space="0" w:color="D9D9E3"/>
                    <w:bottom w:val="single" w:sz="2" w:space="0" w:color="D9D9E3"/>
                    <w:right w:val="single" w:sz="2" w:space="0" w:color="D9D9E3"/>
                  </w:divBdr>
                  <w:divsChild>
                    <w:div w:id="471824954">
                      <w:marLeft w:val="0"/>
                      <w:marRight w:val="0"/>
                      <w:marTop w:val="0"/>
                      <w:marBottom w:val="0"/>
                      <w:divBdr>
                        <w:top w:val="single" w:sz="2" w:space="0" w:color="D9D9E3"/>
                        <w:left w:val="single" w:sz="2" w:space="0" w:color="D9D9E3"/>
                        <w:bottom w:val="single" w:sz="2" w:space="0" w:color="D9D9E3"/>
                        <w:right w:val="single" w:sz="2" w:space="0" w:color="D9D9E3"/>
                      </w:divBdr>
                      <w:divsChild>
                        <w:div w:id="20319101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80123549">
                  <w:marLeft w:val="0"/>
                  <w:marRight w:val="0"/>
                  <w:marTop w:val="0"/>
                  <w:marBottom w:val="0"/>
                  <w:divBdr>
                    <w:top w:val="single" w:sz="2" w:space="0" w:color="D9D9E3"/>
                    <w:left w:val="single" w:sz="2" w:space="0" w:color="D9D9E3"/>
                    <w:bottom w:val="single" w:sz="2" w:space="0" w:color="D9D9E3"/>
                    <w:right w:val="single" w:sz="2" w:space="0" w:color="D9D9E3"/>
                  </w:divBdr>
                  <w:divsChild>
                    <w:div w:id="10232427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529220630">
          <w:marLeft w:val="0"/>
          <w:marRight w:val="0"/>
          <w:marTop w:val="0"/>
          <w:marBottom w:val="0"/>
          <w:divBdr>
            <w:top w:val="single" w:sz="2" w:space="0" w:color="auto"/>
            <w:left w:val="single" w:sz="2" w:space="0" w:color="auto"/>
            <w:bottom w:val="single" w:sz="6" w:space="0" w:color="auto"/>
            <w:right w:val="single" w:sz="2" w:space="0" w:color="auto"/>
          </w:divBdr>
          <w:divsChild>
            <w:div w:id="188182113">
              <w:marLeft w:val="0"/>
              <w:marRight w:val="0"/>
              <w:marTop w:val="100"/>
              <w:marBottom w:val="100"/>
              <w:divBdr>
                <w:top w:val="single" w:sz="2" w:space="0" w:color="D9D9E3"/>
                <w:left w:val="single" w:sz="2" w:space="0" w:color="D9D9E3"/>
                <w:bottom w:val="single" w:sz="2" w:space="0" w:color="D9D9E3"/>
                <w:right w:val="single" w:sz="2" w:space="0" w:color="D9D9E3"/>
              </w:divBdr>
              <w:divsChild>
                <w:div w:id="584532503">
                  <w:marLeft w:val="0"/>
                  <w:marRight w:val="0"/>
                  <w:marTop w:val="0"/>
                  <w:marBottom w:val="0"/>
                  <w:divBdr>
                    <w:top w:val="single" w:sz="2" w:space="0" w:color="D9D9E3"/>
                    <w:left w:val="single" w:sz="2" w:space="0" w:color="D9D9E3"/>
                    <w:bottom w:val="single" w:sz="2" w:space="0" w:color="D9D9E3"/>
                    <w:right w:val="single" w:sz="2" w:space="0" w:color="D9D9E3"/>
                  </w:divBdr>
                  <w:divsChild>
                    <w:div w:id="1683899761">
                      <w:marLeft w:val="0"/>
                      <w:marRight w:val="0"/>
                      <w:marTop w:val="0"/>
                      <w:marBottom w:val="0"/>
                      <w:divBdr>
                        <w:top w:val="single" w:sz="2" w:space="0" w:color="D9D9E3"/>
                        <w:left w:val="single" w:sz="2" w:space="0" w:color="D9D9E3"/>
                        <w:bottom w:val="single" w:sz="2" w:space="0" w:color="D9D9E3"/>
                        <w:right w:val="single" w:sz="2" w:space="0" w:color="D9D9E3"/>
                      </w:divBdr>
                      <w:divsChild>
                        <w:div w:id="2132046065">
                          <w:marLeft w:val="0"/>
                          <w:marRight w:val="0"/>
                          <w:marTop w:val="0"/>
                          <w:marBottom w:val="0"/>
                          <w:divBdr>
                            <w:top w:val="single" w:sz="2" w:space="0" w:color="D9D9E3"/>
                            <w:left w:val="single" w:sz="2" w:space="0" w:color="D9D9E3"/>
                            <w:bottom w:val="single" w:sz="2" w:space="0" w:color="D9D9E3"/>
                            <w:right w:val="single" w:sz="2" w:space="0" w:color="D9D9E3"/>
                          </w:divBdr>
                          <w:divsChild>
                            <w:div w:id="20699101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500806027">
          <w:marLeft w:val="0"/>
          <w:marRight w:val="0"/>
          <w:marTop w:val="0"/>
          <w:marBottom w:val="0"/>
          <w:divBdr>
            <w:top w:val="single" w:sz="2" w:space="0" w:color="auto"/>
            <w:left w:val="single" w:sz="2" w:space="0" w:color="auto"/>
            <w:bottom w:val="single" w:sz="6" w:space="0" w:color="auto"/>
            <w:right w:val="single" w:sz="2" w:space="0" w:color="auto"/>
          </w:divBdr>
          <w:divsChild>
            <w:div w:id="1206991188">
              <w:marLeft w:val="0"/>
              <w:marRight w:val="0"/>
              <w:marTop w:val="100"/>
              <w:marBottom w:val="100"/>
              <w:divBdr>
                <w:top w:val="single" w:sz="2" w:space="0" w:color="D9D9E3"/>
                <w:left w:val="single" w:sz="2" w:space="0" w:color="D9D9E3"/>
                <w:bottom w:val="single" w:sz="2" w:space="0" w:color="D9D9E3"/>
                <w:right w:val="single" w:sz="2" w:space="0" w:color="D9D9E3"/>
              </w:divBdr>
              <w:divsChild>
                <w:div w:id="1858732838">
                  <w:marLeft w:val="0"/>
                  <w:marRight w:val="0"/>
                  <w:marTop w:val="0"/>
                  <w:marBottom w:val="0"/>
                  <w:divBdr>
                    <w:top w:val="single" w:sz="2" w:space="0" w:color="D9D9E3"/>
                    <w:left w:val="single" w:sz="2" w:space="0" w:color="D9D9E3"/>
                    <w:bottom w:val="single" w:sz="2" w:space="0" w:color="D9D9E3"/>
                    <w:right w:val="single" w:sz="2" w:space="0" w:color="D9D9E3"/>
                  </w:divBdr>
                  <w:divsChild>
                    <w:div w:id="1354068502">
                      <w:marLeft w:val="0"/>
                      <w:marRight w:val="0"/>
                      <w:marTop w:val="0"/>
                      <w:marBottom w:val="0"/>
                      <w:divBdr>
                        <w:top w:val="single" w:sz="2" w:space="0" w:color="D9D9E3"/>
                        <w:left w:val="single" w:sz="2" w:space="0" w:color="D9D9E3"/>
                        <w:bottom w:val="single" w:sz="2" w:space="0" w:color="D9D9E3"/>
                        <w:right w:val="single" w:sz="2" w:space="0" w:color="D9D9E3"/>
                      </w:divBdr>
                      <w:divsChild>
                        <w:div w:id="1386417568">
                          <w:marLeft w:val="0"/>
                          <w:marRight w:val="0"/>
                          <w:marTop w:val="0"/>
                          <w:marBottom w:val="0"/>
                          <w:divBdr>
                            <w:top w:val="single" w:sz="2" w:space="0" w:color="D9D9E3"/>
                            <w:left w:val="single" w:sz="2" w:space="0" w:color="D9D9E3"/>
                            <w:bottom w:val="single" w:sz="2" w:space="0" w:color="D9D9E3"/>
                            <w:right w:val="single" w:sz="2" w:space="0" w:color="D9D9E3"/>
                          </w:divBdr>
                          <w:divsChild>
                            <w:div w:id="3741570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212427600">
      <w:bodyDiv w:val="1"/>
      <w:marLeft w:val="0"/>
      <w:marRight w:val="0"/>
      <w:marTop w:val="0"/>
      <w:marBottom w:val="0"/>
      <w:divBdr>
        <w:top w:val="none" w:sz="0" w:space="0" w:color="auto"/>
        <w:left w:val="none" w:sz="0" w:space="0" w:color="auto"/>
        <w:bottom w:val="none" w:sz="0" w:space="0" w:color="auto"/>
        <w:right w:val="none" w:sz="0" w:space="0" w:color="auto"/>
      </w:divBdr>
    </w:div>
    <w:div w:id="1419403504">
      <w:bodyDiv w:val="1"/>
      <w:marLeft w:val="0"/>
      <w:marRight w:val="0"/>
      <w:marTop w:val="0"/>
      <w:marBottom w:val="0"/>
      <w:divBdr>
        <w:top w:val="none" w:sz="0" w:space="0" w:color="auto"/>
        <w:left w:val="none" w:sz="0" w:space="0" w:color="auto"/>
        <w:bottom w:val="none" w:sz="0" w:space="0" w:color="auto"/>
        <w:right w:val="none" w:sz="0" w:space="0" w:color="auto"/>
      </w:divBdr>
    </w:div>
    <w:div w:id="1539001461">
      <w:bodyDiv w:val="1"/>
      <w:marLeft w:val="0"/>
      <w:marRight w:val="0"/>
      <w:marTop w:val="0"/>
      <w:marBottom w:val="0"/>
      <w:divBdr>
        <w:top w:val="none" w:sz="0" w:space="0" w:color="auto"/>
        <w:left w:val="none" w:sz="0" w:space="0" w:color="auto"/>
        <w:bottom w:val="none" w:sz="0" w:space="0" w:color="auto"/>
        <w:right w:val="none" w:sz="0" w:space="0" w:color="auto"/>
      </w:divBdr>
    </w:div>
    <w:div w:id="1558512265">
      <w:bodyDiv w:val="1"/>
      <w:marLeft w:val="0"/>
      <w:marRight w:val="0"/>
      <w:marTop w:val="0"/>
      <w:marBottom w:val="0"/>
      <w:divBdr>
        <w:top w:val="none" w:sz="0" w:space="0" w:color="auto"/>
        <w:left w:val="none" w:sz="0" w:space="0" w:color="auto"/>
        <w:bottom w:val="none" w:sz="0" w:space="0" w:color="auto"/>
        <w:right w:val="none" w:sz="0" w:space="0" w:color="auto"/>
      </w:divBdr>
    </w:div>
    <w:div w:id="1583875191">
      <w:bodyDiv w:val="1"/>
      <w:marLeft w:val="0"/>
      <w:marRight w:val="0"/>
      <w:marTop w:val="0"/>
      <w:marBottom w:val="0"/>
      <w:divBdr>
        <w:top w:val="none" w:sz="0" w:space="0" w:color="auto"/>
        <w:left w:val="none" w:sz="0" w:space="0" w:color="auto"/>
        <w:bottom w:val="none" w:sz="0" w:space="0" w:color="auto"/>
        <w:right w:val="none" w:sz="0" w:space="0" w:color="auto"/>
      </w:divBdr>
    </w:div>
    <w:div w:id="1717192835">
      <w:bodyDiv w:val="1"/>
      <w:marLeft w:val="0"/>
      <w:marRight w:val="0"/>
      <w:marTop w:val="0"/>
      <w:marBottom w:val="0"/>
      <w:divBdr>
        <w:top w:val="none" w:sz="0" w:space="0" w:color="auto"/>
        <w:left w:val="none" w:sz="0" w:space="0" w:color="auto"/>
        <w:bottom w:val="none" w:sz="0" w:space="0" w:color="auto"/>
        <w:right w:val="none" w:sz="0" w:space="0" w:color="auto"/>
      </w:divBdr>
    </w:div>
    <w:div w:id="1734815392">
      <w:bodyDiv w:val="1"/>
      <w:marLeft w:val="0"/>
      <w:marRight w:val="0"/>
      <w:marTop w:val="0"/>
      <w:marBottom w:val="0"/>
      <w:divBdr>
        <w:top w:val="none" w:sz="0" w:space="0" w:color="auto"/>
        <w:left w:val="none" w:sz="0" w:space="0" w:color="auto"/>
        <w:bottom w:val="none" w:sz="0" w:space="0" w:color="auto"/>
        <w:right w:val="none" w:sz="0" w:space="0" w:color="auto"/>
      </w:divBdr>
    </w:div>
    <w:div w:id="1999650593">
      <w:bodyDiv w:val="1"/>
      <w:marLeft w:val="0"/>
      <w:marRight w:val="0"/>
      <w:marTop w:val="0"/>
      <w:marBottom w:val="0"/>
      <w:divBdr>
        <w:top w:val="none" w:sz="0" w:space="0" w:color="auto"/>
        <w:left w:val="none" w:sz="0" w:space="0" w:color="auto"/>
        <w:bottom w:val="none" w:sz="0" w:space="0" w:color="auto"/>
        <w:right w:val="none" w:sz="0" w:space="0" w:color="auto"/>
      </w:divBdr>
    </w:div>
    <w:div w:id="2043435869">
      <w:bodyDiv w:val="1"/>
      <w:marLeft w:val="0"/>
      <w:marRight w:val="0"/>
      <w:marTop w:val="0"/>
      <w:marBottom w:val="0"/>
      <w:divBdr>
        <w:top w:val="none" w:sz="0" w:space="0" w:color="auto"/>
        <w:left w:val="none" w:sz="0" w:space="0" w:color="auto"/>
        <w:bottom w:val="none" w:sz="0" w:space="0" w:color="auto"/>
        <w:right w:val="none" w:sz="0" w:space="0" w:color="auto"/>
      </w:divBdr>
    </w:div>
    <w:div w:id="2070574762">
      <w:bodyDiv w:val="1"/>
      <w:marLeft w:val="0"/>
      <w:marRight w:val="0"/>
      <w:marTop w:val="0"/>
      <w:marBottom w:val="0"/>
      <w:divBdr>
        <w:top w:val="none" w:sz="0" w:space="0" w:color="auto"/>
        <w:left w:val="none" w:sz="0" w:space="0" w:color="auto"/>
        <w:bottom w:val="none" w:sz="0" w:space="0" w:color="auto"/>
        <w:right w:val="none" w:sz="0" w:space="0" w:color="auto"/>
      </w:divBdr>
    </w:div>
    <w:div w:id="2103914258">
      <w:bodyDiv w:val="1"/>
      <w:marLeft w:val="0"/>
      <w:marRight w:val="0"/>
      <w:marTop w:val="0"/>
      <w:marBottom w:val="0"/>
      <w:divBdr>
        <w:top w:val="none" w:sz="0" w:space="0" w:color="auto"/>
        <w:left w:val="none" w:sz="0" w:space="0" w:color="auto"/>
        <w:bottom w:val="none" w:sz="0" w:space="0" w:color="auto"/>
        <w:right w:val="none" w:sz="0" w:space="0" w:color="auto"/>
      </w:divBdr>
    </w:div>
    <w:div w:id="214495773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chart" Target="charts/chart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hyperlink" Target="https://elcom-in.com/electrical-switches-history-types-uses/"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png"/><Relationship Id="rId19" Type="http://schemas.openxmlformats.org/officeDocument/2006/relationships/chart" Target="charts/chart2.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Alvaro\Downloads\Lab%201%20Ondas_corr.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Alvaro\Downloads\Lab%201%20Ondas_corr.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1"/>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trendlineLbl>
          </c:trendline>
          <c:xVal>
            <c:numRef>
              <c:f>Resistor!$B$3:$B$7</c:f>
              <c:numCache>
                <c:formatCode>General</c:formatCode>
                <c:ptCount val="5"/>
                <c:pt idx="0">
                  <c:v>54.7</c:v>
                </c:pt>
                <c:pt idx="1">
                  <c:v>56.1</c:v>
                </c:pt>
                <c:pt idx="2">
                  <c:v>56.8</c:v>
                </c:pt>
                <c:pt idx="3">
                  <c:v>59.8</c:v>
                </c:pt>
                <c:pt idx="4">
                  <c:v>64.7</c:v>
                </c:pt>
              </c:numCache>
            </c:numRef>
          </c:xVal>
          <c:yVal>
            <c:numRef>
              <c:f>Resistor!$C$3:$C$7</c:f>
              <c:numCache>
                <c:formatCode>General</c:formatCode>
                <c:ptCount val="5"/>
                <c:pt idx="0">
                  <c:v>1.21</c:v>
                </c:pt>
                <c:pt idx="1">
                  <c:v>1.24</c:v>
                </c:pt>
                <c:pt idx="2">
                  <c:v>1.26</c:v>
                </c:pt>
                <c:pt idx="3">
                  <c:v>1.32</c:v>
                </c:pt>
                <c:pt idx="4">
                  <c:v>1.43</c:v>
                </c:pt>
              </c:numCache>
            </c:numRef>
          </c:yVal>
          <c:smooth val="0"/>
          <c:extLst>
            <c:ext xmlns:c16="http://schemas.microsoft.com/office/drawing/2014/chart" uri="{C3380CC4-5D6E-409C-BE32-E72D297353CC}">
              <c16:uniqueId val="{00000001-2B7D-45FF-AC57-53475BBD2E6C}"/>
            </c:ext>
          </c:extLst>
        </c:ser>
        <c:dLbls>
          <c:showLegendKey val="0"/>
          <c:showVal val="0"/>
          <c:showCatName val="0"/>
          <c:showSerName val="0"/>
          <c:showPercent val="0"/>
          <c:showBubbleSize val="0"/>
        </c:dLbls>
        <c:axId val="941358960"/>
        <c:axId val="941361456"/>
      </c:scatterChart>
      <c:valAx>
        <c:axId val="94135896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ES"/>
                  <a:t>Current(milliAmps)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E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941361456"/>
        <c:crosses val="autoZero"/>
        <c:crossBetween val="midCat"/>
      </c:valAx>
      <c:valAx>
        <c:axId val="94136145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ES"/>
                  <a:t>Voltage(Volts)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E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941358960"/>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ES"/>
              <a:t>Capacitor</a:t>
            </a:r>
            <a:r>
              <a:rPr lang="es-ES" baseline="0"/>
              <a:t> Voltage</a:t>
            </a:r>
            <a:endParaRPr lang="es-E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scatterChart>
        <c:scatterStyle val="lineMarker"/>
        <c:varyColors val="0"/>
        <c:ser>
          <c:idx val="0"/>
          <c:order val="0"/>
          <c:tx>
            <c:strRef>
              <c:f>Capacitor!$C$2</c:f>
              <c:strCache>
                <c:ptCount val="1"/>
                <c:pt idx="0">
                  <c:v>Vexp (V)</c:v>
                </c:pt>
              </c:strCache>
            </c:strRef>
          </c:tx>
          <c:spPr>
            <a:ln w="19050" cap="rnd">
              <a:noFill/>
              <a:round/>
            </a:ln>
            <a:effectLst/>
          </c:spPr>
          <c:marker>
            <c:symbol val="circle"/>
            <c:size val="5"/>
            <c:spPr>
              <a:solidFill>
                <a:schemeClr val="accent1"/>
              </a:solidFill>
              <a:ln w="9525">
                <a:solidFill>
                  <a:schemeClr val="accent1"/>
                </a:solidFill>
              </a:ln>
              <a:effectLst/>
            </c:spPr>
          </c:marker>
          <c:xVal>
            <c:numRef>
              <c:f>Capacitor!$B$3:$B$38</c:f>
              <c:numCache>
                <c:formatCode>General</c:formatCode>
                <c:ptCount val="36"/>
                <c:pt idx="0">
                  <c:v>5</c:v>
                </c:pt>
                <c:pt idx="1">
                  <c:v>10</c:v>
                </c:pt>
                <c:pt idx="2">
                  <c:v>15</c:v>
                </c:pt>
                <c:pt idx="3">
                  <c:v>20</c:v>
                </c:pt>
                <c:pt idx="4">
                  <c:v>25</c:v>
                </c:pt>
                <c:pt idx="5">
                  <c:v>30</c:v>
                </c:pt>
                <c:pt idx="6">
                  <c:v>35</c:v>
                </c:pt>
                <c:pt idx="7">
                  <c:v>40</c:v>
                </c:pt>
                <c:pt idx="8">
                  <c:v>45</c:v>
                </c:pt>
                <c:pt idx="9">
                  <c:v>50</c:v>
                </c:pt>
                <c:pt idx="10">
                  <c:v>55</c:v>
                </c:pt>
                <c:pt idx="11">
                  <c:v>60</c:v>
                </c:pt>
                <c:pt idx="12">
                  <c:v>65</c:v>
                </c:pt>
                <c:pt idx="13">
                  <c:v>70</c:v>
                </c:pt>
                <c:pt idx="14">
                  <c:v>75</c:v>
                </c:pt>
                <c:pt idx="15">
                  <c:v>80</c:v>
                </c:pt>
                <c:pt idx="16">
                  <c:v>85</c:v>
                </c:pt>
                <c:pt idx="17">
                  <c:v>90</c:v>
                </c:pt>
                <c:pt idx="18">
                  <c:v>95</c:v>
                </c:pt>
                <c:pt idx="19">
                  <c:v>100</c:v>
                </c:pt>
                <c:pt idx="20">
                  <c:v>105</c:v>
                </c:pt>
                <c:pt idx="21">
                  <c:v>110</c:v>
                </c:pt>
                <c:pt idx="22">
                  <c:v>115</c:v>
                </c:pt>
                <c:pt idx="23">
                  <c:v>120</c:v>
                </c:pt>
                <c:pt idx="24">
                  <c:v>125</c:v>
                </c:pt>
                <c:pt idx="25">
                  <c:v>130</c:v>
                </c:pt>
                <c:pt idx="26">
                  <c:v>135</c:v>
                </c:pt>
                <c:pt idx="27">
                  <c:v>140</c:v>
                </c:pt>
                <c:pt idx="28">
                  <c:v>145</c:v>
                </c:pt>
                <c:pt idx="29">
                  <c:v>150</c:v>
                </c:pt>
                <c:pt idx="30">
                  <c:v>155</c:v>
                </c:pt>
                <c:pt idx="31">
                  <c:v>160</c:v>
                </c:pt>
                <c:pt idx="32">
                  <c:v>165</c:v>
                </c:pt>
                <c:pt idx="33">
                  <c:v>170</c:v>
                </c:pt>
                <c:pt idx="34">
                  <c:v>175</c:v>
                </c:pt>
                <c:pt idx="35">
                  <c:v>180</c:v>
                </c:pt>
              </c:numCache>
            </c:numRef>
          </c:xVal>
          <c:yVal>
            <c:numRef>
              <c:f>Capacitor!$C$3:$C$38</c:f>
              <c:numCache>
                <c:formatCode>General</c:formatCode>
                <c:ptCount val="36"/>
                <c:pt idx="0">
                  <c:v>0.19</c:v>
                </c:pt>
                <c:pt idx="1">
                  <c:v>0.38</c:v>
                </c:pt>
                <c:pt idx="2">
                  <c:v>0.56000000000000005</c:v>
                </c:pt>
                <c:pt idx="3">
                  <c:v>0.71</c:v>
                </c:pt>
                <c:pt idx="4">
                  <c:v>0.86</c:v>
                </c:pt>
                <c:pt idx="5">
                  <c:v>0.98</c:v>
                </c:pt>
                <c:pt idx="6">
                  <c:v>1.1200000000000001</c:v>
                </c:pt>
                <c:pt idx="7">
                  <c:v>1.24</c:v>
                </c:pt>
                <c:pt idx="8">
                  <c:v>1.35</c:v>
                </c:pt>
                <c:pt idx="9">
                  <c:v>1.45</c:v>
                </c:pt>
                <c:pt idx="10">
                  <c:v>1.55</c:v>
                </c:pt>
                <c:pt idx="11">
                  <c:v>1.64</c:v>
                </c:pt>
                <c:pt idx="12">
                  <c:v>1.72</c:v>
                </c:pt>
                <c:pt idx="13">
                  <c:v>1.81</c:v>
                </c:pt>
                <c:pt idx="14">
                  <c:v>1.88</c:v>
                </c:pt>
                <c:pt idx="15">
                  <c:v>1.94</c:v>
                </c:pt>
                <c:pt idx="16">
                  <c:v>2.0099999999999998</c:v>
                </c:pt>
                <c:pt idx="17">
                  <c:v>2.0699999999999998</c:v>
                </c:pt>
                <c:pt idx="18">
                  <c:v>2.13</c:v>
                </c:pt>
                <c:pt idx="19">
                  <c:v>2.1800000000000002</c:v>
                </c:pt>
                <c:pt idx="20">
                  <c:v>2.23</c:v>
                </c:pt>
                <c:pt idx="21">
                  <c:v>2.2799999999999998</c:v>
                </c:pt>
                <c:pt idx="22">
                  <c:v>2.31</c:v>
                </c:pt>
                <c:pt idx="23">
                  <c:v>2.35</c:v>
                </c:pt>
                <c:pt idx="24">
                  <c:v>2.39</c:v>
                </c:pt>
                <c:pt idx="25">
                  <c:v>2.4300000000000002</c:v>
                </c:pt>
                <c:pt idx="26">
                  <c:v>2.46</c:v>
                </c:pt>
                <c:pt idx="27">
                  <c:v>2.4900000000000002</c:v>
                </c:pt>
                <c:pt idx="28">
                  <c:v>2.52</c:v>
                </c:pt>
                <c:pt idx="29">
                  <c:v>2.54</c:v>
                </c:pt>
                <c:pt idx="30">
                  <c:v>2.57</c:v>
                </c:pt>
                <c:pt idx="31">
                  <c:v>2.59</c:v>
                </c:pt>
                <c:pt idx="32">
                  <c:v>2.62</c:v>
                </c:pt>
                <c:pt idx="33">
                  <c:v>2.64</c:v>
                </c:pt>
                <c:pt idx="34">
                  <c:v>2.65</c:v>
                </c:pt>
                <c:pt idx="35">
                  <c:v>2.67</c:v>
                </c:pt>
              </c:numCache>
            </c:numRef>
          </c:yVal>
          <c:smooth val="0"/>
          <c:extLst>
            <c:ext xmlns:c16="http://schemas.microsoft.com/office/drawing/2014/chart" uri="{C3380CC4-5D6E-409C-BE32-E72D297353CC}">
              <c16:uniqueId val="{00000000-D21C-41C7-BC13-BA6DF06E7B25}"/>
            </c:ext>
          </c:extLst>
        </c:ser>
        <c:ser>
          <c:idx val="1"/>
          <c:order val="1"/>
          <c:tx>
            <c:strRef>
              <c:f>Capacitor!$D$2</c:f>
              <c:strCache>
                <c:ptCount val="1"/>
                <c:pt idx="0">
                  <c:v>Vteo (V)</c:v>
                </c:pt>
              </c:strCache>
            </c:strRef>
          </c:tx>
          <c:spPr>
            <a:ln w="19050" cap="rnd">
              <a:solidFill>
                <a:schemeClr val="accent2"/>
              </a:solidFill>
              <a:round/>
            </a:ln>
            <a:effectLst/>
          </c:spPr>
          <c:marker>
            <c:symbol val="none"/>
          </c:marker>
          <c:xVal>
            <c:numRef>
              <c:f>Capacitor!$B$3:$B$38</c:f>
              <c:numCache>
                <c:formatCode>General</c:formatCode>
                <c:ptCount val="36"/>
                <c:pt idx="0">
                  <c:v>5</c:v>
                </c:pt>
                <c:pt idx="1">
                  <c:v>10</c:v>
                </c:pt>
                <c:pt idx="2">
                  <c:v>15</c:v>
                </c:pt>
                <c:pt idx="3">
                  <c:v>20</c:v>
                </c:pt>
                <c:pt idx="4">
                  <c:v>25</c:v>
                </c:pt>
                <c:pt idx="5">
                  <c:v>30</c:v>
                </c:pt>
                <c:pt idx="6">
                  <c:v>35</c:v>
                </c:pt>
                <c:pt idx="7">
                  <c:v>40</c:v>
                </c:pt>
                <c:pt idx="8">
                  <c:v>45</c:v>
                </c:pt>
                <c:pt idx="9">
                  <c:v>50</c:v>
                </c:pt>
                <c:pt idx="10">
                  <c:v>55</c:v>
                </c:pt>
                <c:pt idx="11">
                  <c:v>60</c:v>
                </c:pt>
                <c:pt idx="12">
                  <c:v>65</c:v>
                </c:pt>
                <c:pt idx="13">
                  <c:v>70</c:v>
                </c:pt>
                <c:pt idx="14">
                  <c:v>75</c:v>
                </c:pt>
                <c:pt idx="15">
                  <c:v>80</c:v>
                </c:pt>
                <c:pt idx="16">
                  <c:v>85</c:v>
                </c:pt>
                <c:pt idx="17">
                  <c:v>90</c:v>
                </c:pt>
                <c:pt idx="18">
                  <c:v>95</c:v>
                </c:pt>
                <c:pt idx="19">
                  <c:v>100</c:v>
                </c:pt>
                <c:pt idx="20">
                  <c:v>105</c:v>
                </c:pt>
                <c:pt idx="21">
                  <c:v>110</c:v>
                </c:pt>
                <c:pt idx="22">
                  <c:v>115</c:v>
                </c:pt>
                <c:pt idx="23">
                  <c:v>120</c:v>
                </c:pt>
                <c:pt idx="24">
                  <c:v>125</c:v>
                </c:pt>
                <c:pt idx="25">
                  <c:v>130</c:v>
                </c:pt>
                <c:pt idx="26">
                  <c:v>135</c:v>
                </c:pt>
                <c:pt idx="27">
                  <c:v>140</c:v>
                </c:pt>
                <c:pt idx="28">
                  <c:v>145</c:v>
                </c:pt>
                <c:pt idx="29">
                  <c:v>150</c:v>
                </c:pt>
                <c:pt idx="30">
                  <c:v>155</c:v>
                </c:pt>
                <c:pt idx="31">
                  <c:v>160</c:v>
                </c:pt>
                <c:pt idx="32">
                  <c:v>165</c:v>
                </c:pt>
                <c:pt idx="33">
                  <c:v>170</c:v>
                </c:pt>
                <c:pt idx="34">
                  <c:v>175</c:v>
                </c:pt>
                <c:pt idx="35">
                  <c:v>180</c:v>
                </c:pt>
              </c:numCache>
            </c:numRef>
          </c:xVal>
          <c:yVal>
            <c:numRef>
              <c:f>Capacitor!$D$3:$D$38</c:f>
              <c:numCache>
                <c:formatCode>0.0000</c:formatCode>
                <c:ptCount val="36"/>
                <c:pt idx="0">
                  <c:v>0.1996574044437488</c:v>
                </c:pt>
                <c:pt idx="1">
                  <c:v>0.38602711583775928</c:v>
                </c:pt>
                <c:pt idx="2">
                  <c:v>0.55999346295048391</c:v>
                </c:pt>
                <c:pt idx="3">
                  <c:v>0.72238192028817938</c:v>
                </c:pt>
                <c:pt idx="4">
                  <c:v>0.8739630249913185</c:v>
                </c:pt>
                <c:pt idx="5">
                  <c:v>1.0154560330518763</c:v>
                </c:pt>
                <c:pt idx="6">
                  <c:v>1.1475323322003306</c:v>
                </c:pt>
                <c:pt idx="7">
                  <c:v>1.2708186276566127</c:v>
                </c:pt>
                <c:pt idx="8">
                  <c:v>1.385899915861466</c:v>
                </c:pt>
                <c:pt idx="9">
                  <c:v>1.4933222602986451</c:v>
                </c:pt>
                <c:pt idx="10">
                  <c:v>1.5935953825792939</c:v>
                </c:pt>
                <c:pt idx="11">
                  <c:v>1.6871950810832677</c:v>
                </c:pt>
                <c:pt idx="12">
                  <c:v>1.7745654886339015</c:v>
                </c:pt>
                <c:pt idx="13">
                  <c:v>1.8561211799189512</c:v>
                </c:pt>
                <c:pt idx="14">
                  <c:v>1.9322491386574714</c:v>
                </c:pt>
                <c:pt idx="15">
                  <c:v>2.00331059384688</c:v>
                </c:pt>
                <c:pt idx="16">
                  <c:v>2.069642733803251</c:v>
                </c:pt>
                <c:pt idx="17">
                  <c:v>2.1315603061279926</c:v>
                </c:pt>
                <c:pt idx="18">
                  <c:v>2.1893571111927956</c:v>
                </c:pt>
                <c:pt idx="19">
                  <c:v>2.2433073962294721</c:v>
                </c:pt>
                <c:pt idx="20">
                  <c:v>2.2936671566396738</c:v>
                </c:pt>
                <c:pt idx="21">
                  <c:v>2.340675350699239</c:v>
                </c:pt>
                <c:pt idx="22">
                  <c:v>2.3845550334209644</c:v>
                </c:pt>
                <c:pt idx="23">
                  <c:v>2.4255144149560106</c:v>
                </c:pt>
                <c:pt idx="24">
                  <c:v>2.4637478485560877</c:v>
                </c:pt>
                <c:pt idx="25">
                  <c:v>2.4994367527843107</c:v>
                </c:pt>
                <c:pt idx="26">
                  <c:v>2.5327504723506502</c:v>
                </c:pt>
                <c:pt idx="27">
                  <c:v>2.5638470816566623</c:v>
                </c:pt>
                <c:pt idx="28">
                  <c:v>2.5928741348623281</c:v>
                </c:pt>
                <c:pt idx="29">
                  <c:v>2.6199693660340957</c:v>
                </c:pt>
                <c:pt idx="30">
                  <c:v>2.6452613426963443</c:v>
                </c:pt>
                <c:pt idx="31">
                  <c:v>2.6688700758873805</c:v>
                </c:pt>
                <c:pt idx="32">
                  <c:v>2.6909075896147074</c:v>
                </c:pt>
                <c:pt idx="33">
                  <c:v>2.7114784524116371</c:v>
                </c:pt>
                <c:pt idx="34">
                  <c:v>2.7306802735174993</c:v>
                </c:pt>
                <c:pt idx="35">
                  <c:v>2.7486041660358316</c:v>
                </c:pt>
              </c:numCache>
            </c:numRef>
          </c:yVal>
          <c:smooth val="0"/>
          <c:extLst>
            <c:ext xmlns:c16="http://schemas.microsoft.com/office/drawing/2014/chart" uri="{C3380CC4-5D6E-409C-BE32-E72D297353CC}">
              <c16:uniqueId val="{00000001-D21C-41C7-BC13-BA6DF06E7B25}"/>
            </c:ext>
          </c:extLst>
        </c:ser>
        <c:dLbls>
          <c:showLegendKey val="0"/>
          <c:showVal val="0"/>
          <c:showCatName val="0"/>
          <c:showSerName val="0"/>
          <c:showPercent val="0"/>
          <c:showBubbleSize val="0"/>
        </c:dLbls>
        <c:axId val="1099679471"/>
        <c:axId val="1831301215"/>
      </c:scatterChart>
      <c:valAx>
        <c:axId val="1099679471"/>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ES"/>
                  <a:t>Time(s)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E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831301215"/>
        <c:crosses val="autoZero"/>
        <c:crossBetween val="midCat"/>
      </c:valAx>
      <c:valAx>
        <c:axId val="183130121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ES"/>
                  <a:t>Voltage(V)</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E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099679471"/>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052488-0486-459B-8D44-21ED60E05E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670</TotalTime>
  <Pages>10</Pages>
  <Words>1952</Words>
  <Characters>10736</Characters>
  <Application>Microsoft Office Word</Application>
  <DocSecurity>0</DocSecurity>
  <Lines>89</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Álvaro Puebla Ruisánchez</dc:creator>
  <cp:keywords/>
  <dc:description/>
  <cp:lastModifiedBy>ALVARO PUEBLA RUISANCHEZ</cp:lastModifiedBy>
  <cp:revision>2</cp:revision>
  <dcterms:created xsi:type="dcterms:W3CDTF">2023-03-13T21:01:00Z</dcterms:created>
  <dcterms:modified xsi:type="dcterms:W3CDTF">2024-04-28T09:12:00Z</dcterms:modified>
</cp:coreProperties>
</file>