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627" w:type="dxa"/>
        <w:tblLook w:val="04A0" w:firstRow="1" w:lastRow="0" w:firstColumn="1" w:lastColumn="0" w:noHBand="0" w:noVBand="1"/>
      </w:tblPr>
      <w:tblGrid>
        <w:gridCol w:w="1381"/>
        <w:gridCol w:w="7403"/>
        <w:gridCol w:w="1843"/>
      </w:tblGrid>
      <w:tr w:rsidR="00061F13" w:rsidRPr="00EB2513" w14:paraId="0A952D35" w14:textId="77777777" w:rsidTr="00061F13">
        <w:tc>
          <w:tcPr>
            <w:tcW w:w="1381" w:type="dxa"/>
          </w:tcPr>
          <w:p w14:paraId="3658807D" w14:textId="77777777" w:rsidR="00061F13" w:rsidRPr="00EB2513" w:rsidRDefault="00061F13" w:rsidP="00375163">
            <w:pPr>
              <w:jc w:val="right"/>
              <w:rPr>
                <w:b/>
                <w:bCs/>
                <w:sz w:val="24"/>
                <w:szCs w:val="24"/>
              </w:rPr>
            </w:pPr>
            <w:r w:rsidRPr="00EB2513">
              <w:rPr>
                <w:b/>
                <w:bCs/>
                <w:sz w:val="24"/>
                <w:szCs w:val="24"/>
              </w:rPr>
              <w:t>StudentID</w:t>
            </w:r>
            <w:r>
              <w:rPr>
                <w:b/>
                <w:bCs/>
                <w:sz w:val="24"/>
                <w:szCs w:val="24"/>
              </w:rPr>
              <w:t>s</w:t>
            </w:r>
            <w:r w:rsidRPr="00EB2513">
              <w:rPr>
                <w:b/>
                <w:bCs/>
                <w:sz w:val="24"/>
                <w:szCs w:val="24"/>
              </w:rPr>
              <w:t>:</w:t>
            </w:r>
          </w:p>
        </w:tc>
        <w:tc>
          <w:tcPr>
            <w:tcW w:w="7403" w:type="dxa"/>
          </w:tcPr>
          <w:p w14:paraId="7C46042A" w14:textId="7150F27F" w:rsidR="00061F13" w:rsidRPr="00EB2513" w:rsidRDefault="002C3D27" w:rsidP="00375163">
            <w:pPr>
              <w:rPr>
                <w:sz w:val="28"/>
                <w:szCs w:val="28"/>
              </w:rPr>
            </w:pPr>
            <w:r w:rsidRPr="002C3D27">
              <w:rPr>
                <w:sz w:val="28"/>
                <w:szCs w:val="28"/>
              </w:rPr>
              <w:t>293867</w:t>
            </w:r>
          </w:p>
        </w:tc>
        <w:tc>
          <w:tcPr>
            <w:tcW w:w="1843" w:type="dxa"/>
          </w:tcPr>
          <w:p w14:paraId="251AA769" w14:textId="77777777" w:rsidR="00061F13" w:rsidRPr="00EB2513" w:rsidRDefault="00061F13" w:rsidP="00375163">
            <w:pPr>
              <w:jc w:val="center"/>
              <w:rPr>
                <w:sz w:val="24"/>
                <w:szCs w:val="24"/>
              </w:rPr>
            </w:pPr>
            <w:r w:rsidRPr="00EB2513">
              <w:rPr>
                <w:sz w:val="24"/>
                <w:szCs w:val="24"/>
              </w:rPr>
              <w:t>Score:</w:t>
            </w:r>
          </w:p>
        </w:tc>
      </w:tr>
      <w:tr w:rsidR="00061F13" w:rsidRPr="00EB2513" w14:paraId="38F5A705" w14:textId="77777777" w:rsidTr="00061F13">
        <w:tc>
          <w:tcPr>
            <w:tcW w:w="1381" w:type="dxa"/>
          </w:tcPr>
          <w:p w14:paraId="17F3F75D" w14:textId="77777777" w:rsidR="00061F13" w:rsidRPr="00EB2513" w:rsidRDefault="00061F13" w:rsidP="00375163">
            <w:pPr>
              <w:jc w:val="right"/>
              <w:rPr>
                <w:b/>
                <w:bCs/>
              </w:rPr>
            </w:pPr>
            <w:r w:rsidRPr="00EB2513">
              <w:rPr>
                <w:b/>
                <w:bCs/>
                <w:sz w:val="24"/>
                <w:szCs w:val="24"/>
              </w:rPr>
              <w:t>Class:</w:t>
            </w:r>
          </w:p>
        </w:tc>
        <w:tc>
          <w:tcPr>
            <w:tcW w:w="7403" w:type="dxa"/>
          </w:tcPr>
          <w:p w14:paraId="05656B9A" w14:textId="7FCCC05E" w:rsidR="00061F13" w:rsidRPr="00EB2513" w:rsidRDefault="002C3D27" w:rsidP="00375163">
            <w:pPr>
              <w:rPr>
                <w:sz w:val="28"/>
                <w:szCs w:val="28"/>
              </w:rPr>
            </w:pPr>
            <w:r w:rsidRPr="002C3D27">
              <w:rPr>
                <w:sz w:val="28"/>
                <w:szCs w:val="28"/>
              </w:rPr>
              <w:t>Data Warehouse Mini-Project</w:t>
            </w:r>
          </w:p>
        </w:tc>
        <w:tc>
          <w:tcPr>
            <w:tcW w:w="1843" w:type="dxa"/>
            <w:vMerge w:val="restart"/>
          </w:tcPr>
          <w:p w14:paraId="1EDDAAFE" w14:textId="77777777" w:rsidR="00061F13" w:rsidRPr="00EB2513" w:rsidRDefault="00061F13" w:rsidP="00375163"/>
        </w:tc>
      </w:tr>
      <w:tr w:rsidR="00061F13" w:rsidRPr="00EB2513" w14:paraId="008C4849" w14:textId="77777777" w:rsidTr="00061F13">
        <w:tc>
          <w:tcPr>
            <w:tcW w:w="1381" w:type="dxa"/>
          </w:tcPr>
          <w:p w14:paraId="43152F00" w14:textId="77777777" w:rsidR="00061F13" w:rsidRPr="00EB2513" w:rsidRDefault="00061F13" w:rsidP="00375163">
            <w:pPr>
              <w:jc w:val="right"/>
              <w:rPr>
                <w:b/>
                <w:bCs/>
                <w:sz w:val="24"/>
                <w:szCs w:val="24"/>
              </w:rPr>
            </w:pPr>
            <w:r>
              <w:rPr>
                <w:b/>
                <w:bCs/>
                <w:sz w:val="24"/>
                <w:szCs w:val="24"/>
              </w:rPr>
              <w:t>Date:</w:t>
            </w:r>
          </w:p>
        </w:tc>
        <w:tc>
          <w:tcPr>
            <w:tcW w:w="7403" w:type="dxa"/>
          </w:tcPr>
          <w:p w14:paraId="1EB8F815" w14:textId="18FAD94C" w:rsidR="00061F13" w:rsidRPr="00EB2513" w:rsidRDefault="002C3D27" w:rsidP="00375163">
            <w:pPr>
              <w:rPr>
                <w:sz w:val="28"/>
                <w:szCs w:val="28"/>
              </w:rPr>
            </w:pPr>
            <w:r>
              <w:rPr>
                <w:sz w:val="28"/>
                <w:szCs w:val="28"/>
              </w:rPr>
              <w:t>17-05-2026</w:t>
            </w:r>
          </w:p>
        </w:tc>
        <w:tc>
          <w:tcPr>
            <w:tcW w:w="1843" w:type="dxa"/>
            <w:vMerge/>
          </w:tcPr>
          <w:p w14:paraId="3911F261" w14:textId="77777777" w:rsidR="00061F13" w:rsidRPr="00EB2513" w:rsidRDefault="00061F13" w:rsidP="00375163"/>
        </w:tc>
      </w:tr>
    </w:tbl>
    <w:p w14:paraId="05E9272E" w14:textId="6029C8FB" w:rsidR="0067733F" w:rsidRPr="00EB2513" w:rsidRDefault="00B74D5B" w:rsidP="00F02B72">
      <w:pPr>
        <w:widowControl w:val="0"/>
        <w:autoSpaceDE w:val="0"/>
        <w:autoSpaceDN w:val="0"/>
        <w:adjustRightInd w:val="0"/>
        <w:rPr>
          <w:rStyle w:val="nfasissutil"/>
        </w:rPr>
      </w:pPr>
      <w:r w:rsidRPr="00EB2513">
        <w:rPr>
          <w:rStyle w:val="nfasissutil"/>
        </w:rPr>
        <w:t xml:space="preserve">This </w:t>
      </w:r>
      <w:r w:rsidR="00C6080D">
        <w:rPr>
          <w:rStyle w:val="nfasissutil"/>
        </w:rPr>
        <w:t>mini project</w:t>
      </w:r>
      <w:r w:rsidRPr="00EB2513">
        <w:rPr>
          <w:rStyle w:val="nfasissutil"/>
        </w:rPr>
        <w:t xml:space="preserve"> assignment consists of</w:t>
      </w:r>
      <w:r w:rsidR="00B55D70" w:rsidRPr="00EB2513">
        <w:rPr>
          <w:rStyle w:val="nfasissutil"/>
        </w:rPr>
        <w:t xml:space="preserve"> </w:t>
      </w:r>
      <w:r w:rsidR="0009308A">
        <w:rPr>
          <w:rStyle w:val="nfasissutil"/>
        </w:rPr>
        <w:t>3</w:t>
      </w:r>
      <w:r w:rsidRPr="00EB2513">
        <w:rPr>
          <w:rStyle w:val="nfasissutil"/>
        </w:rPr>
        <w:t xml:space="preserve"> task</w:t>
      </w:r>
      <w:r w:rsidR="00CE63BF">
        <w:rPr>
          <w:rStyle w:val="nfasissutil"/>
        </w:rPr>
        <w:t>s</w:t>
      </w:r>
      <w:r w:rsidRPr="00EB2513">
        <w:rPr>
          <w:rStyle w:val="nfasissutil"/>
        </w:rPr>
        <w:t xml:space="preserve">. </w:t>
      </w:r>
      <w:r w:rsidR="00F02B72">
        <w:rPr>
          <w:rStyle w:val="nfasissutil"/>
        </w:rPr>
        <w:t>Y</w:t>
      </w:r>
      <w:r w:rsidRPr="00EB2513">
        <w:rPr>
          <w:rStyle w:val="nfasissutil"/>
        </w:rPr>
        <w:t xml:space="preserve">ou </w:t>
      </w:r>
      <w:r w:rsidR="00F02B72">
        <w:rPr>
          <w:rStyle w:val="nfasissutil"/>
        </w:rPr>
        <w:t xml:space="preserve">should focus on providing complete solution, however if you are unable </w:t>
      </w:r>
      <w:r w:rsidR="00407C44">
        <w:rPr>
          <w:rStyle w:val="nfasissutil"/>
        </w:rPr>
        <w:t xml:space="preserve">to </w:t>
      </w:r>
      <w:r w:rsidRPr="00EB2513">
        <w:rPr>
          <w:rStyle w:val="nfasissutil"/>
        </w:rPr>
        <w:t xml:space="preserve">solve </w:t>
      </w:r>
      <w:r w:rsidR="00F02B72">
        <w:rPr>
          <w:rStyle w:val="nfasissutil"/>
        </w:rPr>
        <w:t>a particular step</w:t>
      </w:r>
      <w:r w:rsidRPr="00EB2513">
        <w:rPr>
          <w:rStyle w:val="nfasissutil"/>
        </w:rPr>
        <w:t xml:space="preserve">, try to give at least a partial solution or </w:t>
      </w:r>
      <w:r w:rsidR="00F02B72">
        <w:rPr>
          <w:rStyle w:val="nfasissutil"/>
        </w:rPr>
        <w:t xml:space="preserve">provide </w:t>
      </w:r>
      <w:r w:rsidRPr="00EB2513">
        <w:rPr>
          <w:rStyle w:val="nfasissutil"/>
        </w:rPr>
        <w:t xml:space="preserve">justification for the reason for the lack of a solution. </w:t>
      </w:r>
    </w:p>
    <w:p w14:paraId="2410D6AB" w14:textId="4B677102" w:rsidR="00AD7410" w:rsidRPr="00EB2513" w:rsidRDefault="00C6080D" w:rsidP="00AD7410">
      <w:pPr>
        <w:pStyle w:val="Ttulo1"/>
        <w:rPr>
          <w:b/>
          <w:bCs/>
        </w:rPr>
      </w:pPr>
      <w:r>
        <w:rPr>
          <w:b/>
          <w:bCs/>
        </w:rPr>
        <w:t xml:space="preserve">Mini-project </w:t>
      </w:r>
      <w:r w:rsidR="006E392F">
        <w:rPr>
          <w:b/>
          <w:bCs/>
        </w:rPr>
        <w:t>2</w:t>
      </w:r>
      <w:r w:rsidR="00A068E8">
        <w:rPr>
          <w:b/>
          <w:bCs/>
        </w:rPr>
        <w:t xml:space="preserve"> </w:t>
      </w:r>
      <w:r w:rsidR="00A068E8" w:rsidRPr="00A068E8">
        <w:rPr>
          <w:b/>
          <w:bCs/>
        </w:rPr>
        <w:t xml:space="preserve">– </w:t>
      </w:r>
      <w:r w:rsidR="00DD5E92">
        <w:rPr>
          <w:b/>
          <w:bCs/>
        </w:rPr>
        <w:t>Design</w:t>
      </w:r>
    </w:p>
    <w:p w14:paraId="52F1A94D" w14:textId="31CC571E" w:rsidR="00F74019" w:rsidRDefault="00F74019" w:rsidP="00F74019">
      <w:pPr>
        <w:pStyle w:val="QuestionDesc"/>
        <w:rPr>
          <w:lang w:val="en"/>
        </w:rPr>
      </w:pPr>
      <w:r w:rsidRPr="00C6080D">
        <w:rPr>
          <w:lang w:val="en"/>
        </w:rPr>
        <w:t xml:space="preserve">The </w:t>
      </w:r>
      <w:r>
        <w:rPr>
          <w:lang w:val="en"/>
        </w:rPr>
        <w:t xml:space="preserve">next step of </w:t>
      </w:r>
      <w:r w:rsidRPr="00C6080D">
        <w:rPr>
          <w:lang w:val="en"/>
        </w:rPr>
        <w:t xml:space="preserve">creating a </w:t>
      </w:r>
      <w:r>
        <w:rPr>
          <w:lang w:val="en"/>
        </w:rPr>
        <w:t xml:space="preserve">dimensional </w:t>
      </w:r>
      <w:r w:rsidRPr="00C6080D">
        <w:rPr>
          <w:lang w:val="en"/>
        </w:rPr>
        <w:t xml:space="preserve">data warehouse </w:t>
      </w:r>
      <w:r>
        <w:rPr>
          <w:lang w:val="en"/>
        </w:rPr>
        <w:t xml:space="preserve">is the design of the dimensional model. Having specified </w:t>
      </w:r>
      <w:r w:rsidRPr="00C6080D">
        <w:rPr>
          <w:lang w:val="en"/>
        </w:rPr>
        <w:t>the "business needs" and reality (problem field</w:t>
      </w:r>
      <w:r>
        <w:rPr>
          <w:lang w:val="en"/>
        </w:rPr>
        <w:t xml:space="preserve"> and data details</w:t>
      </w:r>
      <w:r w:rsidRPr="00C6080D">
        <w:rPr>
          <w:lang w:val="en"/>
        </w:rPr>
        <w:t xml:space="preserve">) </w:t>
      </w:r>
      <w:r>
        <w:rPr>
          <w:lang w:val="en"/>
        </w:rPr>
        <w:t xml:space="preserve">of the </w:t>
      </w:r>
      <w:r w:rsidRPr="00C6080D">
        <w:rPr>
          <w:lang w:val="en"/>
        </w:rPr>
        <w:t xml:space="preserve">available data </w:t>
      </w:r>
      <w:r>
        <w:rPr>
          <w:lang w:val="en"/>
        </w:rPr>
        <w:t xml:space="preserve">resources, we can start designing an adequate dimensional solution. In short, you should already understand the domain, know all the facts and contexts of their analysis (from stage 1). Further, using the dimensional model you can specify the blueprint for the ETL process. </w:t>
      </w:r>
      <w:r w:rsidR="001B0FB1">
        <w:rPr>
          <w:lang w:val="en"/>
        </w:rPr>
        <w:t>You</w:t>
      </w:r>
      <w:r>
        <w:rPr>
          <w:lang w:val="en"/>
        </w:rPr>
        <w:t xml:space="preserve"> need to specify the required data movement tasks (in the form of logical data map) and the plan of data handling (in the form of a basic ETL map). </w:t>
      </w:r>
    </w:p>
    <w:p w14:paraId="7F3EF202" w14:textId="242AC382" w:rsidR="00C6080D" w:rsidRDefault="00C6080D" w:rsidP="003B6A42">
      <w:pPr>
        <w:pStyle w:val="QuestionDesc"/>
        <w:rPr>
          <w:lang w:val="en"/>
        </w:rPr>
      </w:pPr>
      <w:r w:rsidRPr="00C6080D">
        <w:rPr>
          <w:lang w:val="en"/>
        </w:rPr>
        <w:t xml:space="preserve">The process of </w:t>
      </w:r>
      <w:r w:rsidR="00C56CDE">
        <w:rPr>
          <w:lang w:val="en"/>
        </w:rPr>
        <w:t>implementing an ETL system for</w:t>
      </w:r>
      <w:r w:rsidRPr="00C6080D">
        <w:rPr>
          <w:lang w:val="en"/>
        </w:rPr>
        <w:t xml:space="preserve"> a data warehouse </w:t>
      </w:r>
      <w:r w:rsidR="005550F6">
        <w:rPr>
          <w:lang w:val="en"/>
        </w:rPr>
        <w:t xml:space="preserve">system </w:t>
      </w:r>
      <w:r w:rsidRPr="00C6080D">
        <w:rPr>
          <w:lang w:val="en"/>
        </w:rPr>
        <w:t xml:space="preserve">should be preceded by </w:t>
      </w:r>
      <w:r w:rsidR="005550F6">
        <w:rPr>
          <w:lang w:val="en"/>
        </w:rPr>
        <w:t xml:space="preserve">a deep and thorough </w:t>
      </w:r>
      <w:r w:rsidR="008765DC" w:rsidRPr="00C6080D">
        <w:rPr>
          <w:lang w:val="en"/>
        </w:rPr>
        <w:t>understanding</w:t>
      </w:r>
      <w:r w:rsidRPr="00C6080D">
        <w:rPr>
          <w:lang w:val="en"/>
        </w:rPr>
        <w:t xml:space="preserve"> of the "business needs" and reality (problem field). </w:t>
      </w:r>
      <w:r w:rsidR="001E02D7">
        <w:rPr>
          <w:lang w:val="en"/>
        </w:rPr>
        <w:t xml:space="preserve">A particular implementation of data movement and </w:t>
      </w:r>
      <w:r w:rsidR="00382AC9">
        <w:rPr>
          <w:lang w:val="en"/>
        </w:rPr>
        <w:t xml:space="preserve">integration tasks can end up in a disaster if the goal is </w:t>
      </w:r>
      <w:r w:rsidR="008765DC">
        <w:rPr>
          <w:lang w:val="en"/>
        </w:rPr>
        <w:t>ill-defined</w:t>
      </w:r>
      <w:r w:rsidR="00382AC9">
        <w:rPr>
          <w:lang w:val="en"/>
        </w:rPr>
        <w:t xml:space="preserve"> or </w:t>
      </w:r>
      <w:r w:rsidR="008765DC">
        <w:rPr>
          <w:lang w:val="en"/>
        </w:rPr>
        <w:t>unclear</w:t>
      </w:r>
      <w:r w:rsidR="00811101">
        <w:rPr>
          <w:lang w:val="en"/>
        </w:rPr>
        <w:t xml:space="preserve">. As such, here we focus on the analysis part and introduce </w:t>
      </w:r>
      <w:r w:rsidR="00FD72AB">
        <w:rPr>
          <w:lang w:val="en"/>
        </w:rPr>
        <w:t xml:space="preserve">a proper multidimensional model, i.e., model capable of handling </w:t>
      </w:r>
      <w:r w:rsidR="0012705C">
        <w:rPr>
          <w:lang w:val="en"/>
        </w:rPr>
        <w:t>all</w:t>
      </w:r>
      <w:r w:rsidR="00FD72AB">
        <w:rPr>
          <w:lang w:val="en"/>
        </w:rPr>
        <w:t xml:space="preserve"> the identified user information needs.</w:t>
      </w:r>
    </w:p>
    <w:p w14:paraId="4D538411" w14:textId="77777777" w:rsidR="00705262" w:rsidRDefault="00705262" w:rsidP="003B6A42">
      <w:pPr>
        <w:pStyle w:val="QuestionDesc"/>
        <w:rPr>
          <w:lang w:val="en"/>
        </w:rPr>
      </w:pPr>
    </w:p>
    <w:p w14:paraId="5C20BC21" w14:textId="332C8D9B" w:rsidR="00705262" w:rsidRPr="00C6080D" w:rsidRDefault="00705262" w:rsidP="00705262">
      <w:pPr>
        <w:pStyle w:val="Ttulo2"/>
        <w:rPr>
          <w:b/>
          <w:sz w:val="24"/>
        </w:rPr>
      </w:pPr>
      <w:r w:rsidRPr="00C6080D">
        <w:rPr>
          <w:b/>
          <w:sz w:val="24"/>
        </w:rPr>
        <w:t xml:space="preserve">Task </w:t>
      </w:r>
      <w:r>
        <w:rPr>
          <w:b/>
          <w:sz w:val="24"/>
        </w:rPr>
        <w:t xml:space="preserve">1 </w:t>
      </w:r>
      <w:r w:rsidRPr="00C6080D">
        <w:rPr>
          <w:b/>
          <w:sz w:val="24"/>
        </w:rPr>
        <w:t>–</w:t>
      </w:r>
      <w:r w:rsidR="00102079">
        <w:rPr>
          <w:b/>
          <w:sz w:val="24"/>
        </w:rPr>
        <w:t xml:space="preserve"> FINAL </w:t>
      </w:r>
      <w:r w:rsidR="00102079" w:rsidRPr="00102079">
        <w:rPr>
          <w:b/>
          <w:sz w:val="24"/>
        </w:rPr>
        <w:t>GOAL</w:t>
      </w:r>
      <w:r>
        <w:rPr>
          <w:b/>
          <w:sz w:val="24"/>
        </w:rPr>
        <w:t xml:space="preserve"> – </w:t>
      </w:r>
      <w:r w:rsidRPr="00C6080D">
        <w:rPr>
          <w:b/>
          <w:sz w:val="24"/>
        </w:rPr>
        <w:t>details</w:t>
      </w:r>
      <w:r>
        <w:rPr>
          <w:b/>
          <w:sz w:val="24"/>
        </w:rPr>
        <w:t>:</w:t>
      </w:r>
    </w:p>
    <w:p w14:paraId="300DAE9E" w14:textId="373253DB" w:rsidR="00705262" w:rsidRPr="002147B1" w:rsidRDefault="00705262" w:rsidP="00705262">
      <w:pPr>
        <w:pStyle w:val="TaskContent"/>
      </w:pPr>
      <w:r>
        <w:t xml:space="preserve">Please state the identified main business process being the focus of the project. Identify main decision problem(s) associated with it. Provide results in </w:t>
      </w:r>
      <w:r w:rsidR="00102079">
        <w:t xml:space="preserve">this </w:t>
      </w:r>
      <w:r>
        <w:t>section</w:t>
      </w:r>
      <w:r w:rsidR="00980E1B">
        <w:t xml:space="preserve"> 1.0.1.</w:t>
      </w:r>
    </w:p>
    <w:p w14:paraId="17F0AB68" w14:textId="5989CEF8" w:rsidR="00705262" w:rsidRDefault="00705262" w:rsidP="00705262">
      <w:pPr>
        <w:pStyle w:val="TaskContent"/>
        <w:rPr>
          <w:rFonts w:eastAsia="Times New Roman"/>
          <w:lang w:eastAsia="en-AU"/>
        </w:rPr>
      </w:pPr>
      <w:r>
        <w:rPr>
          <w:rFonts w:ascii="Calibri" w:eastAsia="Times New Roman" w:hAnsi="Calibri" w:cs="Times New Roman"/>
          <w:color w:val="000000"/>
          <w:lang w:eastAsia="en-AU"/>
        </w:rPr>
        <w:t xml:space="preserve">For the identified main business process, please identify basic users (types) – provide brief description of each type – and state </w:t>
      </w:r>
      <w:r>
        <w:rPr>
          <w:rFonts w:eastAsia="Times New Roman"/>
          <w:lang w:eastAsia="en-AU"/>
        </w:rPr>
        <w:t>expectations of each type</w:t>
      </w:r>
      <w:r>
        <w:rPr>
          <w:rFonts w:ascii="Calibri" w:eastAsia="Times New Roman" w:hAnsi="Calibri" w:cs="Times New Roman"/>
          <w:color w:val="000000"/>
          <w:lang w:eastAsia="en-AU"/>
        </w:rPr>
        <w:t xml:space="preserve">. Do not select too many types – as it might be beneficial to focus on more details for 2-3 user types. </w:t>
      </w:r>
      <w:r>
        <w:rPr>
          <w:rFonts w:eastAsia="Times New Roman"/>
          <w:lang w:eastAsia="en-AU"/>
        </w:rPr>
        <w:t xml:space="preserve"> Further present detailed needs by specify 10</w:t>
      </w:r>
      <w:r w:rsidR="00204EF6">
        <w:rPr>
          <w:rFonts w:eastAsia="Times New Roman"/>
          <w:lang w:eastAsia="en-AU"/>
        </w:rPr>
        <w:t xml:space="preserve"> selected </w:t>
      </w:r>
      <w:r>
        <w:rPr>
          <w:rFonts w:eastAsia="Times New Roman"/>
          <w:lang w:eastAsia="en-AU"/>
        </w:rPr>
        <w:t>OLAP user query types (do not write any SQL queries, these should be formulated in natural language – strictly in business terms). Note – these should not be very specific queries (using specific attribute values), but rather general query/need types. For each query/need please indicate how a user can utilise resultant information. Match each query to the identified user types. Provide results in section 1.</w:t>
      </w:r>
      <w:r w:rsidR="00666C21">
        <w:rPr>
          <w:rFonts w:eastAsia="Times New Roman"/>
          <w:lang w:eastAsia="en-AU"/>
        </w:rPr>
        <w:t>0.</w:t>
      </w:r>
      <w:r>
        <w:rPr>
          <w:rFonts w:eastAsia="Times New Roman"/>
          <w:lang w:eastAsia="en-AU"/>
        </w:rPr>
        <w:t>2.</w:t>
      </w:r>
    </w:p>
    <w:p w14:paraId="06EC7D9E" w14:textId="77777777" w:rsidR="00705262" w:rsidRDefault="00705262" w:rsidP="00705262">
      <w:pPr>
        <w:pStyle w:val="TaskContent"/>
        <w:rPr>
          <w:rFonts w:eastAsia="Times New Roman"/>
          <w:lang w:eastAsia="en-AU"/>
        </w:rPr>
      </w:pPr>
      <w:r w:rsidRPr="00ED5A05">
        <w:rPr>
          <w:rFonts w:eastAsia="Times New Roman"/>
          <w:lang w:eastAsia="en-AU"/>
        </w:rPr>
        <w:t>Sample inquiries:</w:t>
      </w:r>
    </w:p>
    <w:p w14:paraId="399BB8CB" w14:textId="77777777" w:rsidR="00705262" w:rsidRDefault="00705262" w:rsidP="00705262">
      <w:pPr>
        <w:pStyle w:val="TaskContent"/>
        <w:numPr>
          <w:ilvl w:val="0"/>
          <w:numId w:val="5"/>
        </w:numPr>
        <w:rPr>
          <w:rFonts w:eastAsia="Times New Roman"/>
          <w:lang w:eastAsia="en-AU"/>
        </w:rPr>
      </w:pPr>
      <w:r w:rsidRPr="00ED5A05">
        <w:rPr>
          <w:rFonts w:eastAsia="Times New Roman"/>
          <w:lang w:eastAsia="en-AU"/>
        </w:rPr>
        <w:t>How have total sales of our products evolved over the past five years, by region and sales channel?</w:t>
      </w:r>
    </w:p>
    <w:p w14:paraId="260D0589" w14:textId="77777777" w:rsidR="00705262" w:rsidRDefault="00705262" w:rsidP="00705262">
      <w:pPr>
        <w:pStyle w:val="TaskContent"/>
        <w:numPr>
          <w:ilvl w:val="1"/>
          <w:numId w:val="5"/>
        </w:numPr>
        <w:rPr>
          <w:rFonts w:eastAsia="Times New Roman"/>
          <w:lang w:eastAsia="en-AU"/>
        </w:rPr>
      </w:pPr>
      <w:r w:rsidRPr="00ED5A05">
        <w:rPr>
          <w:rFonts w:eastAsia="Times New Roman"/>
          <w:lang w:eastAsia="en-AU"/>
        </w:rPr>
        <w:t>Us</w:t>
      </w:r>
      <w:r>
        <w:rPr>
          <w:rFonts w:eastAsia="Times New Roman"/>
          <w:lang w:eastAsia="en-AU"/>
        </w:rPr>
        <w:t>age</w:t>
      </w:r>
      <w:r w:rsidRPr="00ED5A05">
        <w:rPr>
          <w:rFonts w:eastAsia="Times New Roman"/>
          <w:lang w:eastAsia="en-AU"/>
        </w:rPr>
        <w:t>: The analysis allows you to identify the regions and channels that are most profitable or need support. Based on this, decisions can be made to increase marketing investments in high-potential regions or restructure operations in less profitable areas.</w:t>
      </w:r>
    </w:p>
    <w:p w14:paraId="5C9A1EAD" w14:textId="77777777" w:rsidR="00705262" w:rsidRDefault="00705262" w:rsidP="00705262">
      <w:pPr>
        <w:pStyle w:val="TaskContent"/>
        <w:numPr>
          <w:ilvl w:val="0"/>
          <w:numId w:val="5"/>
        </w:numPr>
        <w:rPr>
          <w:rFonts w:eastAsia="Times New Roman"/>
          <w:lang w:eastAsia="en-AU"/>
        </w:rPr>
      </w:pPr>
      <w:r w:rsidRPr="00ED5A05">
        <w:rPr>
          <w:rFonts w:eastAsia="Times New Roman"/>
          <w:lang w:eastAsia="en-AU"/>
        </w:rPr>
        <w:t>Which products generated the most profit in the current quarter, and which in the same period last year?</w:t>
      </w:r>
    </w:p>
    <w:p w14:paraId="1F97BEBF" w14:textId="77777777" w:rsidR="00705262" w:rsidRDefault="00705262" w:rsidP="00705262">
      <w:pPr>
        <w:pStyle w:val="TaskContent"/>
        <w:numPr>
          <w:ilvl w:val="1"/>
          <w:numId w:val="5"/>
        </w:numPr>
        <w:rPr>
          <w:rFonts w:eastAsia="Times New Roman"/>
          <w:lang w:eastAsia="en-AU"/>
        </w:rPr>
      </w:pPr>
      <w:r>
        <w:rPr>
          <w:rFonts w:eastAsia="Times New Roman"/>
          <w:lang w:eastAsia="en-AU"/>
        </w:rPr>
        <w:t>Usage</w:t>
      </w:r>
      <w:r w:rsidRPr="00ED5A05">
        <w:rPr>
          <w:rFonts w:eastAsia="Times New Roman"/>
          <w:lang w:eastAsia="en-AU"/>
        </w:rPr>
        <w:t>: This allows you to quickly capture changes in customer preferences and sales effectiveness. Decision makers can decide to expand the range of best-selling products or withdraw those that are loss-making.</w:t>
      </w:r>
    </w:p>
    <w:p w14:paraId="1B7D6E72" w14:textId="77777777" w:rsidR="00705262" w:rsidRDefault="00705262" w:rsidP="00705262">
      <w:pPr>
        <w:pStyle w:val="TaskContent"/>
        <w:numPr>
          <w:ilvl w:val="0"/>
          <w:numId w:val="5"/>
        </w:numPr>
        <w:rPr>
          <w:rFonts w:eastAsia="Times New Roman"/>
          <w:lang w:eastAsia="en-AU"/>
        </w:rPr>
      </w:pPr>
      <w:r w:rsidRPr="00ED5A05">
        <w:rPr>
          <w:rFonts w:eastAsia="Times New Roman"/>
          <w:lang w:eastAsia="en-AU"/>
        </w:rPr>
        <w:t>Which customers make the most purchases and what is their demographic structure (e.g. age, gender, location)?</w:t>
      </w:r>
    </w:p>
    <w:p w14:paraId="3602C2B6" w14:textId="77777777" w:rsidR="00705262" w:rsidRPr="00ED5A05" w:rsidRDefault="00705262" w:rsidP="00705262">
      <w:pPr>
        <w:pStyle w:val="TaskContent"/>
        <w:numPr>
          <w:ilvl w:val="1"/>
          <w:numId w:val="5"/>
        </w:numPr>
        <w:rPr>
          <w:rFonts w:eastAsia="Times New Roman"/>
          <w:lang w:eastAsia="en-AU"/>
        </w:rPr>
      </w:pPr>
      <w:r w:rsidRPr="00ED5A05">
        <w:rPr>
          <w:rFonts w:eastAsia="Times New Roman"/>
          <w:lang w:eastAsia="en-AU"/>
        </w:rPr>
        <w:t>Us</w:t>
      </w:r>
      <w:r>
        <w:rPr>
          <w:rFonts w:eastAsia="Times New Roman"/>
          <w:lang w:eastAsia="en-AU"/>
        </w:rPr>
        <w:t>age</w:t>
      </w:r>
      <w:r w:rsidRPr="00ED5A05">
        <w:rPr>
          <w:rFonts w:eastAsia="Times New Roman"/>
          <w:lang w:eastAsia="en-AU"/>
        </w:rPr>
        <w:t>: Allows you to create personalized offers and loyalty campaigns, increasing the chances of retaining key customers and increasing the value of their shopping cart.</w:t>
      </w:r>
    </w:p>
    <w:p w14:paraId="22F49BE8" w14:textId="4B38BCAD" w:rsidR="00705262" w:rsidRDefault="00705262" w:rsidP="00705262">
      <w:pPr>
        <w:pStyle w:val="TaskContent"/>
        <w:rPr>
          <w:rFonts w:eastAsia="Times New Roman"/>
          <w:lang w:eastAsia="en-AU"/>
        </w:rPr>
      </w:pPr>
      <w:r>
        <w:rPr>
          <w:rFonts w:eastAsia="Times New Roman"/>
          <w:lang w:eastAsia="en-AU"/>
        </w:rPr>
        <w:t>Perform basic analysis of these query types (1.</w:t>
      </w:r>
      <w:r w:rsidR="00666C21">
        <w:rPr>
          <w:rFonts w:eastAsia="Times New Roman"/>
          <w:lang w:eastAsia="en-AU"/>
        </w:rPr>
        <w:t>0</w:t>
      </w:r>
      <w:r>
        <w:rPr>
          <w:rFonts w:eastAsia="Times New Roman"/>
          <w:lang w:eastAsia="en-AU"/>
        </w:rPr>
        <w:t>.2), try to infer some general user requirements. Focus on identifying event(s) and perspectives that the user is interested in. Further, perform basic analysis of user query types (1.</w:t>
      </w:r>
      <w:r w:rsidR="00022547">
        <w:rPr>
          <w:rFonts w:eastAsia="Times New Roman"/>
          <w:lang w:eastAsia="en-AU"/>
        </w:rPr>
        <w:t>0</w:t>
      </w:r>
      <w:r>
        <w:rPr>
          <w:rFonts w:eastAsia="Times New Roman"/>
          <w:lang w:eastAsia="en-AU"/>
        </w:rPr>
        <w:t>.2), try to infer some detailed user requirements. List all</w:t>
      </w:r>
      <w:r w:rsidR="00022547">
        <w:rPr>
          <w:rFonts w:eastAsia="Times New Roman"/>
          <w:lang w:eastAsia="en-AU"/>
        </w:rPr>
        <w:t xml:space="preserve"> required and</w:t>
      </w:r>
      <w:r>
        <w:rPr>
          <w:rFonts w:eastAsia="Times New Roman"/>
          <w:lang w:eastAsia="en-AU"/>
        </w:rPr>
        <w:t xml:space="preserve"> possible measures and individual dimensions. Provide results in section 1.</w:t>
      </w:r>
      <w:r w:rsidR="00022547">
        <w:rPr>
          <w:rFonts w:eastAsia="Times New Roman"/>
          <w:lang w:eastAsia="en-AU"/>
        </w:rPr>
        <w:t>0</w:t>
      </w:r>
      <w:r>
        <w:rPr>
          <w:rFonts w:eastAsia="Times New Roman"/>
          <w:lang w:eastAsia="en-AU"/>
        </w:rPr>
        <w:t>.3</w:t>
      </w:r>
      <w:r w:rsidR="00FF65AC">
        <w:rPr>
          <w:rFonts w:eastAsia="Times New Roman"/>
          <w:lang w:eastAsia="en-AU"/>
        </w:rPr>
        <w:t>. Remember to d</w:t>
      </w:r>
      <w:r w:rsidR="00FF65AC" w:rsidRPr="00FF65AC">
        <w:rPr>
          <w:rFonts w:eastAsia="Times New Roman"/>
          <w:lang w:eastAsia="en-AU"/>
        </w:rPr>
        <w:t>efin</w:t>
      </w:r>
      <w:r w:rsidR="00FF65AC">
        <w:rPr>
          <w:rFonts w:eastAsia="Times New Roman"/>
          <w:lang w:eastAsia="en-AU"/>
        </w:rPr>
        <w:t xml:space="preserve">e </w:t>
      </w:r>
      <w:r w:rsidR="00FF65AC" w:rsidRPr="00FF65AC">
        <w:rPr>
          <w:rFonts w:eastAsia="Times New Roman"/>
          <w:lang w:eastAsia="en-AU"/>
        </w:rPr>
        <w:t>the grain (the level of detail for a single row in the fact table</w:t>
      </w:r>
      <w:r w:rsidR="009C4963">
        <w:rPr>
          <w:rFonts w:eastAsia="Times New Roman"/>
          <w:lang w:eastAsia="en-AU"/>
        </w:rPr>
        <w:t xml:space="preserve"> and dimensions</w:t>
      </w:r>
      <w:r w:rsidR="00FF65AC" w:rsidRPr="00FF65AC">
        <w:rPr>
          <w:rFonts w:eastAsia="Times New Roman"/>
          <w:lang w:eastAsia="en-AU"/>
        </w:rPr>
        <w:t>).</w:t>
      </w:r>
      <w:r w:rsidR="006E1C61">
        <w:rPr>
          <w:rFonts w:eastAsia="Times New Roman"/>
          <w:lang w:eastAsia="en-AU"/>
        </w:rPr>
        <w:t xml:space="preserve"> In section 1.0</w:t>
      </w:r>
      <w:r w:rsidR="007D15BD">
        <w:rPr>
          <w:rFonts w:eastAsia="Times New Roman"/>
          <w:lang w:eastAsia="en-AU"/>
        </w:rPr>
        <w:t xml:space="preserve">.4 provide a </w:t>
      </w:r>
      <w:r w:rsidR="007D15BD" w:rsidRPr="00311ADF">
        <w:t>Dimensional Bus Matrix</w:t>
      </w:r>
      <w:r w:rsidR="007D15BD">
        <w:t xml:space="preserve"> based on your findings in section 1.0.3</w:t>
      </w:r>
      <w:r w:rsidR="007D15BD" w:rsidRPr="00311ADF">
        <w:t xml:space="preserve">. </w:t>
      </w:r>
      <w:r w:rsidR="007D15BD">
        <w:t xml:space="preserve">Remember that Dimensional Bus Matrix is </w:t>
      </w:r>
      <w:r w:rsidR="007D15BD" w:rsidRPr="00311ADF">
        <w:t xml:space="preserve">a grid where rows are </w:t>
      </w:r>
      <w:r w:rsidR="007D15BD">
        <w:t xml:space="preserve">different identified </w:t>
      </w:r>
      <w:r w:rsidR="007D15BD" w:rsidRPr="00311ADF">
        <w:t xml:space="preserve">Business Processes (facts) and columns are </w:t>
      </w:r>
      <w:r w:rsidR="007D15BD">
        <w:t xml:space="preserve">different identified </w:t>
      </w:r>
      <w:r w:rsidR="00F94891">
        <w:t>d</w:t>
      </w:r>
      <w:r w:rsidR="007D15BD" w:rsidRPr="00311ADF">
        <w:t>imensions. It shows which dimensions are shared (conformed) across different facts.</w:t>
      </w:r>
      <w:r w:rsidR="00752374">
        <w:rPr>
          <w:rFonts w:eastAsia="Times New Roman"/>
          <w:lang w:eastAsia="en-AU"/>
        </w:rPr>
        <w:t xml:space="preserve"> Finally, in section 1.0.</w:t>
      </w:r>
      <w:r w:rsidR="00EE65C0">
        <w:rPr>
          <w:rFonts w:eastAsia="Times New Roman"/>
          <w:lang w:eastAsia="en-AU"/>
        </w:rPr>
        <w:t>5</w:t>
      </w:r>
      <w:r w:rsidR="00752374">
        <w:rPr>
          <w:rFonts w:eastAsia="Times New Roman"/>
          <w:lang w:eastAsia="en-AU"/>
        </w:rPr>
        <w:t xml:space="preserve">, comment on consistency and </w:t>
      </w:r>
      <w:r w:rsidR="004F799B">
        <w:rPr>
          <w:rFonts w:eastAsia="Times New Roman"/>
          <w:lang w:eastAsia="en-AU"/>
        </w:rPr>
        <w:t>evaluate your proposal (1.0.1-1.0.</w:t>
      </w:r>
      <w:r w:rsidR="00E3239A">
        <w:rPr>
          <w:rFonts w:eastAsia="Times New Roman"/>
          <w:lang w:eastAsia="en-AU"/>
        </w:rPr>
        <w:t>4</w:t>
      </w:r>
      <w:r w:rsidR="004F799B">
        <w:rPr>
          <w:rFonts w:eastAsia="Times New Roman"/>
          <w:lang w:eastAsia="en-AU"/>
        </w:rPr>
        <w:t>).</w:t>
      </w:r>
    </w:p>
    <w:p w14:paraId="425C1B4E" w14:textId="77777777" w:rsidR="00A2056D" w:rsidRDefault="00A2056D" w:rsidP="00705262">
      <w:pPr>
        <w:pStyle w:val="TaskContent"/>
        <w:rPr>
          <w:rFonts w:eastAsia="Times New Roman"/>
          <w:lang w:eastAsia="en-AU"/>
        </w:rPr>
      </w:pPr>
    </w:p>
    <w:p w14:paraId="55B450CA" w14:textId="77777777" w:rsidR="00A2056D" w:rsidRDefault="00A2056D" w:rsidP="00705262">
      <w:pPr>
        <w:pStyle w:val="TaskContent"/>
        <w:rPr>
          <w:rFonts w:eastAsia="Times New Roman"/>
          <w:lang w:eastAsia="en-AU"/>
        </w:rPr>
      </w:pPr>
    </w:p>
    <w:p w14:paraId="78A09F06" w14:textId="77777777" w:rsidR="00A2056D" w:rsidRDefault="00A2056D" w:rsidP="00705262">
      <w:pPr>
        <w:pStyle w:val="TaskContent"/>
        <w:rPr>
          <w:rFonts w:eastAsia="Times New Roman"/>
          <w:lang w:eastAsia="en-AU"/>
        </w:rPr>
      </w:pPr>
    </w:p>
    <w:p w14:paraId="6BB7D2B7" w14:textId="77777777" w:rsidR="00A2056D" w:rsidRDefault="00A2056D" w:rsidP="00705262">
      <w:pPr>
        <w:pStyle w:val="TaskContent"/>
        <w:rPr>
          <w:rFonts w:eastAsia="Times New Roman"/>
          <w:lang w:eastAsia="en-AU"/>
        </w:rPr>
      </w:pPr>
    </w:p>
    <w:p w14:paraId="1D0DDA51" w14:textId="745D503C" w:rsidR="00705262" w:rsidRDefault="00705262" w:rsidP="004904DD">
      <w:pPr>
        <w:pStyle w:val="Ttulo3"/>
      </w:pPr>
      <w:r>
        <w:lastRenderedPageBreak/>
        <w:t>1.</w:t>
      </w:r>
      <w:r w:rsidR="006644CB">
        <w:t>0</w:t>
      </w:r>
      <w:r>
        <w:t>.1 The focus of the project</w:t>
      </w:r>
    </w:p>
    <w:p w14:paraId="7D9294F2" w14:textId="77777777" w:rsidR="00A2056D" w:rsidRPr="008A624A" w:rsidRDefault="00A2056D" w:rsidP="00A2056D">
      <w:pPr>
        <w:rPr>
          <w:b/>
          <w:sz w:val="22"/>
          <w:szCs w:val="18"/>
        </w:rPr>
      </w:pPr>
      <w:r w:rsidRPr="008A624A">
        <w:rPr>
          <w:b/>
          <w:sz w:val="22"/>
          <w:szCs w:val="18"/>
        </w:rPr>
        <w:t>The business process examined is Bitcoin Transaction Settlement. Every confirmed on-chain transaction is a settled economic event, triggered every block validation block (~10 minutes). The main decision problems revolve around transaction cost optimization, speed of settlement (fee rates), protocol upgrades monitoring (SegWit vs. Legacy script types), and macro market-sentiment transaction correlations.</w:t>
      </w:r>
    </w:p>
    <w:p w14:paraId="377D1065" w14:textId="4C9EA7A7" w:rsidR="00705262" w:rsidRDefault="00705262" w:rsidP="00705262">
      <w:pPr>
        <w:rPr>
          <w:b/>
          <w:sz w:val="24"/>
        </w:rPr>
      </w:pPr>
    </w:p>
    <w:p w14:paraId="53EACAA8" w14:textId="26EF694D" w:rsidR="00705262" w:rsidRDefault="00705262" w:rsidP="004904DD">
      <w:pPr>
        <w:pStyle w:val="Ttulo3"/>
      </w:pPr>
      <w:r>
        <w:t>1.</w:t>
      </w:r>
      <w:r w:rsidR="006644CB">
        <w:t>0</w:t>
      </w:r>
      <w:r>
        <w:t>.2 Expectations and detailed needs for decision support</w:t>
      </w:r>
    </w:p>
    <w:p w14:paraId="689E31A9" w14:textId="77777777" w:rsidR="00A2056D" w:rsidRPr="008A624A" w:rsidRDefault="00A2056D" w:rsidP="00A2056D">
      <w:pPr>
        <w:rPr>
          <w:b/>
          <w:sz w:val="22"/>
          <w:szCs w:val="18"/>
        </w:rPr>
      </w:pPr>
      <w:r w:rsidRPr="008A624A">
        <w:rPr>
          <w:sz w:val="22"/>
          <w:szCs w:val="18"/>
        </w:rPr>
        <w:t xml:space="preserve">Primary User Profile: </w:t>
      </w:r>
      <w:r w:rsidRPr="008A624A">
        <w:rPr>
          <w:b/>
          <w:bCs/>
          <w:sz w:val="22"/>
          <w:szCs w:val="18"/>
        </w:rPr>
        <w:t>Blockchain Analyst / Researcher</w:t>
      </w:r>
      <w:r w:rsidRPr="008A624A">
        <w:rPr>
          <w:sz w:val="22"/>
          <w:szCs w:val="18"/>
        </w:rPr>
        <w:t>. Centered entirely on on-chain network transaction settlement dynamics, fee dynamics, script adoption, and macro-financial correlations.</w:t>
      </w:r>
    </w:p>
    <w:p w14:paraId="17E3FE5B" w14:textId="77777777" w:rsidR="00A2056D" w:rsidRPr="008A624A" w:rsidRDefault="00A2056D" w:rsidP="00A2056D">
      <w:pPr>
        <w:rPr>
          <w:b/>
          <w:sz w:val="22"/>
          <w:szCs w:val="18"/>
        </w:rPr>
      </w:pPr>
      <w:r w:rsidRPr="008A624A">
        <w:rPr>
          <w:sz w:val="22"/>
          <w:szCs w:val="18"/>
        </w:rPr>
        <w:t>Streamlined User Needs (Q1-Q8):</w:t>
      </w:r>
    </w:p>
    <w:p w14:paraId="20A1BA5C" w14:textId="77777777" w:rsidR="00A2056D" w:rsidRPr="008A624A" w:rsidRDefault="00A2056D" w:rsidP="00A2056D">
      <w:pPr>
        <w:rPr>
          <w:b/>
          <w:sz w:val="22"/>
          <w:szCs w:val="18"/>
        </w:rPr>
      </w:pPr>
      <w:r w:rsidRPr="008A624A">
        <w:rPr>
          <w:b/>
          <w:bCs/>
          <w:sz w:val="22"/>
          <w:szCs w:val="18"/>
        </w:rPr>
        <w:t>Q1:</w:t>
      </w:r>
      <w:r w:rsidRPr="008A624A">
        <w:rPr>
          <w:sz w:val="22"/>
          <w:szCs w:val="18"/>
        </w:rPr>
        <w:t xml:space="preserve"> SegWit adoption rates. Tracks upgrade curves of network protocol.</w:t>
      </w:r>
    </w:p>
    <w:p w14:paraId="777711F7" w14:textId="77777777" w:rsidR="00A2056D" w:rsidRPr="008A624A" w:rsidRDefault="00A2056D" w:rsidP="00A2056D">
      <w:pPr>
        <w:rPr>
          <w:b/>
          <w:sz w:val="22"/>
          <w:szCs w:val="18"/>
        </w:rPr>
      </w:pPr>
      <w:r w:rsidRPr="008A624A">
        <w:rPr>
          <w:b/>
          <w:bCs/>
          <w:sz w:val="22"/>
          <w:szCs w:val="18"/>
        </w:rPr>
        <w:t>Q2:</w:t>
      </w:r>
      <w:r w:rsidRPr="008A624A">
        <w:rPr>
          <w:sz w:val="22"/>
          <w:szCs w:val="18"/>
        </w:rPr>
        <w:t xml:space="preserve"> Network congestion &amp; fee dynamics. Informs wallet developers and spenders on fee volatility.</w:t>
      </w:r>
    </w:p>
    <w:p w14:paraId="2DF939ED" w14:textId="77777777" w:rsidR="00A2056D" w:rsidRPr="008A624A" w:rsidRDefault="00A2056D" w:rsidP="00A2056D">
      <w:pPr>
        <w:rPr>
          <w:b/>
          <w:sz w:val="22"/>
          <w:szCs w:val="18"/>
        </w:rPr>
      </w:pPr>
      <w:r w:rsidRPr="008A624A">
        <w:rPr>
          <w:b/>
          <w:bCs/>
          <w:sz w:val="22"/>
          <w:szCs w:val="18"/>
        </w:rPr>
        <w:t>Q3:</w:t>
      </w:r>
      <w:r w:rsidRPr="008A624A">
        <w:rPr>
          <w:sz w:val="22"/>
          <w:szCs w:val="18"/>
        </w:rPr>
        <w:t xml:space="preserve"> Fee burden as % of settled USD output. Critical for modeling on-chain transfer microeconomics.</w:t>
      </w:r>
    </w:p>
    <w:p w14:paraId="4D30030D" w14:textId="77777777" w:rsidR="00A2056D" w:rsidRPr="008A624A" w:rsidRDefault="00A2056D" w:rsidP="00A2056D">
      <w:pPr>
        <w:rPr>
          <w:b/>
          <w:sz w:val="22"/>
          <w:szCs w:val="18"/>
        </w:rPr>
      </w:pPr>
      <w:r w:rsidRPr="008A624A">
        <w:rPr>
          <w:b/>
          <w:bCs/>
          <w:sz w:val="22"/>
          <w:szCs w:val="18"/>
        </w:rPr>
        <w:t>Q4:</w:t>
      </w:r>
      <w:r w:rsidRPr="008A624A">
        <w:rPr>
          <w:sz w:val="22"/>
          <w:szCs w:val="18"/>
        </w:rPr>
        <w:t xml:space="preserve"> Market sentiment (Fear &amp; Greed Index) vs. transaction settlement metrics. Identifies momentum shifts.</w:t>
      </w:r>
    </w:p>
    <w:p w14:paraId="45F1EE47" w14:textId="77777777" w:rsidR="00A2056D" w:rsidRPr="008A624A" w:rsidRDefault="00A2056D" w:rsidP="00A2056D">
      <w:pPr>
        <w:rPr>
          <w:b/>
          <w:sz w:val="22"/>
          <w:szCs w:val="18"/>
        </w:rPr>
      </w:pPr>
      <w:r w:rsidRPr="008A624A">
        <w:rPr>
          <w:b/>
          <w:bCs/>
          <w:sz w:val="22"/>
          <w:szCs w:val="18"/>
        </w:rPr>
        <w:t>Q5:</w:t>
      </w:r>
      <w:r w:rsidRPr="008A624A">
        <w:rPr>
          <w:sz w:val="22"/>
          <w:szCs w:val="18"/>
        </w:rPr>
        <w:t xml:space="preserve"> Multi-input/multi-output spending composition. Helps privacy researchers evaluate UTXO clustering.</w:t>
      </w:r>
    </w:p>
    <w:p w14:paraId="6D4EEA7D" w14:textId="77777777" w:rsidR="00A2056D" w:rsidRPr="008A624A" w:rsidRDefault="00A2056D" w:rsidP="00A2056D">
      <w:pPr>
        <w:rPr>
          <w:b/>
          <w:sz w:val="22"/>
          <w:szCs w:val="18"/>
        </w:rPr>
      </w:pPr>
      <w:r w:rsidRPr="008A624A">
        <w:rPr>
          <w:b/>
          <w:bCs/>
          <w:sz w:val="22"/>
          <w:szCs w:val="18"/>
        </w:rPr>
        <w:t>Q6:</w:t>
      </w:r>
      <w:r w:rsidRPr="008A624A">
        <w:rPr>
          <w:sz w:val="22"/>
          <w:szCs w:val="18"/>
        </w:rPr>
        <w:t xml:space="preserve"> Transaction counts and sizes across block height halving eras. Evaluates scalability upgrades.</w:t>
      </w:r>
    </w:p>
    <w:p w14:paraId="0786AF4E" w14:textId="77777777" w:rsidR="00A2056D" w:rsidRPr="008A624A" w:rsidRDefault="00A2056D" w:rsidP="00A2056D">
      <w:pPr>
        <w:rPr>
          <w:b/>
          <w:sz w:val="22"/>
          <w:szCs w:val="18"/>
        </w:rPr>
      </w:pPr>
      <w:r w:rsidRPr="008A624A">
        <w:rPr>
          <w:b/>
          <w:bCs/>
          <w:sz w:val="22"/>
          <w:szCs w:val="18"/>
        </w:rPr>
        <w:t>Q7:</w:t>
      </w:r>
      <w:r w:rsidRPr="008A624A">
        <w:rPr>
          <w:sz w:val="22"/>
          <w:szCs w:val="18"/>
        </w:rPr>
        <w:t xml:space="preserve"> Coinbase payout transaction volumes vs. standard transfers. Models miner payout patterns.</w:t>
      </w:r>
    </w:p>
    <w:p w14:paraId="716D724F" w14:textId="133DE62A" w:rsidR="00705262" w:rsidRDefault="00A2056D" w:rsidP="00705262">
      <w:pPr>
        <w:rPr>
          <w:sz w:val="22"/>
          <w:szCs w:val="18"/>
        </w:rPr>
      </w:pPr>
      <w:r w:rsidRPr="008A624A">
        <w:rPr>
          <w:b/>
          <w:bCs/>
          <w:sz w:val="22"/>
          <w:szCs w:val="18"/>
        </w:rPr>
        <w:t>Q8:</w:t>
      </w:r>
      <w:r w:rsidRPr="008A624A">
        <w:rPr>
          <w:sz w:val="22"/>
          <w:szCs w:val="18"/>
        </w:rPr>
        <w:t xml:space="preserve"> Network Value to Transactions (NVT Ratio) behavior during neutral vs extreme market days. Detects over/undervaluations.</w:t>
      </w:r>
    </w:p>
    <w:p w14:paraId="41C4F1A2" w14:textId="77777777" w:rsidR="00737C56" w:rsidRPr="00937049" w:rsidRDefault="00737C56" w:rsidP="00705262">
      <w:pPr>
        <w:rPr>
          <w:b/>
          <w:sz w:val="22"/>
          <w:szCs w:val="18"/>
        </w:rPr>
      </w:pPr>
    </w:p>
    <w:p w14:paraId="0EC73464" w14:textId="381C290F" w:rsidR="00705262" w:rsidRDefault="00705262" w:rsidP="004904DD">
      <w:pPr>
        <w:pStyle w:val="Ttulo3"/>
        <w:rPr>
          <w:lang w:val="en"/>
        </w:rPr>
      </w:pPr>
      <w:r>
        <w:rPr>
          <w:lang w:val="en"/>
        </w:rPr>
        <w:t>1.</w:t>
      </w:r>
      <w:r w:rsidR="006644CB">
        <w:rPr>
          <w:lang w:val="en"/>
        </w:rPr>
        <w:t>0</w:t>
      </w:r>
      <w:r>
        <w:rPr>
          <w:lang w:val="en"/>
        </w:rPr>
        <w:t xml:space="preserve">.3 </w:t>
      </w:r>
      <w:r w:rsidRPr="003D244C">
        <w:rPr>
          <w:lang w:val="en"/>
        </w:rPr>
        <w:t>Scope of analysis – aspects examined</w:t>
      </w:r>
    </w:p>
    <w:p w14:paraId="0B31A531" w14:textId="34935558" w:rsidR="00705262" w:rsidRDefault="00A2056D" w:rsidP="00705262">
      <w:pPr>
        <w:rPr>
          <w:b/>
          <w:sz w:val="22"/>
          <w:szCs w:val="18"/>
        </w:rPr>
      </w:pPr>
      <w:r w:rsidRPr="008A624A">
        <w:rPr>
          <w:b/>
          <w:sz w:val="22"/>
          <w:szCs w:val="18"/>
        </w:rPr>
        <w:t>Event: On-chain transaction settlement. Perspective (Dimensions): Date, Block, Transaction Type, Market daily indicators. Grain: One confirmed on-chain transaction. Measures include satoshi-level metrics (fee_satoshis, input_value_sat, output_value_sat), sizes (tx_size_bytes, tx_weight_units), and daily conformed market values (btc_price_usd_avg, input_value_usd, output_value_usd, fee_usd, market_cap_usd, fear_greed_score).</w:t>
      </w:r>
    </w:p>
    <w:p w14:paraId="51F53C5A" w14:textId="77777777" w:rsidR="00737C56" w:rsidRPr="00937049" w:rsidRDefault="00737C56" w:rsidP="00705262">
      <w:pPr>
        <w:rPr>
          <w:b/>
          <w:sz w:val="22"/>
          <w:szCs w:val="18"/>
        </w:rPr>
      </w:pPr>
    </w:p>
    <w:p w14:paraId="61CD6500" w14:textId="22E3C512" w:rsidR="004904DD" w:rsidRPr="000E462D" w:rsidRDefault="004904DD" w:rsidP="004904DD">
      <w:pPr>
        <w:pStyle w:val="Ttulo3"/>
      </w:pPr>
      <w:r>
        <w:t xml:space="preserve">1.0.4 </w:t>
      </w:r>
      <w:r w:rsidRPr="000E462D">
        <w:rPr>
          <w:lang w:val="en-US"/>
        </w:rPr>
        <w:t>Bus Matrix</w:t>
      </w:r>
    </w:p>
    <w:p w14:paraId="2585B31C" w14:textId="0D447DA4" w:rsidR="00737C56" w:rsidRPr="00737C56" w:rsidRDefault="004904DD" w:rsidP="00311ADF">
      <w:pPr>
        <w:pStyle w:val="TaskContent"/>
        <w:rPr>
          <w:rFonts w:cstheme="minorHAnsi"/>
        </w:rPr>
      </w:pPr>
      <w:r w:rsidRPr="00311ADF">
        <w:t xml:space="preserve">Include a Dimensional Bus Matrix. This is a grid where rows are </w:t>
      </w:r>
      <w:r w:rsidR="00311ADF">
        <w:t xml:space="preserve">different identified </w:t>
      </w:r>
      <w:r w:rsidRPr="00311ADF">
        <w:t xml:space="preserve">Business Processes (facts) and columns are </w:t>
      </w:r>
      <w:r w:rsidR="00311ADF" w:rsidRPr="00737C56">
        <w:rPr>
          <w:rFonts w:cstheme="minorHAnsi"/>
        </w:rPr>
        <w:t xml:space="preserve">different identified </w:t>
      </w:r>
      <w:r w:rsidRPr="00737C56">
        <w:rPr>
          <w:rFonts w:cstheme="minorHAnsi"/>
        </w:rPr>
        <w:t>Dimensions. It shows which dimensions are shared (conformed) across different facts.</w:t>
      </w:r>
    </w:p>
    <w:tbl>
      <w:tblPr>
        <w:tblStyle w:val="Tablaconcuadrcula"/>
        <w:tblW w:w="0" w:type="auto"/>
        <w:tblLook w:val="04A0" w:firstRow="1" w:lastRow="0" w:firstColumn="1" w:lastColumn="0" w:noHBand="0" w:noVBand="1"/>
      </w:tblPr>
      <w:tblGrid>
        <w:gridCol w:w="4390"/>
        <w:gridCol w:w="1275"/>
        <w:gridCol w:w="1560"/>
        <w:gridCol w:w="1559"/>
        <w:gridCol w:w="1672"/>
      </w:tblGrid>
      <w:tr w:rsidR="00737C56" w:rsidRPr="00737C56" w14:paraId="25B869B5" w14:textId="77777777" w:rsidTr="00737C56">
        <w:tc>
          <w:tcPr>
            <w:tcW w:w="4390" w:type="dxa"/>
          </w:tcPr>
          <w:p w14:paraId="0F4423A1" w14:textId="6456F7BC" w:rsidR="00737C56" w:rsidRPr="00737C56" w:rsidRDefault="00737C56" w:rsidP="00705262">
            <w:pPr>
              <w:rPr>
                <w:rFonts w:cstheme="minorHAnsi"/>
                <w:b/>
                <w:sz w:val="22"/>
                <w:szCs w:val="22"/>
                <w:lang w:val="en-US"/>
              </w:rPr>
            </w:pPr>
            <w:r w:rsidRPr="00737C56">
              <w:rPr>
                <w:rFonts w:cstheme="minorHAnsi"/>
                <w:b/>
                <w:sz w:val="22"/>
                <w:szCs w:val="22"/>
              </w:rPr>
              <w:t>Business Process</w:t>
            </w:r>
          </w:p>
        </w:tc>
        <w:tc>
          <w:tcPr>
            <w:tcW w:w="1275" w:type="dxa"/>
          </w:tcPr>
          <w:p w14:paraId="4417A1F8" w14:textId="527147A1" w:rsidR="00737C56" w:rsidRPr="00737C56" w:rsidRDefault="00737C56" w:rsidP="00705262">
            <w:pPr>
              <w:rPr>
                <w:rFonts w:cstheme="minorHAnsi"/>
                <w:b/>
                <w:sz w:val="22"/>
                <w:szCs w:val="22"/>
                <w:lang w:val="en-US"/>
              </w:rPr>
            </w:pPr>
            <w:r w:rsidRPr="00737C56">
              <w:rPr>
                <w:rFonts w:cstheme="minorHAnsi"/>
                <w:b/>
                <w:bCs/>
                <w:sz w:val="22"/>
                <w:szCs w:val="22"/>
              </w:rPr>
              <w:t>DIM_DATE</w:t>
            </w:r>
          </w:p>
        </w:tc>
        <w:tc>
          <w:tcPr>
            <w:tcW w:w="1560" w:type="dxa"/>
          </w:tcPr>
          <w:p w14:paraId="59AD6FB3" w14:textId="7E9C3CEE" w:rsidR="00737C56" w:rsidRPr="00737C56" w:rsidRDefault="00737C56" w:rsidP="00705262">
            <w:pPr>
              <w:rPr>
                <w:rFonts w:cstheme="minorHAnsi"/>
                <w:b/>
                <w:sz w:val="22"/>
                <w:szCs w:val="22"/>
                <w:lang w:val="en-US"/>
              </w:rPr>
            </w:pPr>
            <w:r w:rsidRPr="00737C56">
              <w:rPr>
                <w:rFonts w:cstheme="minorHAnsi"/>
                <w:b/>
                <w:sz w:val="22"/>
                <w:szCs w:val="22"/>
              </w:rPr>
              <w:t>DIM_BLOCK</w:t>
            </w:r>
          </w:p>
        </w:tc>
        <w:tc>
          <w:tcPr>
            <w:tcW w:w="1559" w:type="dxa"/>
          </w:tcPr>
          <w:p w14:paraId="6DA3003D" w14:textId="0639C4FC" w:rsidR="00737C56" w:rsidRPr="00737C56" w:rsidRDefault="00737C56" w:rsidP="00705262">
            <w:pPr>
              <w:rPr>
                <w:rFonts w:cstheme="minorHAnsi"/>
                <w:b/>
                <w:sz w:val="22"/>
                <w:szCs w:val="22"/>
                <w:lang w:val="en-US"/>
              </w:rPr>
            </w:pPr>
            <w:r w:rsidRPr="00737C56">
              <w:rPr>
                <w:rFonts w:cstheme="minorHAnsi"/>
                <w:b/>
                <w:sz w:val="22"/>
                <w:szCs w:val="22"/>
              </w:rPr>
              <w:t>DIM_TX_TYPE</w:t>
            </w:r>
          </w:p>
        </w:tc>
        <w:tc>
          <w:tcPr>
            <w:tcW w:w="1672" w:type="dxa"/>
          </w:tcPr>
          <w:p w14:paraId="214D18AD" w14:textId="4FD61CE4" w:rsidR="00737C56" w:rsidRPr="00737C56" w:rsidRDefault="00737C56" w:rsidP="00705262">
            <w:pPr>
              <w:rPr>
                <w:rFonts w:cstheme="minorHAnsi"/>
                <w:b/>
                <w:sz w:val="22"/>
                <w:szCs w:val="22"/>
                <w:lang w:val="en-US"/>
              </w:rPr>
            </w:pPr>
            <w:r w:rsidRPr="00737C56">
              <w:rPr>
                <w:rFonts w:cstheme="minorHAnsi"/>
                <w:b/>
                <w:bCs/>
                <w:sz w:val="22"/>
                <w:szCs w:val="22"/>
              </w:rPr>
              <w:t>DIM_MARKET</w:t>
            </w:r>
          </w:p>
        </w:tc>
      </w:tr>
      <w:tr w:rsidR="00737C56" w:rsidRPr="00737C56" w14:paraId="363C0866" w14:textId="77777777" w:rsidTr="00737C56">
        <w:tc>
          <w:tcPr>
            <w:tcW w:w="4390" w:type="dxa"/>
          </w:tcPr>
          <w:p w14:paraId="2EBC1BD2" w14:textId="0E48FE2C" w:rsidR="00737C56" w:rsidRPr="00737C56" w:rsidRDefault="00737C56" w:rsidP="00737C56">
            <w:pPr>
              <w:rPr>
                <w:rFonts w:cstheme="minorHAnsi"/>
                <w:b/>
                <w:sz w:val="22"/>
                <w:szCs w:val="22"/>
                <w:lang w:val="en-US"/>
              </w:rPr>
            </w:pPr>
            <w:r w:rsidRPr="00737C56">
              <w:rPr>
                <w:rFonts w:cstheme="minorHAnsi"/>
                <w:b/>
                <w:sz w:val="22"/>
                <w:szCs w:val="22"/>
              </w:rPr>
              <w:t>Bitcoin Transaction Settlement (FACT_TRANSACTION)</w:t>
            </w:r>
          </w:p>
        </w:tc>
        <w:tc>
          <w:tcPr>
            <w:tcW w:w="1275" w:type="dxa"/>
          </w:tcPr>
          <w:p w14:paraId="018423AE" w14:textId="18B22AC9" w:rsidR="00737C56" w:rsidRPr="00737C56" w:rsidRDefault="00737C56" w:rsidP="00737C56">
            <w:pPr>
              <w:rPr>
                <w:rFonts w:cstheme="minorHAnsi"/>
                <w:b/>
                <w:sz w:val="22"/>
                <w:szCs w:val="22"/>
                <w:lang w:val="en-US"/>
              </w:rPr>
            </w:pPr>
            <w:r w:rsidRPr="00737C56">
              <w:rPr>
                <w:rFonts w:ascii="Segoe UI Symbol" w:hAnsi="Segoe UI Symbol" w:cs="Segoe UI Symbol"/>
                <w:sz w:val="22"/>
                <w:szCs w:val="22"/>
              </w:rPr>
              <w:t>✓</w:t>
            </w:r>
          </w:p>
        </w:tc>
        <w:tc>
          <w:tcPr>
            <w:tcW w:w="1560" w:type="dxa"/>
          </w:tcPr>
          <w:p w14:paraId="45597C43" w14:textId="06200F7B" w:rsidR="00737C56" w:rsidRPr="00737C56" w:rsidRDefault="00737C56" w:rsidP="00737C56">
            <w:pPr>
              <w:rPr>
                <w:rFonts w:cstheme="minorHAnsi"/>
                <w:b/>
                <w:sz w:val="22"/>
                <w:szCs w:val="22"/>
                <w:lang w:val="en-US"/>
              </w:rPr>
            </w:pPr>
            <w:r w:rsidRPr="00737C56">
              <w:rPr>
                <w:rFonts w:ascii="Segoe UI Symbol" w:hAnsi="Segoe UI Symbol" w:cs="Segoe UI Symbol"/>
                <w:sz w:val="22"/>
                <w:szCs w:val="22"/>
              </w:rPr>
              <w:t>✓</w:t>
            </w:r>
          </w:p>
        </w:tc>
        <w:tc>
          <w:tcPr>
            <w:tcW w:w="1559" w:type="dxa"/>
          </w:tcPr>
          <w:p w14:paraId="1500FD12" w14:textId="16FE9D7B" w:rsidR="00737C56" w:rsidRPr="00737C56" w:rsidRDefault="00737C56" w:rsidP="00737C56">
            <w:pPr>
              <w:rPr>
                <w:rFonts w:cstheme="minorHAnsi"/>
                <w:b/>
                <w:sz w:val="22"/>
                <w:szCs w:val="22"/>
                <w:lang w:val="en-US"/>
              </w:rPr>
            </w:pPr>
            <w:r w:rsidRPr="00737C56">
              <w:rPr>
                <w:rFonts w:ascii="Segoe UI Symbol" w:hAnsi="Segoe UI Symbol" w:cs="Segoe UI Symbol"/>
                <w:sz w:val="22"/>
                <w:szCs w:val="22"/>
              </w:rPr>
              <w:t>✓</w:t>
            </w:r>
          </w:p>
        </w:tc>
        <w:tc>
          <w:tcPr>
            <w:tcW w:w="1672" w:type="dxa"/>
          </w:tcPr>
          <w:p w14:paraId="61F95B9A" w14:textId="40EC2936" w:rsidR="00737C56" w:rsidRPr="00737C56" w:rsidRDefault="00737C56" w:rsidP="00737C56">
            <w:pPr>
              <w:rPr>
                <w:rFonts w:cstheme="minorHAnsi"/>
                <w:b/>
                <w:sz w:val="22"/>
                <w:szCs w:val="22"/>
                <w:lang w:val="en-US"/>
              </w:rPr>
            </w:pPr>
            <w:r w:rsidRPr="00737C56">
              <w:rPr>
                <w:rFonts w:ascii="Segoe UI Symbol" w:hAnsi="Segoe UI Symbol" w:cs="Segoe UI Symbol"/>
                <w:sz w:val="22"/>
                <w:szCs w:val="22"/>
              </w:rPr>
              <w:t>✓</w:t>
            </w:r>
          </w:p>
        </w:tc>
      </w:tr>
    </w:tbl>
    <w:p w14:paraId="2955C4AC" w14:textId="153505C0" w:rsidR="00937049" w:rsidRPr="00737C56" w:rsidRDefault="00E155CD" w:rsidP="00705262">
      <w:pPr>
        <w:rPr>
          <w:rFonts w:cstheme="minorHAnsi"/>
          <w:b/>
          <w:sz w:val="22"/>
          <w:szCs w:val="22"/>
          <w:lang w:val="en-US"/>
        </w:rPr>
      </w:pPr>
      <w:r w:rsidRPr="00737C56">
        <w:rPr>
          <w:rFonts w:cstheme="minorHAnsi"/>
          <w:b/>
          <w:sz w:val="22"/>
          <w:szCs w:val="22"/>
          <w:lang w:val="en-US"/>
        </w:rPr>
        <w:t>The Dimensional Bus Matrix establishes our conformed data architecture. It shows how our single business process (Bitcoin Transaction Settlement) shares standard conformed dimensions (DIM_DATE, DIM_BLOCK, DIM_TX_TYPE, DIM_MARKET) across the entire platform, ensuring data consistency.</w:t>
      </w:r>
    </w:p>
    <w:p w14:paraId="0129E2B5" w14:textId="41358472" w:rsidR="00752374" w:rsidRDefault="00752374" w:rsidP="004904DD">
      <w:pPr>
        <w:pStyle w:val="Ttulo3"/>
        <w:rPr>
          <w:lang w:val="en"/>
        </w:rPr>
      </w:pPr>
      <w:r>
        <w:rPr>
          <w:lang w:val="en"/>
        </w:rPr>
        <w:lastRenderedPageBreak/>
        <w:t>1.0.</w:t>
      </w:r>
      <w:r w:rsidR="004904DD">
        <w:rPr>
          <w:lang w:val="en"/>
        </w:rPr>
        <w:t>5</w:t>
      </w:r>
      <w:r>
        <w:rPr>
          <w:lang w:val="en"/>
        </w:rPr>
        <w:t xml:space="preserve"> Consistency evaluation</w:t>
      </w:r>
    </w:p>
    <w:p w14:paraId="6883CB96" w14:textId="024531F8" w:rsidR="004A6882" w:rsidRPr="004A6882" w:rsidRDefault="0089149D" w:rsidP="004A6882">
      <w:pPr>
        <w:pStyle w:val="TaskContent"/>
        <w:rPr>
          <w:lang w:val="en"/>
        </w:rPr>
      </w:pPr>
      <w:r>
        <w:rPr>
          <w:lang w:val="en"/>
        </w:rPr>
        <w:t xml:space="preserve">Double-check the </w:t>
      </w:r>
      <w:r w:rsidR="004A6882">
        <w:rPr>
          <w:lang w:val="en"/>
        </w:rPr>
        <w:t xml:space="preserve">consistency </w:t>
      </w:r>
      <w:r>
        <w:rPr>
          <w:lang w:val="en"/>
        </w:rPr>
        <w:t xml:space="preserve">and completeness </w:t>
      </w:r>
      <w:r w:rsidR="004A6882">
        <w:rPr>
          <w:lang w:val="en"/>
        </w:rPr>
        <w:t>of your previous findings 1.0.1-1.0.4.</w:t>
      </w:r>
    </w:p>
    <w:p w14:paraId="07213D79" w14:textId="2E30172E" w:rsidR="00E155CD" w:rsidRPr="00937049" w:rsidRDefault="00E155CD">
      <w:pPr>
        <w:rPr>
          <w:b/>
          <w:sz w:val="22"/>
          <w:szCs w:val="18"/>
        </w:rPr>
      </w:pPr>
      <w:r w:rsidRPr="008A624A">
        <w:rPr>
          <w:b/>
          <w:sz w:val="22"/>
          <w:szCs w:val="18"/>
        </w:rPr>
        <w:t>The dimensional model is highly consistent. The fact table grain (one confirmed transaction) is conformed to every dimension. All queries (Q1-Q8) are completely answered utilizing the conformed dimensions. The daily average price is conformed to date keys, which provides deterministic input/output USD calculations without breaking the business grain.</w:t>
      </w:r>
      <w:r>
        <w:br w:type="page"/>
      </w:r>
    </w:p>
    <w:p w14:paraId="20D4F860" w14:textId="12895280" w:rsidR="00C53C26" w:rsidRPr="00C6080D" w:rsidRDefault="00C53C26" w:rsidP="00C53C26">
      <w:pPr>
        <w:pStyle w:val="Ttulo2"/>
        <w:rPr>
          <w:b/>
          <w:sz w:val="24"/>
        </w:rPr>
      </w:pPr>
      <w:r w:rsidRPr="00C6080D">
        <w:rPr>
          <w:b/>
          <w:sz w:val="24"/>
        </w:rPr>
        <w:lastRenderedPageBreak/>
        <w:t xml:space="preserve">Task </w:t>
      </w:r>
      <w:r w:rsidR="003D5E89">
        <w:rPr>
          <w:b/>
          <w:sz w:val="24"/>
        </w:rPr>
        <w:t>2.1</w:t>
      </w:r>
      <w:r>
        <w:rPr>
          <w:b/>
          <w:sz w:val="24"/>
        </w:rPr>
        <w:t xml:space="preserve"> </w:t>
      </w:r>
      <w:r w:rsidRPr="00C6080D">
        <w:rPr>
          <w:b/>
          <w:sz w:val="24"/>
        </w:rPr>
        <w:t xml:space="preserve">– </w:t>
      </w:r>
      <w:r w:rsidR="00F700A0">
        <w:rPr>
          <w:b/>
          <w:sz w:val="24"/>
        </w:rPr>
        <w:t xml:space="preserve">High-level </w:t>
      </w:r>
      <w:r>
        <w:rPr>
          <w:b/>
          <w:sz w:val="24"/>
        </w:rPr>
        <w:t>Dimensional model</w:t>
      </w:r>
    </w:p>
    <w:p w14:paraId="54A9ACD8" w14:textId="468831E0" w:rsidR="00CF2BF7" w:rsidRPr="003B49DF" w:rsidRDefault="00C53C26" w:rsidP="003B49DF">
      <w:pPr>
        <w:pStyle w:val="QuestionDesc"/>
        <w:rPr>
          <w:lang w:val="en"/>
        </w:rPr>
      </w:pPr>
      <w:r w:rsidRPr="00C6080D">
        <w:rPr>
          <w:lang w:val="en"/>
        </w:rPr>
        <w:t xml:space="preserve">Please prepare the </w:t>
      </w:r>
      <w:r>
        <w:rPr>
          <w:lang w:val="en"/>
        </w:rPr>
        <w:t>dimensional</w:t>
      </w:r>
      <w:r w:rsidRPr="00C6080D">
        <w:rPr>
          <w:lang w:val="en"/>
        </w:rPr>
        <w:t xml:space="preserve"> </w:t>
      </w:r>
      <w:r>
        <w:rPr>
          <w:lang w:val="en"/>
        </w:rPr>
        <w:t xml:space="preserve">model for the selected dataset and specified user requirements, </w:t>
      </w:r>
      <w:r w:rsidRPr="00C6080D">
        <w:rPr>
          <w:lang w:val="en"/>
        </w:rPr>
        <w:t xml:space="preserve">in accordance with the </w:t>
      </w:r>
      <w:r w:rsidR="005827F6">
        <w:rPr>
          <w:lang w:val="en"/>
        </w:rPr>
        <w:t>specification below</w:t>
      </w:r>
      <w:r>
        <w:rPr>
          <w:lang w:val="en"/>
        </w:rPr>
        <w:t xml:space="preserve"> </w:t>
      </w:r>
      <w:r w:rsidRPr="00C6080D">
        <w:rPr>
          <w:lang w:val="en"/>
        </w:rPr>
        <w:t xml:space="preserve">and discuss </w:t>
      </w:r>
      <w:r>
        <w:rPr>
          <w:lang w:val="en"/>
        </w:rPr>
        <w:t xml:space="preserve">the solution </w:t>
      </w:r>
      <w:r w:rsidRPr="00C6080D">
        <w:rPr>
          <w:lang w:val="en"/>
        </w:rPr>
        <w:t xml:space="preserve">with the lecturer. </w:t>
      </w:r>
    </w:p>
    <w:p w14:paraId="092AB710" w14:textId="31748877" w:rsidR="00CF2BF7" w:rsidRDefault="002172F0" w:rsidP="00CF2BF7">
      <w:pPr>
        <w:pStyle w:val="Ttulo3"/>
      </w:pPr>
      <w:r>
        <w:t>2</w:t>
      </w:r>
      <w:r w:rsidR="00CF2BF7">
        <w:t>.1.</w:t>
      </w:r>
      <w:r>
        <w:t>1</w:t>
      </w:r>
      <w:r w:rsidR="00CF2BF7">
        <w:t xml:space="preserve"> High-level Dimensional model </w:t>
      </w:r>
    </w:p>
    <w:p w14:paraId="46BD8F6B" w14:textId="024E465A" w:rsidR="00CF2BF7" w:rsidRDefault="00CF2BF7" w:rsidP="00CF2BF7">
      <w:pPr>
        <w:pStyle w:val="TaskContent"/>
        <w:rPr>
          <w:rFonts w:eastAsia="Times New Roman"/>
          <w:lang w:eastAsia="en-AU"/>
        </w:rPr>
      </w:pPr>
      <w:r>
        <w:rPr>
          <w:rFonts w:ascii="Calibri" w:eastAsia="Times New Roman" w:hAnsi="Calibri" w:cs="Times New Roman"/>
          <w:color w:val="000000"/>
          <w:lang w:eastAsia="en-AU"/>
        </w:rPr>
        <w:t>Please, d</w:t>
      </w:r>
      <w:r w:rsidRPr="00D209FB">
        <w:rPr>
          <w:rFonts w:eastAsia="Times New Roman"/>
          <w:lang w:eastAsia="en-AU"/>
        </w:rPr>
        <w:t xml:space="preserve">efine </w:t>
      </w:r>
      <w:r>
        <w:rPr>
          <w:rFonts w:eastAsia="Times New Roman"/>
          <w:lang w:eastAsia="en-AU"/>
        </w:rPr>
        <w:t xml:space="preserve">a high-level dimensional </w:t>
      </w:r>
      <w:r w:rsidRPr="00D209FB">
        <w:rPr>
          <w:rFonts w:eastAsia="Times New Roman"/>
          <w:lang w:eastAsia="en-AU"/>
        </w:rPr>
        <w:t>schema and prepare a</w:t>
      </w:r>
      <w:r w:rsidR="001778BD">
        <w:rPr>
          <w:rFonts w:eastAsia="Times New Roman"/>
          <w:lang w:eastAsia="en-AU"/>
        </w:rPr>
        <w:t xml:space="preserve"> high-level </w:t>
      </w:r>
      <w:r w:rsidRPr="00D209FB">
        <w:rPr>
          <w:rFonts w:eastAsia="Times New Roman"/>
          <w:lang w:eastAsia="en-AU"/>
        </w:rPr>
        <w:t xml:space="preserve">diagram for </w:t>
      </w:r>
      <w:r>
        <w:rPr>
          <w:rFonts w:eastAsia="Times New Roman"/>
          <w:lang w:eastAsia="en-AU"/>
        </w:rPr>
        <w:t xml:space="preserve">the intended </w:t>
      </w:r>
      <w:r w:rsidRPr="00D209FB">
        <w:rPr>
          <w:rFonts w:eastAsia="Times New Roman"/>
          <w:lang w:eastAsia="en-AU"/>
        </w:rPr>
        <w:t>multi-dimensional model</w:t>
      </w:r>
      <w:r>
        <w:rPr>
          <w:rFonts w:eastAsia="Times New Roman"/>
          <w:lang w:eastAsia="en-AU"/>
        </w:rPr>
        <w:t xml:space="preserve">. First, briefly present and explain your design solution for the fact table. Next, focus on presentation and explanation of </w:t>
      </w:r>
      <w:r w:rsidR="002F1F23">
        <w:rPr>
          <w:rFonts w:eastAsia="Times New Roman"/>
          <w:lang w:eastAsia="en-AU"/>
        </w:rPr>
        <w:t xml:space="preserve">high-level </w:t>
      </w:r>
      <w:r>
        <w:rPr>
          <w:rFonts w:eastAsia="Times New Roman"/>
          <w:lang w:eastAsia="en-AU"/>
        </w:rPr>
        <w:t>dimension</w:t>
      </w:r>
      <w:r w:rsidR="002F1F23">
        <w:rPr>
          <w:rFonts w:eastAsia="Times New Roman"/>
          <w:lang w:eastAsia="en-AU"/>
        </w:rPr>
        <w:t>s</w:t>
      </w:r>
      <w:r>
        <w:rPr>
          <w:rFonts w:eastAsia="Times New Roman"/>
          <w:lang w:eastAsia="en-AU"/>
        </w:rPr>
        <w:t>.</w:t>
      </w:r>
    </w:p>
    <w:p w14:paraId="6550DC6F" w14:textId="0EF01C01" w:rsidR="00E155CD" w:rsidRPr="008A624A" w:rsidRDefault="00FC7420" w:rsidP="00E155CD">
      <w:pPr>
        <w:rPr>
          <w:b/>
          <w:sz w:val="22"/>
          <w:szCs w:val="18"/>
        </w:rPr>
      </w:pPr>
      <w:r w:rsidRPr="00FC7420">
        <w:rPr>
          <w:b/>
          <w:noProof/>
          <w:sz w:val="24"/>
        </w:rPr>
        <w:drawing>
          <wp:anchor distT="0" distB="0" distL="114300" distR="114300" simplePos="0" relativeHeight="251659264" behindDoc="0" locked="0" layoutInCell="1" allowOverlap="1" wp14:anchorId="45E479D5" wp14:editId="726FB2B9">
            <wp:simplePos x="0" y="0"/>
            <wp:positionH relativeFrom="margin">
              <wp:align>center</wp:align>
            </wp:positionH>
            <wp:positionV relativeFrom="paragraph">
              <wp:posOffset>4341495</wp:posOffset>
            </wp:positionV>
            <wp:extent cx="7367905" cy="3438525"/>
            <wp:effectExtent l="0" t="0" r="4445" b="9525"/>
            <wp:wrapTopAndBottom/>
            <wp:docPr id="1571649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495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67905" cy="3438525"/>
                    </a:xfrm>
                    <a:prstGeom prst="rect">
                      <a:avLst/>
                    </a:prstGeom>
                  </pic:spPr>
                </pic:pic>
              </a:graphicData>
            </a:graphic>
            <wp14:sizeRelH relativeFrom="margin">
              <wp14:pctWidth>0</wp14:pctWidth>
            </wp14:sizeRelH>
            <wp14:sizeRelV relativeFrom="margin">
              <wp14:pctHeight>0</wp14:pctHeight>
            </wp14:sizeRelV>
          </wp:anchor>
        </w:drawing>
      </w:r>
      <w:r w:rsidRPr="00FC7420">
        <w:rPr>
          <w:b/>
          <w:noProof/>
          <w:sz w:val="24"/>
        </w:rPr>
        <w:drawing>
          <wp:anchor distT="0" distB="0" distL="114300" distR="114300" simplePos="0" relativeHeight="251658240" behindDoc="0" locked="0" layoutInCell="1" allowOverlap="1" wp14:anchorId="62C231ED" wp14:editId="75C3C529">
            <wp:simplePos x="0" y="0"/>
            <wp:positionH relativeFrom="column">
              <wp:posOffset>-362585</wp:posOffset>
            </wp:positionH>
            <wp:positionV relativeFrom="paragraph">
              <wp:posOffset>826770</wp:posOffset>
            </wp:positionV>
            <wp:extent cx="7381875" cy="3444240"/>
            <wp:effectExtent l="0" t="0" r="9525" b="3810"/>
            <wp:wrapTopAndBottom/>
            <wp:docPr id="421251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5185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81875" cy="3444240"/>
                    </a:xfrm>
                    <a:prstGeom prst="rect">
                      <a:avLst/>
                    </a:prstGeom>
                  </pic:spPr>
                </pic:pic>
              </a:graphicData>
            </a:graphic>
            <wp14:sizeRelH relativeFrom="margin">
              <wp14:pctWidth>0</wp14:pctWidth>
            </wp14:sizeRelH>
            <wp14:sizeRelV relativeFrom="margin">
              <wp14:pctHeight>0</wp14:pctHeight>
            </wp14:sizeRelV>
          </wp:anchor>
        </w:drawing>
      </w:r>
      <w:r w:rsidR="00E155CD" w:rsidRPr="008A624A">
        <w:rPr>
          <w:b/>
          <w:sz w:val="22"/>
          <w:szCs w:val="18"/>
        </w:rPr>
        <w:t>We design a conformed Star Schema centered around FACT_TRANSACTION. The fact table holds transaction measures and foreign keys to DIM_DATE (daily grain), DIM_BLOCK (block grain), DIM_TX_TYPE (flag grain), and DIM_MARKET (daily macro snapshot grain). This star schema supports high-performance querying and is highly intuitive for OLAP analysis.</w:t>
      </w:r>
    </w:p>
    <w:p w14:paraId="074F98A9" w14:textId="6416F0BF" w:rsidR="00C53C26" w:rsidRPr="00EB2513" w:rsidRDefault="00C53C26" w:rsidP="00C53C26">
      <w:pPr>
        <w:pStyle w:val="Ttulo2"/>
        <w:rPr>
          <w:sz w:val="24"/>
          <w:szCs w:val="24"/>
        </w:rPr>
      </w:pPr>
      <w:r w:rsidRPr="00EB2513">
        <w:rPr>
          <w:b/>
          <w:bCs/>
          <w:sz w:val="24"/>
          <w:szCs w:val="24"/>
        </w:rPr>
        <w:lastRenderedPageBreak/>
        <w:t xml:space="preserve">Task </w:t>
      </w:r>
      <w:r w:rsidR="003D5E89">
        <w:rPr>
          <w:b/>
          <w:bCs/>
          <w:sz w:val="24"/>
          <w:szCs w:val="24"/>
        </w:rPr>
        <w:t>2</w:t>
      </w:r>
      <w:r w:rsidR="00B7349C">
        <w:rPr>
          <w:b/>
          <w:sz w:val="24"/>
        </w:rPr>
        <w:t>.</w:t>
      </w:r>
      <w:r w:rsidR="00CF2BF7">
        <w:rPr>
          <w:b/>
          <w:sz w:val="24"/>
        </w:rPr>
        <w:t>2</w:t>
      </w:r>
      <w:r>
        <w:rPr>
          <w:b/>
          <w:sz w:val="24"/>
        </w:rPr>
        <w:t xml:space="preserve"> </w:t>
      </w:r>
      <w:r w:rsidRPr="00C6080D">
        <w:rPr>
          <w:b/>
          <w:sz w:val="24"/>
        </w:rPr>
        <w:t xml:space="preserve">– </w:t>
      </w:r>
      <w:r w:rsidR="00F700A0">
        <w:rPr>
          <w:b/>
          <w:sz w:val="24"/>
        </w:rPr>
        <w:t xml:space="preserve">detailed </w:t>
      </w:r>
      <w:r>
        <w:rPr>
          <w:b/>
          <w:sz w:val="24"/>
        </w:rPr>
        <w:t>Dimensional model</w:t>
      </w:r>
    </w:p>
    <w:p w14:paraId="76368A40" w14:textId="703A22D4" w:rsidR="00266160" w:rsidRPr="00266160" w:rsidRDefault="00D1562E" w:rsidP="00266160">
      <w:pPr>
        <w:pStyle w:val="TaskContent"/>
      </w:pPr>
      <w:r>
        <w:t>Based on 2.1.1 s</w:t>
      </w:r>
      <w:r w:rsidR="00266160">
        <w:t xml:space="preserve">tart with highlighting the </w:t>
      </w:r>
      <w:r w:rsidR="00266160" w:rsidRPr="00BD21EB">
        <w:rPr>
          <w:rFonts w:eastAsia="Times New Roman"/>
          <w:lang w:eastAsia="en-AU"/>
        </w:rPr>
        <w:t>general structure</w:t>
      </w:r>
      <w:r w:rsidR="00266160">
        <w:rPr>
          <w:rFonts w:eastAsia="Times New Roman"/>
          <w:lang w:eastAsia="en-AU"/>
        </w:rPr>
        <w:t>, i.e., name facts and measures, name dimensions, and list required individual dimensions (dimension’s attributes)</w:t>
      </w:r>
      <w:r w:rsidR="007F4F1D">
        <w:rPr>
          <w:rFonts w:eastAsia="Times New Roman"/>
          <w:lang w:eastAsia="en-AU"/>
        </w:rPr>
        <w:t>. Next provide details of the schema.</w:t>
      </w:r>
    </w:p>
    <w:p w14:paraId="4577F6F0" w14:textId="4ED8A8EA" w:rsidR="00740B17" w:rsidRDefault="003D5E89" w:rsidP="005827F6">
      <w:pPr>
        <w:pStyle w:val="Ttulo3"/>
        <w:rPr>
          <w:lang w:val="en"/>
        </w:rPr>
      </w:pPr>
      <w:r>
        <w:t>2</w:t>
      </w:r>
      <w:r w:rsidR="00CD2F1F">
        <w:t>.</w:t>
      </w:r>
      <w:r w:rsidR="00CF2BF7">
        <w:t>2</w:t>
      </w:r>
      <w:r w:rsidR="00740B17">
        <w:rPr>
          <w:lang w:val="en"/>
        </w:rPr>
        <w:t>.1 fact</w:t>
      </w:r>
      <w:r w:rsidR="00DF52D3">
        <w:rPr>
          <w:lang w:val="en"/>
        </w:rPr>
        <w:t>(S)</w:t>
      </w:r>
      <w:r w:rsidR="00740B17">
        <w:rPr>
          <w:lang w:val="en"/>
        </w:rPr>
        <w:t xml:space="preserve"> and measures</w:t>
      </w:r>
    </w:p>
    <w:tbl>
      <w:tblPr>
        <w:tblStyle w:val="Tablaconcuadrcula"/>
        <w:tblW w:w="0" w:type="auto"/>
        <w:tblLook w:val="04A0" w:firstRow="1" w:lastRow="0" w:firstColumn="1" w:lastColumn="0" w:noHBand="0" w:noVBand="1"/>
      </w:tblPr>
      <w:tblGrid>
        <w:gridCol w:w="469"/>
        <w:gridCol w:w="2071"/>
        <w:gridCol w:w="2175"/>
        <w:gridCol w:w="1902"/>
        <w:gridCol w:w="1865"/>
        <w:gridCol w:w="1974"/>
      </w:tblGrid>
      <w:tr w:rsidR="00E155CD" w14:paraId="1A0E9FDB" w14:textId="77777777" w:rsidTr="008A624A">
        <w:tc>
          <w:tcPr>
            <w:tcW w:w="469" w:type="dxa"/>
          </w:tcPr>
          <w:p w14:paraId="6A10AE87" w14:textId="77777777" w:rsidR="00E155CD" w:rsidRPr="008A624A" w:rsidRDefault="00E155CD" w:rsidP="00282529">
            <w:pPr>
              <w:rPr>
                <w:rFonts w:cstheme="minorHAnsi"/>
                <w:sz w:val="22"/>
                <w:szCs w:val="22"/>
                <w:lang w:val="en"/>
              </w:rPr>
            </w:pPr>
          </w:p>
        </w:tc>
        <w:tc>
          <w:tcPr>
            <w:tcW w:w="2071" w:type="dxa"/>
          </w:tcPr>
          <w:p w14:paraId="1D045599" w14:textId="77777777" w:rsidR="00E155CD" w:rsidRPr="008A624A" w:rsidRDefault="00E155CD" w:rsidP="00282529">
            <w:pPr>
              <w:rPr>
                <w:rFonts w:cstheme="minorHAnsi"/>
                <w:sz w:val="22"/>
                <w:szCs w:val="22"/>
                <w:lang w:val="en"/>
              </w:rPr>
            </w:pPr>
            <w:r w:rsidRPr="008A624A">
              <w:rPr>
                <w:rFonts w:cstheme="minorHAnsi"/>
                <w:sz w:val="22"/>
                <w:szCs w:val="22"/>
                <w:lang w:val="en"/>
              </w:rPr>
              <w:t>Fact</w:t>
            </w:r>
          </w:p>
        </w:tc>
        <w:tc>
          <w:tcPr>
            <w:tcW w:w="2175" w:type="dxa"/>
          </w:tcPr>
          <w:p w14:paraId="4A549F48" w14:textId="77777777" w:rsidR="00E155CD" w:rsidRPr="008A624A" w:rsidRDefault="00E155CD" w:rsidP="00282529">
            <w:pPr>
              <w:rPr>
                <w:rFonts w:cstheme="minorHAnsi"/>
                <w:sz w:val="22"/>
                <w:szCs w:val="22"/>
                <w:lang w:val="en"/>
              </w:rPr>
            </w:pPr>
            <w:r w:rsidRPr="008A624A">
              <w:rPr>
                <w:rFonts w:cstheme="minorHAnsi"/>
                <w:sz w:val="22"/>
                <w:szCs w:val="22"/>
                <w:lang w:val="en"/>
              </w:rPr>
              <w:t>Measure(s)</w:t>
            </w:r>
          </w:p>
        </w:tc>
        <w:tc>
          <w:tcPr>
            <w:tcW w:w="1902" w:type="dxa"/>
          </w:tcPr>
          <w:p w14:paraId="2B6F58B0" w14:textId="77777777" w:rsidR="00E155CD" w:rsidRPr="008A624A" w:rsidRDefault="00E155CD" w:rsidP="00282529">
            <w:pPr>
              <w:rPr>
                <w:rFonts w:cstheme="minorHAnsi"/>
                <w:sz w:val="22"/>
                <w:szCs w:val="22"/>
                <w:lang w:val="en"/>
              </w:rPr>
            </w:pPr>
            <w:r w:rsidRPr="008A624A">
              <w:rPr>
                <w:rFonts w:cstheme="minorHAnsi"/>
                <w:sz w:val="22"/>
                <w:szCs w:val="22"/>
                <w:lang w:val="en"/>
              </w:rPr>
              <w:t>Type</w:t>
            </w:r>
          </w:p>
        </w:tc>
        <w:tc>
          <w:tcPr>
            <w:tcW w:w="1865" w:type="dxa"/>
          </w:tcPr>
          <w:p w14:paraId="69AA0F02" w14:textId="77777777" w:rsidR="00E155CD" w:rsidRPr="008A624A" w:rsidRDefault="00E155CD" w:rsidP="00282529">
            <w:pPr>
              <w:rPr>
                <w:rFonts w:cstheme="minorHAnsi"/>
                <w:sz w:val="22"/>
                <w:szCs w:val="22"/>
                <w:lang w:val="en"/>
              </w:rPr>
            </w:pPr>
            <w:r w:rsidRPr="008A624A">
              <w:rPr>
                <w:rFonts w:cstheme="minorHAnsi"/>
                <w:sz w:val="22"/>
                <w:szCs w:val="22"/>
                <w:lang w:val="en"/>
              </w:rPr>
              <w:t>Aggregation</w:t>
            </w:r>
          </w:p>
        </w:tc>
        <w:tc>
          <w:tcPr>
            <w:tcW w:w="1974" w:type="dxa"/>
          </w:tcPr>
          <w:p w14:paraId="3C0EACF9" w14:textId="77777777" w:rsidR="00E155CD" w:rsidRPr="008A624A" w:rsidRDefault="00E155CD" w:rsidP="00282529">
            <w:pPr>
              <w:rPr>
                <w:rFonts w:cstheme="minorHAnsi"/>
                <w:sz w:val="22"/>
                <w:szCs w:val="22"/>
                <w:lang w:val="en"/>
              </w:rPr>
            </w:pPr>
            <w:r w:rsidRPr="008A624A">
              <w:rPr>
                <w:rFonts w:cstheme="minorHAnsi"/>
                <w:sz w:val="22"/>
                <w:szCs w:val="22"/>
                <w:lang w:val="en"/>
              </w:rPr>
              <w:t>Grain</w:t>
            </w:r>
          </w:p>
        </w:tc>
      </w:tr>
      <w:tr w:rsidR="00E155CD" w14:paraId="1D312E41" w14:textId="77777777" w:rsidTr="008A624A">
        <w:tc>
          <w:tcPr>
            <w:tcW w:w="469" w:type="dxa"/>
          </w:tcPr>
          <w:p w14:paraId="3E174E67" w14:textId="77777777" w:rsidR="00E155CD" w:rsidRPr="008A624A" w:rsidRDefault="00E155CD" w:rsidP="00282529">
            <w:pPr>
              <w:rPr>
                <w:rFonts w:cstheme="minorHAnsi"/>
                <w:sz w:val="22"/>
                <w:szCs w:val="22"/>
              </w:rPr>
            </w:pPr>
            <w:r w:rsidRPr="008A624A">
              <w:rPr>
                <w:rFonts w:cstheme="minorHAnsi"/>
                <w:sz w:val="22"/>
                <w:szCs w:val="22"/>
              </w:rPr>
              <w:t>1</w:t>
            </w:r>
          </w:p>
        </w:tc>
        <w:tc>
          <w:tcPr>
            <w:tcW w:w="2071" w:type="dxa"/>
          </w:tcPr>
          <w:p w14:paraId="1F27A7F3"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4F62E9A5" w14:textId="77777777" w:rsidR="00E155CD" w:rsidRPr="008A624A" w:rsidRDefault="00E155CD" w:rsidP="00282529">
            <w:pPr>
              <w:rPr>
                <w:rFonts w:cstheme="minorHAnsi"/>
                <w:sz w:val="22"/>
                <w:szCs w:val="22"/>
              </w:rPr>
            </w:pPr>
            <w:r w:rsidRPr="008A624A">
              <w:rPr>
                <w:rFonts w:cstheme="minorHAnsi"/>
                <w:sz w:val="22"/>
                <w:szCs w:val="22"/>
              </w:rPr>
              <w:t>fee_satoshis</w:t>
            </w:r>
          </w:p>
        </w:tc>
        <w:tc>
          <w:tcPr>
            <w:tcW w:w="1902" w:type="dxa"/>
          </w:tcPr>
          <w:p w14:paraId="20AA4D03" w14:textId="77777777" w:rsidR="00E155CD" w:rsidRPr="008A624A" w:rsidRDefault="00E155CD" w:rsidP="00282529">
            <w:pPr>
              <w:rPr>
                <w:rFonts w:cstheme="minorHAnsi"/>
                <w:sz w:val="22"/>
                <w:szCs w:val="22"/>
              </w:rPr>
            </w:pPr>
            <w:r w:rsidRPr="008A624A">
              <w:rPr>
                <w:rFonts w:cstheme="minorHAnsi"/>
                <w:sz w:val="22"/>
                <w:szCs w:val="22"/>
              </w:rPr>
              <w:t>Additive</w:t>
            </w:r>
          </w:p>
        </w:tc>
        <w:tc>
          <w:tcPr>
            <w:tcW w:w="1865" w:type="dxa"/>
          </w:tcPr>
          <w:p w14:paraId="40593F69" w14:textId="77777777" w:rsidR="00E155CD" w:rsidRPr="008A624A" w:rsidRDefault="00E155CD" w:rsidP="00282529">
            <w:pPr>
              <w:rPr>
                <w:rFonts w:cstheme="minorHAnsi"/>
                <w:sz w:val="22"/>
                <w:szCs w:val="22"/>
              </w:rPr>
            </w:pPr>
            <w:r w:rsidRPr="008A624A">
              <w:rPr>
                <w:rFonts w:cstheme="minorHAnsi"/>
                <w:sz w:val="22"/>
                <w:szCs w:val="22"/>
              </w:rPr>
              <w:t>SUM, AVG</w:t>
            </w:r>
          </w:p>
        </w:tc>
        <w:tc>
          <w:tcPr>
            <w:tcW w:w="1974" w:type="dxa"/>
          </w:tcPr>
          <w:p w14:paraId="3AE27862" w14:textId="77777777" w:rsidR="00E155CD" w:rsidRPr="008A624A" w:rsidRDefault="00E155CD" w:rsidP="00282529">
            <w:pPr>
              <w:rPr>
                <w:rFonts w:cstheme="minorHAnsi"/>
                <w:sz w:val="22"/>
                <w:szCs w:val="22"/>
              </w:rPr>
            </w:pPr>
            <w:r w:rsidRPr="008A624A">
              <w:rPr>
                <w:rFonts w:cstheme="minorHAnsi"/>
                <w:sz w:val="22"/>
                <w:szCs w:val="22"/>
              </w:rPr>
              <w:t>1 transaction</w:t>
            </w:r>
          </w:p>
        </w:tc>
      </w:tr>
      <w:tr w:rsidR="00E155CD" w14:paraId="51C67AC6" w14:textId="77777777" w:rsidTr="008A624A">
        <w:tc>
          <w:tcPr>
            <w:tcW w:w="469" w:type="dxa"/>
          </w:tcPr>
          <w:p w14:paraId="02C8479D" w14:textId="77777777" w:rsidR="00E155CD" w:rsidRPr="008A624A" w:rsidRDefault="00E155CD" w:rsidP="00282529">
            <w:pPr>
              <w:rPr>
                <w:rFonts w:cstheme="minorHAnsi"/>
                <w:sz w:val="22"/>
                <w:szCs w:val="22"/>
              </w:rPr>
            </w:pPr>
            <w:r w:rsidRPr="008A624A">
              <w:rPr>
                <w:rFonts w:cstheme="minorHAnsi"/>
                <w:sz w:val="22"/>
                <w:szCs w:val="22"/>
              </w:rPr>
              <w:t>2</w:t>
            </w:r>
          </w:p>
        </w:tc>
        <w:tc>
          <w:tcPr>
            <w:tcW w:w="2071" w:type="dxa"/>
          </w:tcPr>
          <w:p w14:paraId="586FF6E6"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5A5FBD7B" w14:textId="77777777" w:rsidR="00E155CD" w:rsidRPr="008A624A" w:rsidRDefault="00E155CD" w:rsidP="00282529">
            <w:pPr>
              <w:rPr>
                <w:rFonts w:cstheme="minorHAnsi"/>
                <w:sz w:val="22"/>
                <w:szCs w:val="22"/>
              </w:rPr>
            </w:pPr>
            <w:r w:rsidRPr="008A624A">
              <w:rPr>
                <w:rFonts w:cstheme="minorHAnsi"/>
                <w:sz w:val="22"/>
                <w:szCs w:val="22"/>
              </w:rPr>
              <w:t>fee_rate_sat_vbyte</w:t>
            </w:r>
          </w:p>
        </w:tc>
        <w:tc>
          <w:tcPr>
            <w:tcW w:w="1902" w:type="dxa"/>
          </w:tcPr>
          <w:p w14:paraId="25F5060E" w14:textId="77777777" w:rsidR="00E155CD" w:rsidRPr="008A624A" w:rsidRDefault="00E155CD" w:rsidP="00282529">
            <w:pPr>
              <w:rPr>
                <w:rFonts w:cstheme="minorHAnsi"/>
                <w:sz w:val="22"/>
                <w:szCs w:val="22"/>
              </w:rPr>
            </w:pPr>
            <w:r w:rsidRPr="008A624A">
              <w:rPr>
                <w:rFonts w:cstheme="minorHAnsi"/>
                <w:sz w:val="22"/>
                <w:szCs w:val="22"/>
              </w:rPr>
              <w:t>Non-additive</w:t>
            </w:r>
          </w:p>
        </w:tc>
        <w:tc>
          <w:tcPr>
            <w:tcW w:w="1865" w:type="dxa"/>
          </w:tcPr>
          <w:p w14:paraId="43F60FEB" w14:textId="77777777" w:rsidR="00E155CD" w:rsidRPr="008A624A" w:rsidRDefault="00E155CD" w:rsidP="00282529">
            <w:pPr>
              <w:rPr>
                <w:rFonts w:cstheme="minorHAnsi"/>
                <w:sz w:val="22"/>
                <w:szCs w:val="22"/>
              </w:rPr>
            </w:pPr>
            <w:r w:rsidRPr="008A624A">
              <w:rPr>
                <w:rFonts w:cstheme="minorHAnsi"/>
                <w:sz w:val="22"/>
                <w:szCs w:val="22"/>
              </w:rPr>
              <w:t>AVG, MIN, MAX</w:t>
            </w:r>
          </w:p>
        </w:tc>
        <w:tc>
          <w:tcPr>
            <w:tcW w:w="1974" w:type="dxa"/>
          </w:tcPr>
          <w:p w14:paraId="51CD7320" w14:textId="77777777" w:rsidR="00E155CD" w:rsidRPr="008A624A" w:rsidRDefault="00E155CD" w:rsidP="00282529">
            <w:pPr>
              <w:rPr>
                <w:rFonts w:cstheme="minorHAnsi"/>
                <w:sz w:val="22"/>
                <w:szCs w:val="22"/>
              </w:rPr>
            </w:pPr>
            <w:r w:rsidRPr="008A624A">
              <w:rPr>
                <w:rFonts w:cstheme="minorHAnsi"/>
                <w:sz w:val="22"/>
                <w:szCs w:val="22"/>
              </w:rPr>
              <w:t>1 transaction</w:t>
            </w:r>
          </w:p>
        </w:tc>
      </w:tr>
      <w:tr w:rsidR="00E155CD" w14:paraId="15E1D07C" w14:textId="77777777" w:rsidTr="008A624A">
        <w:tc>
          <w:tcPr>
            <w:tcW w:w="469" w:type="dxa"/>
          </w:tcPr>
          <w:p w14:paraId="4660EA33" w14:textId="77777777" w:rsidR="00E155CD" w:rsidRPr="008A624A" w:rsidRDefault="00E155CD" w:rsidP="00282529">
            <w:pPr>
              <w:rPr>
                <w:rFonts w:cstheme="minorHAnsi"/>
                <w:sz w:val="22"/>
                <w:szCs w:val="22"/>
              </w:rPr>
            </w:pPr>
            <w:r w:rsidRPr="008A624A">
              <w:rPr>
                <w:rFonts w:cstheme="minorHAnsi"/>
                <w:sz w:val="22"/>
                <w:szCs w:val="22"/>
              </w:rPr>
              <w:t>3</w:t>
            </w:r>
          </w:p>
        </w:tc>
        <w:tc>
          <w:tcPr>
            <w:tcW w:w="2071" w:type="dxa"/>
          </w:tcPr>
          <w:p w14:paraId="0F05926D"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63CF28A7" w14:textId="77777777" w:rsidR="00E155CD" w:rsidRPr="008A624A" w:rsidRDefault="00E155CD" w:rsidP="00282529">
            <w:pPr>
              <w:rPr>
                <w:rFonts w:cstheme="minorHAnsi"/>
                <w:sz w:val="22"/>
                <w:szCs w:val="22"/>
              </w:rPr>
            </w:pPr>
            <w:r w:rsidRPr="008A624A">
              <w:rPr>
                <w:rFonts w:cstheme="minorHAnsi"/>
                <w:sz w:val="22"/>
                <w:szCs w:val="22"/>
              </w:rPr>
              <w:t>input_value_sat</w:t>
            </w:r>
          </w:p>
        </w:tc>
        <w:tc>
          <w:tcPr>
            <w:tcW w:w="1902" w:type="dxa"/>
          </w:tcPr>
          <w:p w14:paraId="1D576C55" w14:textId="77777777" w:rsidR="00E155CD" w:rsidRPr="008A624A" w:rsidRDefault="00E155CD" w:rsidP="00282529">
            <w:pPr>
              <w:rPr>
                <w:rFonts w:cstheme="minorHAnsi"/>
                <w:sz w:val="22"/>
                <w:szCs w:val="22"/>
              </w:rPr>
            </w:pPr>
            <w:r w:rsidRPr="008A624A">
              <w:rPr>
                <w:rFonts w:cstheme="minorHAnsi"/>
                <w:sz w:val="22"/>
                <w:szCs w:val="22"/>
              </w:rPr>
              <w:t>Additive</w:t>
            </w:r>
          </w:p>
        </w:tc>
        <w:tc>
          <w:tcPr>
            <w:tcW w:w="1865" w:type="dxa"/>
          </w:tcPr>
          <w:p w14:paraId="3DE3AE4E" w14:textId="77777777" w:rsidR="00E155CD" w:rsidRPr="008A624A" w:rsidRDefault="00E155CD" w:rsidP="00282529">
            <w:pPr>
              <w:rPr>
                <w:rFonts w:cstheme="minorHAnsi"/>
                <w:sz w:val="22"/>
                <w:szCs w:val="22"/>
              </w:rPr>
            </w:pPr>
            <w:r w:rsidRPr="008A624A">
              <w:rPr>
                <w:rFonts w:cstheme="minorHAnsi"/>
                <w:sz w:val="22"/>
                <w:szCs w:val="22"/>
              </w:rPr>
              <w:t>SUM, AVG</w:t>
            </w:r>
          </w:p>
        </w:tc>
        <w:tc>
          <w:tcPr>
            <w:tcW w:w="1974" w:type="dxa"/>
          </w:tcPr>
          <w:p w14:paraId="62A2AD5E" w14:textId="77777777" w:rsidR="00E155CD" w:rsidRPr="008A624A" w:rsidRDefault="00E155CD" w:rsidP="00282529">
            <w:pPr>
              <w:rPr>
                <w:rFonts w:cstheme="minorHAnsi"/>
                <w:sz w:val="22"/>
                <w:szCs w:val="22"/>
              </w:rPr>
            </w:pPr>
            <w:r w:rsidRPr="008A624A">
              <w:rPr>
                <w:rFonts w:cstheme="minorHAnsi"/>
                <w:sz w:val="22"/>
                <w:szCs w:val="22"/>
              </w:rPr>
              <w:t>1 transaction</w:t>
            </w:r>
          </w:p>
        </w:tc>
      </w:tr>
      <w:tr w:rsidR="00E155CD" w14:paraId="1661B35D" w14:textId="77777777" w:rsidTr="008A624A">
        <w:tc>
          <w:tcPr>
            <w:tcW w:w="469" w:type="dxa"/>
          </w:tcPr>
          <w:p w14:paraId="1307D6A7" w14:textId="77777777" w:rsidR="00E155CD" w:rsidRPr="008A624A" w:rsidRDefault="00E155CD" w:rsidP="00282529">
            <w:pPr>
              <w:rPr>
                <w:rFonts w:cstheme="minorHAnsi"/>
                <w:sz w:val="22"/>
                <w:szCs w:val="22"/>
              </w:rPr>
            </w:pPr>
            <w:r w:rsidRPr="008A624A">
              <w:rPr>
                <w:rFonts w:cstheme="minorHAnsi"/>
                <w:sz w:val="22"/>
                <w:szCs w:val="22"/>
              </w:rPr>
              <w:t>4</w:t>
            </w:r>
          </w:p>
        </w:tc>
        <w:tc>
          <w:tcPr>
            <w:tcW w:w="2071" w:type="dxa"/>
          </w:tcPr>
          <w:p w14:paraId="2EC28196"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76F224D1" w14:textId="77777777" w:rsidR="00E155CD" w:rsidRPr="008A624A" w:rsidRDefault="00E155CD" w:rsidP="00282529">
            <w:pPr>
              <w:rPr>
                <w:rFonts w:cstheme="minorHAnsi"/>
                <w:sz w:val="22"/>
                <w:szCs w:val="22"/>
              </w:rPr>
            </w:pPr>
            <w:r w:rsidRPr="008A624A">
              <w:rPr>
                <w:rFonts w:cstheme="minorHAnsi"/>
                <w:sz w:val="22"/>
                <w:szCs w:val="22"/>
              </w:rPr>
              <w:t>output_value_sat</w:t>
            </w:r>
          </w:p>
        </w:tc>
        <w:tc>
          <w:tcPr>
            <w:tcW w:w="1902" w:type="dxa"/>
          </w:tcPr>
          <w:p w14:paraId="427B5126" w14:textId="77777777" w:rsidR="00E155CD" w:rsidRPr="008A624A" w:rsidRDefault="00E155CD" w:rsidP="00282529">
            <w:pPr>
              <w:rPr>
                <w:rFonts w:cstheme="minorHAnsi"/>
                <w:sz w:val="22"/>
                <w:szCs w:val="22"/>
              </w:rPr>
            </w:pPr>
            <w:r w:rsidRPr="008A624A">
              <w:rPr>
                <w:rFonts w:cstheme="minorHAnsi"/>
                <w:sz w:val="22"/>
                <w:szCs w:val="22"/>
              </w:rPr>
              <w:t>Additive</w:t>
            </w:r>
          </w:p>
        </w:tc>
        <w:tc>
          <w:tcPr>
            <w:tcW w:w="1865" w:type="dxa"/>
          </w:tcPr>
          <w:p w14:paraId="0FE4F5F3" w14:textId="77777777" w:rsidR="00E155CD" w:rsidRPr="008A624A" w:rsidRDefault="00E155CD" w:rsidP="00282529">
            <w:pPr>
              <w:rPr>
                <w:rFonts w:cstheme="minorHAnsi"/>
                <w:sz w:val="22"/>
                <w:szCs w:val="22"/>
              </w:rPr>
            </w:pPr>
            <w:r w:rsidRPr="008A624A">
              <w:rPr>
                <w:rFonts w:cstheme="minorHAnsi"/>
                <w:sz w:val="22"/>
                <w:szCs w:val="22"/>
              </w:rPr>
              <w:t>SUM, AVG</w:t>
            </w:r>
          </w:p>
        </w:tc>
        <w:tc>
          <w:tcPr>
            <w:tcW w:w="1974" w:type="dxa"/>
          </w:tcPr>
          <w:p w14:paraId="5DBC2844" w14:textId="77777777" w:rsidR="00E155CD" w:rsidRPr="008A624A" w:rsidRDefault="00E155CD" w:rsidP="00282529">
            <w:pPr>
              <w:rPr>
                <w:rFonts w:cstheme="minorHAnsi"/>
                <w:sz w:val="22"/>
                <w:szCs w:val="22"/>
              </w:rPr>
            </w:pPr>
            <w:r w:rsidRPr="008A624A">
              <w:rPr>
                <w:rFonts w:cstheme="minorHAnsi"/>
                <w:sz w:val="22"/>
                <w:szCs w:val="22"/>
              </w:rPr>
              <w:t>1 transaction</w:t>
            </w:r>
          </w:p>
        </w:tc>
      </w:tr>
      <w:tr w:rsidR="00E155CD" w14:paraId="2FC25E06" w14:textId="77777777" w:rsidTr="008A624A">
        <w:tc>
          <w:tcPr>
            <w:tcW w:w="469" w:type="dxa"/>
          </w:tcPr>
          <w:p w14:paraId="3D2AB786" w14:textId="77777777" w:rsidR="00E155CD" w:rsidRPr="008A624A" w:rsidRDefault="00E155CD" w:rsidP="00282529">
            <w:pPr>
              <w:rPr>
                <w:rFonts w:cstheme="minorHAnsi"/>
                <w:sz w:val="22"/>
                <w:szCs w:val="22"/>
              </w:rPr>
            </w:pPr>
            <w:r w:rsidRPr="008A624A">
              <w:rPr>
                <w:rFonts w:cstheme="minorHAnsi"/>
                <w:sz w:val="22"/>
                <w:szCs w:val="22"/>
              </w:rPr>
              <w:t>5</w:t>
            </w:r>
          </w:p>
        </w:tc>
        <w:tc>
          <w:tcPr>
            <w:tcW w:w="2071" w:type="dxa"/>
          </w:tcPr>
          <w:p w14:paraId="2ACF671F"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71B3E920" w14:textId="77777777" w:rsidR="00E155CD" w:rsidRPr="008A624A" w:rsidRDefault="00E155CD" w:rsidP="00282529">
            <w:pPr>
              <w:rPr>
                <w:rFonts w:cstheme="minorHAnsi"/>
                <w:sz w:val="22"/>
                <w:szCs w:val="22"/>
              </w:rPr>
            </w:pPr>
            <w:r w:rsidRPr="008A624A">
              <w:rPr>
                <w:rFonts w:cstheme="minorHAnsi"/>
                <w:sz w:val="22"/>
                <w:szCs w:val="22"/>
              </w:rPr>
              <w:t>tx_size_bytes</w:t>
            </w:r>
          </w:p>
        </w:tc>
        <w:tc>
          <w:tcPr>
            <w:tcW w:w="1902" w:type="dxa"/>
          </w:tcPr>
          <w:p w14:paraId="1E035ACD" w14:textId="77777777" w:rsidR="00E155CD" w:rsidRPr="008A624A" w:rsidRDefault="00E155CD" w:rsidP="00282529">
            <w:pPr>
              <w:rPr>
                <w:rFonts w:cstheme="minorHAnsi"/>
                <w:sz w:val="22"/>
                <w:szCs w:val="22"/>
              </w:rPr>
            </w:pPr>
            <w:r w:rsidRPr="008A624A">
              <w:rPr>
                <w:rFonts w:cstheme="minorHAnsi"/>
                <w:sz w:val="22"/>
                <w:szCs w:val="22"/>
              </w:rPr>
              <w:t>Additive</w:t>
            </w:r>
          </w:p>
        </w:tc>
        <w:tc>
          <w:tcPr>
            <w:tcW w:w="1865" w:type="dxa"/>
          </w:tcPr>
          <w:p w14:paraId="01BF2CCA" w14:textId="77777777" w:rsidR="00E155CD" w:rsidRPr="008A624A" w:rsidRDefault="00E155CD" w:rsidP="00282529">
            <w:pPr>
              <w:rPr>
                <w:rFonts w:cstheme="minorHAnsi"/>
                <w:sz w:val="22"/>
                <w:szCs w:val="22"/>
              </w:rPr>
            </w:pPr>
            <w:r w:rsidRPr="008A624A">
              <w:rPr>
                <w:rFonts w:cstheme="minorHAnsi"/>
                <w:sz w:val="22"/>
                <w:szCs w:val="22"/>
              </w:rPr>
              <w:t>AVG, SUM</w:t>
            </w:r>
          </w:p>
        </w:tc>
        <w:tc>
          <w:tcPr>
            <w:tcW w:w="1974" w:type="dxa"/>
          </w:tcPr>
          <w:p w14:paraId="1E25EB58" w14:textId="77777777" w:rsidR="00E155CD" w:rsidRPr="008A624A" w:rsidRDefault="00E155CD" w:rsidP="00282529">
            <w:pPr>
              <w:rPr>
                <w:rFonts w:cstheme="minorHAnsi"/>
                <w:sz w:val="22"/>
                <w:szCs w:val="22"/>
              </w:rPr>
            </w:pPr>
            <w:r w:rsidRPr="008A624A">
              <w:rPr>
                <w:rFonts w:cstheme="minorHAnsi"/>
                <w:sz w:val="22"/>
                <w:szCs w:val="22"/>
              </w:rPr>
              <w:t>1 transaction</w:t>
            </w:r>
          </w:p>
        </w:tc>
      </w:tr>
      <w:tr w:rsidR="00E155CD" w14:paraId="32CEB1C0" w14:textId="77777777" w:rsidTr="008A624A">
        <w:tc>
          <w:tcPr>
            <w:tcW w:w="469" w:type="dxa"/>
          </w:tcPr>
          <w:p w14:paraId="4E9DC87F" w14:textId="77777777" w:rsidR="00E155CD" w:rsidRPr="008A624A" w:rsidRDefault="00E155CD" w:rsidP="00282529">
            <w:pPr>
              <w:rPr>
                <w:rFonts w:cstheme="minorHAnsi"/>
                <w:sz w:val="22"/>
                <w:szCs w:val="22"/>
              </w:rPr>
            </w:pPr>
            <w:r w:rsidRPr="008A624A">
              <w:rPr>
                <w:rFonts w:cstheme="minorHAnsi"/>
                <w:sz w:val="22"/>
                <w:szCs w:val="22"/>
              </w:rPr>
              <w:t>6</w:t>
            </w:r>
          </w:p>
        </w:tc>
        <w:tc>
          <w:tcPr>
            <w:tcW w:w="2071" w:type="dxa"/>
          </w:tcPr>
          <w:p w14:paraId="16219272"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20FBDEE1" w14:textId="77777777" w:rsidR="00E155CD" w:rsidRPr="008A624A" w:rsidRDefault="00E155CD" w:rsidP="00282529">
            <w:pPr>
              <w:rPr>
                <w:rFonts w:cstheme="minorHAnsi"/>
                <w:sz w:val="22"/>
                <w:szCs w:val="22"/>
              </w:rPr>
            </w:pPr>
            <w:r w:rsidRPr="008A624A">
              <w:rPr>
                <w:rFonts w:cstheme="minorHAnsi"/>
                <w:sz w:val="22"/>
                <w:szCs w:val="22"/>
              </w:rPr>
              <w:t>tx_weight_units</w:t>
            </w:r>
          </w:p>
        </w:tc>
        <w:tc>
          <w:tcPr>
            <w:tcW w:w="1902" w:type="dxa"/>
          </w:tcPr>
          <w:p w14:paraId="79A231CE" w14:textId="77777777" w:rsidR="00E155CD" w:rsidRPr="008A624A" w:rsidRDefault="00E155CD" w:rsidP="00282529">
            <w:pPr>
              <w:rPr>
                <w:rFonts w:cstheme="minorHAnsi"/>
                <w:sz w:val="22"/>
                <w:szCs w:val="22"/>
              </w:rPr>
            </w:pPr>
            <w:r w:rsidRPr="008A624A">
              <w:rPr>
                <w:rFonts w:cstheme="minorHAnsi"/>
                <w:sz w:val="22"/>
                <w:szCs w:val="22"/>
              </w:rPr>
              <w:t>Additive</w:t>
            </w:r>
          </w:p>
        </w:tc>
        <w:tc>
          <w:tcPr>
            <w:tcW w:w="1865" w:type="dxa"/>
          </w:tcPr>
          <w:p w14:paraId="5E5DA465" w14:textId="77777777" w:rsidR="00E155CD" w:rsidRPr="008A624A" w:rsidRDefault="00E155CD" w:rsidP="00282529">
            <w:pPr>
              <w:rPr>
                <w:rFonts w:cstheme="minorHAnsi"/>
                <w:sz w:val="22"/>
                <w:szCs w:val="22"/>
              </w:rPr>
            </w:pPr>
            <w:r w:rsidRPr="008A624A">
              <w:rPr>
                <w:rFonts w:cstheme="minorHAnsi"/>
                <w:sz w:val="22"/>
                <w:szCs w:val="22"/>
              </w:rPr>
              <w:t>AVG, SUM</w:t>
            </w:r>
          </w:p>
        </w:tc>
        <w:tc>
          <w:tcPr>
            <w:tcW w:w="1974" w:type="dxa"/>
          </w:tcPr>
          <w:p w14:paraId="49789A92" w14:textId="77777777" w:rsidR="00E155CD" w:rsidRPr="008A624A" w:rsidRDefault="00E155CD" w:rsidP="00282529">
            <w:pPr>
              <w:rPr>
                <w:rFonts w:cstheme="minorHAnsi"/>
                <w:sz w:val="22"/>
                <w:szCs w:val="22"/>
              </w:rPr>
            </w:pPr>
            <w:r w:rsidRPr="008A624A">
              <w:rPr>
                <w:rFonts w:cstheme="minorHAnsi"/>
                <w:sz w:val="22"/>
                <w:szCs w:val="22"/>
              </w:rPr>
              <w:t>1 transaction</w:t>
            </w:r>
          </w:p>
        </w:tc>
      </w:tr>
      <w:tr w:rsidR="00E155CD" w14:paraId="54B8B2DD" w14:textId="77777777" w:rsidTr="008A624A">
        <w:tc>
          <w:tcPr>
            <w:tcW w:w="469" w:type="dxa"/>
          </w:tcPr>
          <w:p w14:paraId="3E85DD01" w14:textId="77777777" w:rsidR="00E155CD" w:rsidRPr="008A624A" w:rsidRDefault="00E155CD" w:rsidP="00282529">
            <w:pPr>
              <w:rPr>
                <w:rFonts w:cstheme="minorHAnsi"/>
                <w:sz w:val="22"/>
                <w:szCs w:val="22"/>
              </w:rPr>
            </w:pPr>
            <w:r w:rsidRPr="008A624A">
              <w:rPr>
                <w:rFonts w:cstheme="minorHAnsi"/>
                <w:sz w:val="22"/>
                <w:szCs w:val="22"/>
              </w:rPr>
              <w:t>7</w:t>
            </w:r>
          </w:p>
        </w:tc>
        <w:tc>
          <w:tcPr>
            <w:tcW w:w="2071" w:type="dxa"/>
          </w:tcPr>
          <w:p w14:paraId="307C496E"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2B19C12D" w14:textId="77777777" w:rsidR="00E155CD" w:rsidRPr="008A624A" w:rsidRDefault="00E155CD" w:rsidP="00282529">
            <w:pPr>
              <w:rPr>
                <w:rFonts w:cstheme="minorHAnsi"/>
                <w:sz w:val="22"/>
                <w:szCs w:val="22"/>
              </w:rPr>
            </w:pPr>
            <w:r w:rsidRPr="008A624A">
              <w:rPr>
                <w:rFonts w:cstheme="minorHAnsi"/>
                <w:sz w:val="22"/>
                <w:szCs w:val="22"/>
              </w:rPr>
              <w:t>btc_price_usd_avg</w:t>
            </w:r>
          </w:p>
        </w:tc>
        <w:tc>
          <w:tcPr>
            <w:tcW w:w="1902" w:type="dxa"/>
          </w:tcPr>
          <w:p w14:paraId="1614A860" w14:textId="77777777" w:rsidR="00E155CD" w:rsidRPr="008A624A" w:rsidRDefault="00E155CD" w:rsidP="00282529">
            <w:pPr>
              <w:rPr>
                <w:rFonts w:cstheme="minorHAnsi"/>
                <w:sz w:val="22"/>
                <w:szCs w:val="22"/>
              </w:rPr>
            </w:pPr>
            <w:r w:rsidRPr="008A624A">
              <w:rPr>
                <w:rFonts w:cstheme="minorHAnsi"/>
                <w:sz w:val="22"/>
                <w:szCs w:val="22"/>
              </w:rPr>
              <w:t>Non-additive</w:t>
            </w:r>
          </w:p>
        </w:tc>
        <w:tc>
          <w:tcPr>
            <w:tcW w:w="1865" w:type="dxa"/>
          </w:tcPr>
          <w:p w14:paraId="318C3A3A" w14:textId="77777777" w:rsidR="00E155CD" w:rsidRPr="008A624A" w:rsidRDefault="00E155CD" w:rsidP="00282529">
            <w:pPr>
              <w:rPr>
                <w:rFonts w:cstheme="minorHAnsi"/>
                <w:sz w:val="22"/>
                <w:szCs w:val="22"/>
              </w:rPr>
            </w:pPr>
            <w:r w:rsidRPr="008A624A">
              <w:rPr>
                <w:rFonts w:cstheme="minorHAnsi"/>
                <w:sz w:val="22"/>
                <w:szCs w:val="22"/>
              </w:rPr>
              <w:t>AVG</w:t>
            </w:r>
          </w:p>
        </w:tc>
        <w:tc>
          <w:tcPr>
            <w:tcW w:w="1974" w:type="dxa"/>
          </w:tcPr>
          <w:p w14:paraId="6BA28441" w14:textId="77777777" w:rsidR="00E155CD" w:rsidRPr="008A624A" w:rsidRDefault="00E155CD" w:rsidP="00282529">
            <w:pPr>
              <w:rPr>
                <w:rFonts w:cstheme="minorHAnsi"/>
                <w:sz w:val="22"/>
                <w:szCs w:val="22"/>
              </w:rPr>
            </w:pPr>
            <w:r w:rsidRPr="008A624A">
              <w:rPr>
                <w:rFonts w:cstheme="minorHAnsi"/>
                <w:sz w:val="22"/>
                <w:szCs w:val="22"/>
              </w:rPr>
              <w:t>1 transaction (daily conformed)</w:t>
            </w:r>
          </w:p>
        </w:tc>
      </w:tr>
      <w:tr w:rsidR="00E155CD" w14:paraId="46B2C7D5" w14:textId="77777777" w:rsidTr="008A624A">
        <w:tc>
          <w:tcPr>
            <w:tcW w:w="469" w:type="dxa"/>
          </w:tcPr>
          <w:p w14:paraId="4CB2AEDD" w14:textId="77777777" w:rsidR="00E155CD" w:rsidRPr="008A624A" w:rsidRDefault="00E155CD" w:rsidP="00282529">
            <w:pPr>
              <w:rPr>
                <w:rFonts w:cstheme="minorHAnsi"/>
                <w:sz w:val="22"/>
                <w:szCs w:val="22"/>
              </w:rPr>
            </w:pPr>
            <w:r w:rsidRPr="008A624A">
              <w:rPr>
                <w:rFonts w:cstheme="minorHAnsi"/>
                <w:sz w:val="22"/>
                <w:szCs w:val="22"/>
              </w:rPr>
              <w:t>8</w:t>
            </w:r>
          </w:p>
        </w:tc>
        <w:tc>
          <w:tcPr>
            <w:tcW w:w="2071" w:type="dxa"/>
          </w:tcPr>
          <w:p w14:paraId="7DEB214F"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4069C969" w14:textId="77777777" w:rsidR="00E155CD" w:rsidRPr="008A624A" w:rsidRDefault="00E155CD" w:rsidP="00282529">
            <w:pPr>
              <w:rPr>
                <w:rFonts w:cstheme="minorHAnsi"/>
                <w:sz w:val="22"/>
                <w:szCs w:val="22"/>
              </w:rPr>
            </w:pPr>
            <w:r w:rsidRPr="008A624A">
              <w:rPr>
                <w:rFonts w:cstheme="minorHAnsi"/>
                <w:sz w:val="22"/>
                <w:szCs w:val="22"/>
              </w:rPr>
              <w:t>input_value_usd</w:t>
            </w:r>
          </w:p>
        </w:tc>
        <w:tc>
          <w:tcPr>
            <w:tcW w:w="1902" w:type="dxa"/>
          </w:tcPr>
          <w:p w14:paraId="3560A8C5" w14:textId="77777777" w:rsidR="00E155CD" w:rsidRPr="008A624A" w:rsidRDefault="00E155CD" w:rsidP="00282529">
            <w:pPr>
              <w:rPr>
                <w:rFonts w:cstheme="minorHAnsi"/>
                <w:sz w:val="22"/>
                <w:szCs w:val="22"/>
              </w:rPr>
            </w:pPr>
            <w:r w:rsidRPr="008A624A">
              <w:rPr>
                <w:rFonts w:cstheme="minorHAnsi"/>
                <w:sz w:val="22"/>
                <w:szCs w:val="22"/>
              </w:rPr>
              <w:t>Additive</w:t>
            </w:r>
          </w:p>
        </w:tc>
        <w:tc>
          <w:tcPr>
            <w:tcW w:w="1865" w:type="dxa"/>
          </w:tcPr>
          <w:p w14:paraId="58376F6C" w14:textId="77777777" w:rsidR="00E155CD" w:rsidRPr="008A624A" w:rsidRDefault="00E155CD" w:rsidP="00282529">
            <w:pPr>
              <w:rPr>
                <w:rFonts w:cstheme="minorHAnsi"/>
                <w:sz w:val="22"/>
                <w:szCs w:val="22"/>
              </w:rPr>
            </w:pPr>
            <w:r w:rsidRPr="008A624A">
              <w:rPr>
                <w:rFonts w:cstheme="minorHAnsi"/>
                <w:sz w:val="22"/>
                <w:szCs w:val="22"/>
              </w:rPr>
              <w:t>SUM, AVG</w:t>
            </w:r>
          </w:p>
        </w:tc>
        <w:tc>
          <w:tcPr>
            <w:tcW w:w="1974" w:type="dxa"/>
          </w:tcPr>
          <w:p w14:paraId="61BA649D" w14:textId="77777777" w:rsidR="00E155CD" w:rsidRPr="008A624A" w:rsidRDefault="00E155CD" w:rsidP="00282529">
            <w:pPr>
              <w:rPr>
                <w:rFonts w:cstheme="minorHAnsi"/>
                <w:sz w:val="22"/>
                <w:szCs w:val="22"/>
              </w:rPr>
            </w:pPr>
            <w:r w:rsidRPr="008A624A">
              <w:rPr>
                <w:rFonts w:cstheme="minorHAnsi"/>
                <w:sz w:val="22"/>
                <w:szCs w:val="22"/>
              </w:rPr>
              <w:t>1 transaction</w:t>
            </w:r>
          </w:p>
        </w:tc>
      </w:tr>
      <w:tr w:rsidR="00E155CD" w14:paraId="4AE8097A" w14:textId="77777777" w:rsidTr="008A624A">
        <w:tc>
          <w:tcPr>
            <w:tcW w:w="469" w:type="dxa"/>
          </w:tcPr>
          <w:p w14:paraId="53A90654" w14:textId="77777777" w:rsidR="00E155CD" w:rsidRPr="008A624A" w:rsidRDefault="00E155CD" w:rsidP="00282529">
            <w:pPr>
              <w:rPr>
                <w:rFonts w:cstheme="minorHAnsi"/>
                <w:sz w:val="22"/>
                <w:szCs w:val="22"/>
              </w:rPr>
            </w:pPr>
            <w:r w:rsidRPr="008A624A">
              <w:rPr>
                <w:rFonts w:cstheme="minorHAnsi"/>
                <w:sz w:val="22"/>
                <w:szCs w:val="22"/>
              </w:rPr>
              <w:t>9</w:t>
            </w:r>
          </w:p>
        </w:tc>
        <w:tc>
          <w:tcPr>
            <w:tcW w:w="2071" w:type="dxa"/>
          </w:tcPr>
          <w:p w14:paraId="16649717"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2C050747" w14:textId="77777777" w:rsidR="00E155CD" w:rsidRPr="008A624A" w:rsidRDefault="00E155CD" w:rsidP="00282529">
            <w:pPr>
              <w:rPr>
                <w:rFonts w:cstheme="minorHAnsi"/>
                <w:sz w:val="22"/>
                <w:szCs w:val="22"/>
              </w:rPr>
            </w:pPr>
            <w:r w:rsidRPr="008A624A">
              <w:rPr>
                <w:rFonts w:cstheme="minorHAnsi"/>
                <w:sz w:val="22"/>
                <w:szCs w:val="22"/>
              </w:rPr>
              <w:t>output_value_usd</w:t>
            </w:r>
          </w:p>
        </w:tc>
        <w:tc>
          <w:tcPr>
            <w:tcW w:w="1902" w:type="dxa"/>
          </w:tcPr>
          <w:p w14:paraId="57F4F1ED" w14:textId="77777777" w:rsidR="00E155CD" w:rsidRPr="008A624A" w:rsidRDefault="00E155CD" w:rsidP="00282529">
            <w:pPr>
              <w:rPr>
                <w:rFonts w:cstheme="minorHAnsi"/>
                <w:sz w:val="22"/>
                <w:szCs w:val="22"/>
              </w:rPr>
            </w:pPr>
            <w:r w:rsidRPr="008A624A">
              <w:rPr>
                <w:rFonts w:cstheme="minorHAnsi"/>
                <w:sz w:val="22"/>
                <w:szCs w:val="22"/>
              </w:rPr>
              <w:t>Additive</w:t>
            </w:r>
          </w:p>
        </w:tc>
        <w:tc>
          <w:tcPr>
            <w:tcW w:w="1865" w:type="dxa"/>
          </w:tcPr>
          <w:p w14:paraId="6AF207B5" w14:textId="77777777" w:rsidR="00E155CD" w:rsidRPr="008A624A" w:rsidRDefault="00E155CD" w:rsidP="00282529">
            <w:pPr>
              <w:rPr>
                <w:rFonts w:cstheme="minorHAnsi"/>
                <w:sz w:val="22"/>
                <w:szCs w:val="22"/>
              </w:rPr>
            </w:pPr>
            <w:r w:rsidRPr="008A624A">
              <w:rPr>
                <w:rFonts w:cstheme="minorHAnsi"/>
                <w:sz w:val="22"/>
                <w:szCs w:val="22"/>
              </w:rPr>
              <w:t>SUM, AVG</w:t>
            </w:r>
          </w:p>
        </w:tc>
        <w:tc>
          <w:tcPr>
            <w:tcW w:w="1974" w:type="dxa"/>
          </w:tcPr>
          <w:p w14:paraId="621E9932" w14:textId="77777777" w:rsidR="00E155CD" w:rsidRPr="008A624A" w:rsidRDefault="00E155CD" w:rsidP="00282529">
            <w:pPr>
              <w:rPr>
                <w:rFonts w:cstheme="minorHAnsi"/>
                <w:sz w:val="22"/>
                <w:szCs w:val="22"/>
              </w:rPr>
            </w:pPr>
            <w:r w:rsidRPr="008A624A">
              <w:rPr>
                <w:rFonts w:cstheme="minorHAnsi"/>
                <w:sz w:val="22"/>
                <w:szCs w:val="22"/>
              </w:rPr>
              <w:t>1 transaction</w:t>
            </w:r>
          </w:p>
        </w:tc>
      </w:tr>
      <w:tr w:rsidR="00E155CD" w14:paraId="25DE9C45" w14:textId="77777777" w:rsidTr="008A624A">
        <w:tc>
          <w:tcPr>
            <w:tcW w:w="469" w:type="dxa"/>
          </w:tcPr>
          <w:p w14:paraId="42C05FE4" w14:textId="77777777" w:rsidR="00E155CD" w:rsidRPr="008A624A" w:rsidRDefault="00E155CD" w:rsidP="00282529">
            <w:pPr>
              <w:rPr>
                <w:rFonts w:cstheme="minorHAnsi"/>
                <w:sz w:val="22"/>
                <w:szCs w:val="22"/>
              </w:rPr>
            </w:pPr>
            <w:r w:rsidRPr="008A624A">
              <w:rPr>
                <w:rFonts w:cstheme="minorHAnsi"/>
                <w:sz w:val="22"/>
                <w:szCs w:val="22"/>
              </w:rPr>
              <w:t>10</w:t>
            </w:r>
          </w:p>
        </w:tc>
        <w:tc>
          <w:tcPr>
            <w:tcW w:w="2071" w:type="dxa"/>
          </w:tcPr>
          <w:p w14:paraId="692B8E1C"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46F7B1AC" w14:textId="77777777" w:rsidR="00E155CD" w:rsidRPr="008A624A" w:rsidRDefault="00E155CD" w:rsidP="00282529">
            <w:pPr>
              <w:rPr>
                <w:rFonts w:cstheme="minorHAnsi"/>
                <w:sz w:val="22"/>
                <w:szCs w:val="22"/>
              </w:rPr>
            </w:pPr>
            <w:r w:rsidRPr="008A624A">
              <w:rPr>
                <w:rFonts w:cstheme="minorHAnsi"/>
                <w:sz w:val="22"/>
                <w:szCs w:val="22"/>
              </w:rPr>
              <w:t>fee_usd</w:t>
            </w:r>
          </w:p>
        </w:tc>
        <w:tc>
          <w:tcPr>
            <w:tcW w:w="1902" w:type="dxa"/>
          </w:tcPr>
          <w:p w14:paraId="2767E3BC" w14:textId="77777777" w:rsidR="00E155CD" w:rsidRPr="008A624A" w:rsidRDefault="00E155CD" w:rsidP="00282529">
            <w:pPr>
              <w:rPr>
                <w:rFonts w:cstheme="minorHAnsi"/>
                <w:sz w:val="22"/>
                <w:szCs w:val="22"/>
              </w:rPr>
            </w:pPr>
            <w:r w:rsidRPr="008A624A">
              <w:rPr>
                <w:rFonts w:cstheme="minorHAnsi"/>
                <w:sz w:val="22"/>
                <w:szCs w:val="22"/>
              </w:rPr>
              <w:t>Additive</w:t>
            </w:r>
          </w:p>
        </w:tc>
        <w:tc>
          <w:tcPr>
            <w:tcW w:w="1865" w:type="dxa"/>
          </w:tcPr>
          <w:p w14:paraId="57986B60" w14:textId="77777777" w:rsidR="00E155CD" w:rsidRPr="008A624A" w:rsidRDefault="00E155CD" w:rsidP="00282529">
            <w:pPr>
              <w:rPr>
                <w:rFonts w:cstheme="minorHAnsi"/>
                <w:sz w:val="22"/>
                <w:szCs w:val="22"/>
              </w:rPr>
            </w:pPr>
            <w:r w:rsidRPr="008A624A">
              <w:rPr>
                <w:rFonts w:cstheme="minorHAnsi"/>
                <w:sz w:val="22"/>
                <w:szCs w:val="22"/>
              </w:rPr>
              <w:t>SUM, AVG</w:t>
            </w:r>
          </w:p>
        </w:tc>
        <w:tc>
          <w:tcPr>
            <w:tcW w:w="1974" w:type="dxa"/>
          </w:tcPr>
          <w:p w14:paraId="0D5C380A" w14:textId="77777777" w:rsidR="00E155CD" w:rsidRPr="008A624A" w:rsidRDefault="00E155CD" w:rsidP="00282529">
            <w:pPr>
              <w:rPr>
                <w:rFonts w:cstheme="minorHAnsi"/>
                <w:sz w:val="22"/>
                <w:szCs w:val="22"/>
              </w:rPr>
            </w:pPr>
            <w:r w:rsidRPr="008A624A">
              <w:rPr>
                <w:rFonts w:cstheme="minorHAnsi"/>
                <w:sz w:val="22"/>
                <w:szCs w:val="22"/>
              </w:rPr>
              <w:t>1 transaction</w:t>
            </w:r>
          </w:p>
        </w:tc>
      </w:tr>
      <w:tr w:rsidR="00E155CD" w14:paraId="5124EA18" w14:textId="77777777" w:rsidTr="008A624A">
        <w:tc>
          <w:tcPr>
            <w:tcW w:w="469" w:type="dxa"/>
          </w:tcPr>
          <w:p w14:paraId="681DC53A" w14:textId="77777777" w:rsidR="00E155CD" w:rsidRPr="008A624A" w:rsidRDefault="00E155CD" w:rsidP="00282529">
            <w:pPr>
              <w:rPr>
                <w:rFonts w:cstheme="minorHAnsi"/>
                <w:sz w:val="22"/>
                <w:szCs w:val="22"/>
              </w:rPr>
            </w:pPr>
            <w:r w:rsidRPr="008A624A">
              <w:rPr>
                <w:rFonts w:cstheme="minorHAnsi"/>
                <w:sz w:val="22"/>
                <w:szCs w:val="22"/>
              </w:rPr>
              <w:t>11</w:t>
            </w:r>
          </w:p>
        </w:tc>
        <w:tc>
          <w:tcPr>
            <w:tcW w:w="2071" w:type="dxa"/>
          </w:tcPr>
          <w:p w14:paraId="59242AD2"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5B8B9194" w14:textId="77777777" w:rsidR="00E155CD" w:rsidRPr="008A624A" w:rsidRDefault="00E155CD" w:rsidP="00282529">
            <w:pPr>
              <w:rPr>
                <w:rFonts w:cstheme="minorHAnsi"/>
                <w:sz w:val="22"/>
                <w:szCs w:val="22"/>
              </w:rPr>
            </w:pPr>
            <w:r w:rsidRPr="008A624A">
              <w:rPr>
                <w:rFonts w:cstheme="minorHAnsi"/>
                <w:sz w:val="22"/>
                <w:szCs w:val="22"/>
              </w:rPr>
              <w:t>market_cap_usd</w:t>
            </w:r>
          </w:p>
        </w:tc>
        <w:tc>
          <w:tcPr>
            <w:tcW w:w="1902" w:type="dxa"/>
          </w:tcPr>
          <w:p w14:paraId="145CCC0F" w14:textId="77777777" w:rsidR="00E155CD" w:rsidRPr="008A624A" w:rsidRDefault="00E155CD" w:rsidP="00282529">
            <w:pPr>
              <w:rPr>
                <w:rFonts w:cstheme="minorHAnsi"/>
                <w:sz w:val="22"/>
                <w:szCs w:val="22"/>
              </w:rPr>
            </w:pPr>
            <w:r w:rsidRPr="008A624A">
              <w:rPr>
                <w:rFonts w:cstheme="minorHAnsi"/>
                <w:sz w:val="22"/>
                <w:szCs w:val="22"/>
              </w:rPr>
              <w:t>Non-additive</w:t>
            </w:r>
          </w:p>
        </w:tc>
        <w:tc>
          <w:tcPr>
            <w:tcW w:w="1865" w:type="dxa"/>
          </w:tcPr>
          <w:p w14:paraId="470D2780" w14:textId="77777777" w:rsidR="00E155CD" w:rsidRPr="008A624A" w:rsidRDefault="00E155CD" w:rsidP="00282529">
            <w:pPr>
              <w:rPr>
                <w:rFonts w:cstheme="minorHAnsi"/>
                <w:sz w:val="22"/>
                <w:szCs w:val="22"/>
              </w:rPr>
            </w:pPr>
            <w:r w:rsidRPr="008A624A">
              <w:rPr>
                <w:rFonts w:cstheme="minorHAnsi"/>
                <w:sz w:val="22"/>
                <w:szCs w:val="22"/>
              </w:rPr>
              <w:t>AVG</w:t>
            </w:r>
          </w:p>
        </w:tc>
        <w:tc>
          <w:tcPr>
            <w:tcW w:w="1974" w:type="dxa"/>
          </w:tcPr>
          <w:p w14:paraId="5EB14159" w14:textId="77777777" w:rsidR="00E155CD" w:rsidRPr="008A624A" w:rsidRDefault="00E155CD" w:rsidP="00282529">
            <w:pPr>
              <w:rPr>
                <w:rFonts w:cstheme="minorHAnsi"/>
                <w:sz w:val="22"/>
                <w:szCs w:val="22"/>
              </w:rPr>
            </w:pPr>
            <w:r w:rsidRPr="008A624A">
              <w:rPr>
                <w:rFonts w:cstheme="minorHAnsi"/>
                <w:sz w:val="22"/>
                <w:szCs w:val="22"/>
              </w:rPr>
              <w:t>1 transaction (daily conformed)</w:t>
            </w:r>
          </w:p>
        </w:tc>
      </w:tr>
      <w:tr w:rsidR="00E155CD" w14:paraId="3380F2BD" w14:textId="77777777" w:rsidTr="008A624A">
        <w:tc>
          <w:tcPr>
            <w:tcW w:w="469" w:type="dxa"/>
          </w:tcPr>
          <w:p w14:paraId="103570BD" w14:textId="77777777" w:rsidR="00E155CD" w:rsidRPr="008A624A" w:rsidRDefault="00E155CD" w:rsidP="00282529">
            <w:pPr>
              <w:rPr>
                <w:rFonts w:cstheme="minorHAnsi"/>
                <w:sz w:val="22"/>
                <w:szCs w:val="22"/>
              </w:rPr>
            </w:pPr>
            <w:r w:rsidRPr="008A624A">
              <w:rPr>
                <w:rFonts w:cstheme="minorHAnsi"/>
                <w:sz w:val="22"/>
                <w:szCs w:val="22"/>
              </w:rPr>
              <w:t>12</w:t>
            </w:r>
          </w:p>
        </w:tc>
        <w:tc>
          <w:tcPr>
            <w:tcW w:w="2071" w:type="dxa"/>
          </w:tcPr>
          <w:p w14:paraId="6D32CA37" w14:textId="77777777" w:rsidR="00E155CD" w:rsidRPr="008A624A" w:rsidRDefault="00E155CD" w:rsidP="00282529">
            <w:pPr>
              <w:rPr>
                <w:rFonts w:cstheme="minorHAnsi"/>
                <w:sz w:val="22"/>
                <w:szCs w:val="22"/>
              </w:rPr>
            </w:pPr>
            <w:r w:rsidRPr="008A624A">
              <w:rPr>
                <w:rFonts w:cstheme="minorHAnsi"/>
                <w:sz w:val="22"/>
                <w:szCs w:val="22"/>
              </w:rPr>
              <w:t>FACT_TRANSACTION</w:t>
            </w:r>
          </w:p>
        </w:tc>
        <w:tc>
          <w:tcPr>
            <w:tcW w:w="2175" w:type="dxa"/>
          </w:tcPr>
          <w:p w14:paraId="50848BBA" w14:textId="77777777" w:rsidR="00E155CD" w:rsidRPr="008A624A" w:rsidRDefault="00E155CD" w:rsidP="00282529">
            <w:pPr>
              <w:rPr>
                <w:rFonts w:cstheme="minorHAnsi"/>
                <w:sz w:val="22"/>
                <w:szCs w:val="22"/>
              </w:rPr>
            </w:pPr>
            <w:r w:rsidRPr="008A624A">
              <w:rPr>
                <w:rFonts w:cstheme="minorHAnsi"/>
                <w:sz w:val="22"/>
                <w:szCs w:val="22"/>
              </w:rPr>
              <w:t>fear_greed_score</w:t>
            </w:r>
          </w:p>
        </w:tc>
        <w:tc>
          <w:tcPr>
            <w:tcW w:w="1902" w:type="dxa"/>
          </w:tcPr>
          <w:p w14:paraId="07F14035" w14:textId="77777777" w:rsidR="00E155CD" w:rsidRPr="008A624A" w:rsidRDefault="00E155CD" w:rsidP="00282529">
            <w:pPr>
              <w:rPr>
                <w:rFonts w:cstheme="minorHAnsi"/>
                <w:sz w:val="22"/>
                <w:szCs w:val="22"/>
              </w:rPr>
            </w:pPr>
            <w:r w:rsidRPr="008A624A">
              <w:rPr>
                <w:rFonts w:cstheme="minorHAnsi"/>
                <w:sz w:val="22"/>
                <w:szCs w:val="22"/>
              </w:rPr>
              <w:t>Non-additive</w:t>
            </w:r>
          </w:p>
        </w:tc>
        <w:tc>
          <w:tcPr>
            <w:tcW w:w="1865" w:type="dxa"/>
          </w:tcPr>
          <w:p w14:paraId="4D38D85E" w14:textId="77777777" w:rsidR="00E155CD" w:rsidRPr="008A624A" w:rsidRDefault="00E155CD" w:rsidP="00282529">
            <w:pPr>
              <w:rPr>
                <w:rFonts w:cstheme="minorHAnsi"/>
                <w:sz w:val="22"/>
                <w:szCs w:val="22"/>
              </w:rPr>
            </w:pPr>
            <w:r w:rsidRPr="008A624A">
              <w:rPr>
                <w:rFonts w:cstheme="minorHAnsi"/>
                <w:sz w:val="22"/>
                <w:szCs w:val="22"/>
              </w:rPr>
              <w:t>AVG</w:t>
            </w:r>
          </w:p>
        </w:tc>
        <w:tc>
          <w:tcPr>
            <w:tcW w:w="1974" w:type="dxa"/>
          </w:tcPr>
          <w:p w14:paraId="18D160F2" w14:textId="77777777" w:rsidR="00E155CD" w:rsidRPr="008A624A" w:rsidRDefault="00E155CD" w:rsidP="00282529">
            <w:pPr>
              <w:rPr>
                <w:rFonts w:cstheme="minorHAnsi"/>
                <w:sz w:val="22"/>
                <w:szCs w:val="22"/>
              </w:rPr>
            </w:pPr>
            <w:r w:rsidRPr="008A624A">
              <w:rPr>
                <w:rFonts w:cstheme="minorHAnsi"/>
                <w:sz w:val="22"/>
                <w:szCs w:val="22"/>
              </w:rPr>
              <w:t>1 transaction (daily conformed)</w:t>
            </w:r>
          </w:p>
        </w:tc>
      </w:tr>
    </w:tbl>
    <w:p w14:paraId="6CA15FDD" w14:textId="579AF0E2" w:rsidR="00E155CD" w:rsidRPr="00E155CD" w:rsidRDefault="00BF6D5B" w:rsidP="00E155CD">
      <w:pPr>
        <w:rPr>
          <w:lang w:val="en"/>
        </w:rPr>
      </w:pPr>
      <w:r w:rsidRPr="00BF6D5B">
        <w:rPr>
          <w:noProof/>
          <w:lang w:val="en"/>
        </w:rPr>
        <w:drawing>
          <wp:inline distT="0" distB="0" distL="0" distR="0" wp14:anchorId="6E18011D" wp14:editId="58E17DCD">
            <wp:extent cx="5806440" cy="4547235"/>
            <wp:effectExtent l="0" t="0" r="3810" b="5715"/>
            <wp:docPr id="41392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27059" name=""/>
                    <pic:cNvPicPr/>
                  </pic:nvPicPr>
                  <pic:blipFill rotWithShape="1">
                    <a:blip r:embed="rId13"/>
                    <a:srcRect l="1" r="23868" b="20510"/>
                    <a:stretch>
                      <a:fillRect/>
                    </a:stretch>
                  </pic:blipFill>
                  <pic:spPr bwMode="auto">
                    <a:xfrm>
                      <a:off x="0" y="0"/>
                      <a:ext cx="5812509" cy="4551988"/>
                    </a:xfrm>
                    <a:prstGeom prst="rect">
                      <a:avLst/>
                    </a:prstGeom>
                    <a:ln>
                      <a:noFill/>
                    </a:ln>
                    <a:extLst>
                      <a:ext uri="{53640926-AAD7-44D8-BBD7-CCE9431645EC}">
                        <a14:shadowObscured xmlns:a14="http://schemas.microsoft.com/office/drawing/2010/main"/>
                      </a:ext>
                    </a:extLst>
                  </pic:spPr>
                </pic:pic>
              </a:graphicData>
            </a:graphic>
          </wp:inline>
        </w:drawing>
      </w:r>
    </w:p>
    <w:p w14:paraId="17099393" w14:textId="333F4D4A" w:rsidR="00740B17" w:rsidRDefault="003D5E89" w:rsidP="005827F6">
      <w:pPr>
        <w:pStyle w:val="Ttulo3"/>
        <w:rPr>
          <w:lang w:val="en"/>
        </w:rPr>
      </w:pPr>
      <w:r>
        <w:rPr>
          <w:lang w:val="en"/>
        </w:rPr>
        <w:lastRenderedPageBreak/>
        <w:t>2</w:t>
      </w:r>
      <w:r w:rsidR="00740B17">
        <w:rPr>
          <w:lang w:val="en"/>
        </w:rPr>
        <w:t>.</w:t>
      </w:r>
      <w:r>
        <w:rPr>
          <w:lang w:val="en"/>
        </w:rPr>
        <w:t>2</w:t>
      </w:r>
      <w:r w:rsidR="00740B17">
        <w:rPr>
          <w:lang w:val="en"/>
        </w:rPr>
        <w:t>.2 Context for facts</w:t>
      </w:r>
    </w:p>
    <w:tbl>
      <w:tblPr>
        <w:tblStyle w:val="Tablaconcuadrcula"/>
        <w:tblW w:w="0" w:type="auto"/>
        <w:tblLook w:val="04A0" w:firstRow="1" w:lastRow="0" w:firstColumn="1" w:lastColumn="0" w:noHBand="0" w:noVBand="1"/>
      </w:tblPr>
      <w:tblGrid>
        <w:gridCol w:w="524"/>
        <w:gridCol w:w="2551"/>
        <w:gridCol w:w="2478"/>
        <w:gridCol w:w="2418"/>
        <w:gridCol w:w="2485"/>
      </w:tblGrid>
      <w:tr w:rsidR="003B49DF" w14:paraId="55765D20" w14:textId="77777777" w:rsidTr="00282529">
        <w:tc>
          <w:tcPr>
            <w:tcW w:w="524" w:type="dxa"/>
          </w:tcPr>
          <w:p w14:paraId="074446D4" w14:textId="77777777" w:rsidR="003B49DF" w:rsidRPr="008A624A" w:rsidRDefault="003B49DF" w:rsidP="00282529">
            <w:pPr>
              <w:rPr>
                <w:sz w:val="22"/>
                <w:szCs w:val="22"/>
                <w:lang w:val="en"/>
              </w:rPr>
            </w:pPr>
          </w:p>
        </w:tc>
        <w:tc>
          <w:tcPr>
            <w:tcW w:w="2551" w:type="dxa"/>
          </w:tcPr>
          <w:p w14:paraId="615DEA33" w14:textId="77777777" w:rsidR="003B49DF" w:rsidRPr="008A624A" w:rsidRDefault="003B49DF" w:rsidP="00282529">
            <w:pPr>
              <w:rPr>
                <w:sz w:val="22"/>
                <w:szCs w:val="22"/>
                <w:lang w:val="en"/>
              </w:rPr>
            </w:pPr>
            <w:r w:rsidRPr="008A624A">
              <w:rPr>
                <w:sz w:val="22"/>
                <w:szCs w:val="22"/>
                <w:lang w:val="en"/>
              </w:rPr>
              <w:t>Dimension Table</w:t>
            </w:r>
          </w:p>
        </w:tc>
        <w:tc>
          <w:tcPr>
            <w:tcW w:w="2478" w:type="dxa"/>
          </w:tcPr>
          <w:p w14:paraId="6AEE8B0B" w14:textId="77777777" w:rsidR="003B49DF" w:rsidRPr="008A624A" w:rsidRDefault="003B49DF" w:rsidP="00282529">
            <w:pPr>
              <w:rPr>
                <w:sz w:val="22"/>
                <w:szCs w:val="22"/>
                <w:lang w:val="en"/>
              </w:rPr>
            </w:pPr>
            <w:r w:rsidRPr="008A624A">
              <w:rPr>
                <w:sz w:val="22"/>
                <w:szCs w:val="22"/>
                <w:lang w:val="en"/>
              </w:rPr>
              <w:t>Type</w:t>
            </w:r>
          </w:p>
        </w:tc>
        <w:tc>
          <w:tcPr>
            <w:tcW w:w="2418" w:type="dxa"/>
          </w:tcPr>
          <w:p w14:paraId="5C59055A" w14:textId="77777777" w:rsidR="003B49DF" w:rsidRPr="008A624A" w:rsidRDefault="003B49DF" w:rsidP="00282529">
            <w:pPr>
              <w:rPr>
                <w:sz w:val="22"/>
                <w:szCs w:val="22"/>
                <w:lang w:val="en"/>
              </w:rPr>
            </w:pPr>
            <w:r w:rsidRPr="008A624A">
              <w:rPr>
                <w:sz w:val="22"/>
                <w:szCs w:val="22"/>
                <w:lang w:val="en"/>
              </w:rPr>
              <w:t>Grain</w:t>
            </w:r>
          </w:p>
        </w:tc>
        <w:tc>
          <w:tcPr>
            <w:tcW w:w="2485" w:type="dxa"/>
          </w:tcPr>
          <w:p w14:paraId="5E2F3E50" w14:textId="77777777" w:rsidR="003B49DF" w:rsidRPr="008A624A" w:rsidRDefault="003B49DF" w:rsidP="00282529">
            <w:pPr>
              <w:rPr>
                <w:sz w:val="22"/>
                <w:szCs w:val="22"/>
                <w:lang w:val="en"/>
              </w:rPr>
            </w:pPr>
            <w:r w:rsidRPr="008A624A">
              <w:rPr>
                <w:sz w:val="22"/>
                <w:szCs w:val="22"/>
                <w:lang w:val="en"/>
              </w:rPr>
              <w:t>Description</w:t>
            </w:r>
          </w:p>
        </w:tc>
      </w:tr>
      <w:tr w:rsidR="003B49DF" w14:paraId="67657528" w14:textId="77777777" w:rsidTr="00282529">
        <w:tc>
          <w:tcPr>
            <w:tcW w:w="524" w:type="dxa"/>
          </w:tcPr>
          <w:p w14:paraId="38DF7B34" w14:textId="77777777" w:rsidR="003B49DF" w:rsidRPr="008A624A" w:rsidRDefault="003B49DF" w:rsidP="00282529">
            <w:pPr>
              <w:rPr>
                <w:sz w:val="22"/>
                <w:szCs w:val="22"/>
              </w:rPr>
            </w:pPr>
            <w:r w:rsidRPr="008A624A">
              <w:rPr>
                <w:sz w:val="22"/>
                <w:szCs w:val="22"/>
              </w:rPr>
              <w:t>1</w:t>
            </w:r>
          </w:p>
        </w:tc>
        <w:tc>
          <w:tcPr>
            <w:tcW w:w="2551" w:type="dxa"/>
          </w:tcPr>
          <w:p w14:paraId="708646EA" w14:textId="77777777" w:rsidR="003B49DF" w:rsidRPr="008A624A" w:rsidRDefault="003B49DF" w:rsidP="00282529">
            <w:pPr>
              <w:rPr>
                <w:sz w:val="22"/>
                <w:szCs w:val="22"/>
              </w:rPr>
            </w:pPr>
            <w:r w:rsidRPr="008A624A">
              <w:rPr>
                <w:sz w:val="22"/>
                <w:szCs w:val="22"/>
              </w:rPr>
              <w:t>DIM_DATE</w:t>
            </w:r>
          </w:p>
        </w:tc>
        <w:tc>
          <w:tcPr>
            <w:tcW w:w="2478" w:type="dxa"/>
          </w:tcPr>
          <w:p w14:paraId="6A5B74B8" w14:textId="77777777" w:rsidR="003B49DF" w:rsidRPr="008A624A" w:rsidRDefault="003B49DF" w:rsidP="00282529">
            <w:pPr>
              <w:rPr>
                <w:sz w:val="22"/>
                <w:szCs w:val="22"/>
              </w:rPr>
            </w:pPr>
            <w:r w:rsidRPr="008A624A">
              <w:rPr>
                <w:sz w:val="22"/>
                <w:szCs w:val="22"/>
              </w:rPr>
              <w:t>Standard</w:t>
            </w:r>
          </w:p>
        </w:tc>
        <w:tc>
          <w:tcPr>
            <w:tcW w:w="2418" w:type="dxa"/>
          </w:tcPr>
          <w:p w14:paraId="51999E78" w14:textId="77777777" w:rsidR="003B49DF" w:rsidRPr="008A624A" w:rsidRDefault="003B49DF" w:rsidP="00282529">
            <w:pPr>
              <w:rPr>
                <w:sz w:val="22"/>
                <w:szCs w:val="22"/>
              </w:rPr>
            </w:pPr>
            <w:r w:rsidRPr="008A624A">
              <w:rPr>
                <w:sz w:val="22"/>
                <w:szCs w:val="22"/>
              </w:rPr>
              <w:t>1 calendar day</w:t>
            </w:r>
          </w:p>
        </w:tc>
        <w:tc>
          <w:tcPr>
            <w:tcW w:w="2485" w:type="dxa"/>
          </w:tcPr>
          <w:p w14:paraId="0D614374" w14:textId="77777777" w:rsidR="003B49DF" w:rsidRPr="008A624A" w:rsidRDefault="003B49DF" w:rsidP="00282529">
            <w:pPr>
              <w:rPr>
                <w:sz w:val="22"/>
                <w:szCs w:val="22"/>
              </w:rPr>
            </w:pPr>
            <w:r w:rsidRPr="008A624A">
              <w:rPr>
                <w:sz w:val="22"/>
                <w:szCs w:val="22"/>
              </w:rPr>
              <w:t>Dates and halving cycle metrics</w:t>
            </w:r>
          </w:p>
        </w:tc>
      </w:tr>
      <w:tr w:rsidR="003B49DF" w14:paraId="5251753A" w14:textId="77777777" w:rsidTr="00282529">
        <w:tc>
          <w:tcPr>
            <w:tcW w:w="524" w:type="dxa"/>
          </w:tcPr>
          <w:p w14:paraId="3A4C6C54" w14:textId="77777777" w:rsidR="003B49DF" w:rsidRPr="008A624A" w:rsidRDefault="003B49DF" w:rsidP="00282529">
            <w:pPr>
              <w:rPr>
                <w:sz w:val="22"/>
                <w:szCs w:val="22"/>
              </w:rPr>
            </w:pPr>
            <w:r w:rsidRPr="008A624A">
              <w:rPr>
                <w:sz w:val="22"/>
                <w:szCs w:val="22"/>
              </w:rPr>
              <w:t>2</w:t>
            </w:r>
          </w:p>
        </w:tc>
        <w:tc>
          <w:tcPr>
            <w:tcW w:w="2551" w:type="dxa"/>
          </w:tcPr>
          <w:p w14:paraId="20E4A277" w14:textId="77777777" w:rsidR="003B49DF" w:rsidRPr="008A624A" w:rsidRDefault="003B49DF" w:rsidP="00282529">
            <w:pPr>
              <w:rPr>
                <w:sz w:val="22"/>
                <w:szCs w:val="22"/>
              </w:rPr>
            </w:pPr>
            <w:r w:rsidRPr="008A624A">
              <w:rPr>
                <w:sz w:val="22"/>
                <w:szCs w:val="22"/>
              </w:rPr>
              <w:t>DIM_BLOCK</w:t>
            </w:r>
          </w:p>
        </w:tc>
        <w:tc>
          <w:tcPr>
            <w:tcW w:w="2478" w:type="dxa"/>
          </w:tcPr>
          <w:p w14:paraId="7E3981CC" w14:textId="77777777" w:rsidR="003B49DF" w:rsidRPr="008A624A" w:rsidRDefault="003B49DF" w:rsidP="00282529">
            <w:pPr>
              <w:rPr>
                <w:sz w:val="22"/>
                <w:szCs w:val="22"/>
              </w:rPr>
            </w:pPr>
            <w:r w:rsidRPr="008A624A">
              <w:rPr>
                <w:sz w:val="22"/>
                <w:szCs w:val="22"/>
              </w:rPr>
              <w:t>Standard</w:t>
            </w:r>
          </w:p>
        </w:tc>
        <w:tc>
          <w:tcPr>
            <w:tcW w:w="2418" w:type="dxa"/>
          </w:tcPr>
          <w:p w14:paraId="7F3575C1" w14:textId="77777777" w:rsidR="003B49DF" w:rsidRPr="008A624A" w:rsidRDefault="003B49DF" w:rsidP="00282529">
            <w:pPr>
              <w:rPr>
                <w:sz w:val="22"/>
                <w:szCs w:val="22"/>
              </w:rPr>
            </w:pPr>
            <w:r w:rsidRPr="008A624A">
              <w:rPr>
                <w:sz w:val="22"/>
                <w:szCs w:val="22"/>
              </w:rPr>
              <w:t>1 mined block</w:t>
            </w:r>
          </w:p>
        </w:tc>
        <w:tc>
          <w:tcPr>
            <w:tcW w:w="2485" w:type="dxa"/>
          </w:tcPr>
          <w:p w14:paraId="40F356B0" w14:textId="77777777" w:rsidR="003B49DF" w:rsidRPr="008A624A" w:rsidRDefault="003B49DF" w:rsidP="00282529">
            <w:pPr>
              <w:rPr>
                <w:sz w:val="22"/>
                <w:szCs w:val="22"/>
              </w:rPr>
            </w:pPr>
            <w:r w:rsidRPr="008A624A">
              <w:rPr>
                <w:sz w:val="22"/>
                <w:szCs w:val="22"/>
              </w:rPr>
              <w:t>Block properties (hash, height, difficulty, size)</w:t>
            </w:r>
          </w:p>
        </w:tc>
      </w:tr>
      <w:tr w:rsidR="003B49DF" w14:paraId="5CBAE56D" w14:textId="77777777" w:rsidTr="00282529">
        <w:tc>
          <w:tcPr>
            <w:tcW w:w="524" w:type="dxa"/>
          </w:tcPr>
          <w:p w14:paraId="1A0B235D" w14:textId="77777777" w:rsidR="003B49DF" w:rsidRPr="008A624A" w:rsidRDefault="003B49DF" w:rsidP="00282529">
            <w:pPr>
              <w:rPr>
                <w:sz w:val="22"/>
                <w:szCs w:val="22"/>
              </w:rPr>
            </w:pPr>
            <w:r w:rsidRPr="008A624A">
              <w:rPr>
                <w:sz w:val="22"/>
                <w:szCs w:val="22"/>
              </w:rPr>
              <w:t>3</w:t>
            </w:r>
          </w:p>
        </w:tc>
        <w:tc>
          <w:tcPr>
            <w:tcW w:w="2551" w:type="dxa"/>
          </w:tcPr>
          <w:p w14:paraId="385872D7" w14:textId="77777777" w:rsidR="003B49DF" w:rsidRPr="008A624A" w:rsidRDefault="003B49DF" w:rsidP="00282529">
            <w:pPr>
              <w:rPr>
                <w:sz w:val="22"/>
                <w:szCs w:val="22"/>
              </w:rPr>
            </w:pPr>
            <w:r w:rsidRPr="008A624A">
              <w:rPr>
                <w:sz w:val="22"/>
                <w:szCs w:val="22"/>
              </w:rPr>
              <w:t>DIM_TX_TYPE</w:t>
            </w:r>
          </w:p>
        </w:tc>
        <w:tc>
          <w:tcPr>
            <w:tcW w:w="2478" w:type="dxa"/>
          </w:tcPr>
          <w:p w14:paraId="343A6398" w14:textId="77777777" w:rsidR="003B49DF" w:rsidRPr="008A624A" w:rsidRDefault="003B49DF" w:rsidP="00282529">
            <w:pPr>
              <w:rPr>
                <w:sz w:val="22"/>
                <w:szCs w:val="22"/>
              </w:rPr>
            </w:pPr>
            <w:r w:rsidRPr="008A624A">
              <w:rPr>
                <w:sz w:val="22"/>
                <w:szCs w:val="22"/>
              </w:rPr>
              <w:t>Standard</w:t>
            </w:r>
          </w:p>
        </w:tc>
        <w:tc>
          <w:tcPr>
            <w:tcW w:w="2418" w:type="dxa"/>
          </w:tcPr>
          <w:p w14:paraId="3F0B8E9E" w14:textId="77777777" w:rsidR="003B49DF" w:rsidRPr="008A624A" w:rsidRDefault="003B49DF" w:rsidP="00282529">
            <w:pPr>
              <w:rPr>
                <w:sz w:val="22"/>
                <w:szCs w:val="22"/>
              </w:rPr>
            </w:pPr>
            <w:r w:rsidRPr="008A624A">
              <w:rPr>
                <w:sz w:val="22"/>
                <w:szCs w:val="22"/>
              </w:rPr>
              <w:t>Unique flag combination</w:t>
            </w:r>
          </w:p>
        </w:tc>
        <w:tc>
          <w:tcPr>
            <w:tcW w:w="2485" w:type="dxa"/>
          </w:tcPr>
          <w:p w14:paraId="396B196B" w14:textId="77777777" w:rsidR="003B49DF" w:rsidRPr="008A624A" w:rsidRDefault="003B49DF" w:rsidP="00282529">
            <w:pPr>
              <w:rPr>
                <w:sz w:val="22"/>
                <w:szCs w:val="22"/>
              </w:rPr>
            </w:pPr>
            <w:r w:rsidRPr="008A624A">
              <w:rPr>
                <w:sz w:val="22"/>
                <w:szCs w:val="22"/>
              </w:rPr>
              <w:t>Transaction script type and transaction flags (SegWit, coinbase)</w:t>
            </w:r>
          </w:p>
        </w:tc>
      </w:tr>
      <w:tr w:rsidR="003B49DF" w14:paraId="0D1FF356" w14:textId="77777777" w:rsidTr="00282529">
        <w:tc>
          <w:tcPr>
            <w:tcW w:w="524" w:type="dxa"/>
          </w:tcPr>
          <w:p w14:paraId="09007259" w14:textId="77777777" w:rsidR="003B49DF" w:rsidRPr="008A624A" w:rsidRDefault="003B49DF" w:rsidP="00282529">
            <w:pPr>
              <w:rPr>
                <w:sz w:val="22"/>
                <w:szCs w:val="22"/>
              </w:rPr>
            </w:pPr>
            <w:r w:rsidRPr="008A624A">
              <w:rPr>
                <w:sz w:val="22"/>
                <w:szCs w:val="22"/>
              </w:rPr>
              <w:t>4</w:t>
            </w:r>
          </w:p>
        </w:tc>
        <w:tc>
          <w:tcPr>
            <w:tcW w:w="2551" w:type="dxa"/>
          </w:tcPr>
          <w:p w14:paraId="712F7B73" w14:textId="77777777" w:rsidR="003B49DF" w:rsidRPr="008A624A" w:rsidRDefault="003B49DF" w:rsidP="00282529">
            <w:pPr>
              <w:rPr>
                <w:sz w:val="22"/>
                <w:szCs w:val="22"/>
              </w:rPr>
            </w:pPr>
            <w:r w:rsidRPr="008A624A">
              <w:rPr>
                <w:sz w:val="22"/>
                <w:szCs w:val="22"/>
              </w:rPr>
              <w:t>DIM_MARKET</w:t>
            </w:r>
          </w:p>
        </w:tc>
        <w:tc>
          <w:tcPr>
            <w:tcW w:w="2478" w:type="dxa"/>
          </w:tcPr>
          <w:p w14:paraId="459FD0AE" w14:textId="77777777" w:rsidR="003B49DF" w:rsidRPr="008A624A" w:rsidRDefault="003B49DF" w:rsidP="00282529">
            <w:pPr>
              <w:rPr>
                <w:sz w:val="22"/>
                <w:szCs w:val="22"/>
              </w:rPr>
            </w:pPr>
            <w:r w:rsidRPr="008A624A">
              <w:rPr>
                <w:sz w:val="22"/>
                <w:szCs w:val="22"/>
              </w:rPr>
              <w:t>Standard</w:t>
            </w:r>
          </w:p>
        </w:tc>
        <w:tc>
          <w:tcPr>
            <w:tcW w:w="2418" w:type="dxa"/>
          </w:tcPr>
          <w:p w14:paraId="1F157E40" w14:textId="55E7E8F5" w:rsidR="003B49DF" w:rsidRPr="008A624A" w:rsidRDefault="003B49DF" w:rsidP="00282529">
            <w:pPr>
              <w:rPr>
                <w:sz w:val="22"/>
                <w:szCs w:val="22"/>
              </w:rPr>
            </w:pPr>
            <w:r w:rsidRPr="008A624A">
              <w:rPr>
                <w:sz w:val="22"/>
                <w:szCs w:val="22"/>
              </w:rPr>
              <w:t xml:space="preserve">1 </w:t>
            </w:r>
            <w:r w:rsidR="00472027">
              <w:rPr>
                <w:sz w:val="22"/>
                <w:szCs w:val="22"/>
              </w:rPr>
              <w:t>unique</w:t>
            </w:r>
            <w:r w:rsidRPr="008A624A">
              <w:rPr>
                <w:sz w:val="22"/>
                <w:szCs w:val="22"/>
              </w:rPr>
              <w:t xml:space="preserve"> market snapshot</w:t>
            </w:r>
          </w:p>
        </w:tc>
        <w:tc>
          <w:tcPr>
            <w:tcW w:w="2485" w:type="dxa"/>
          </w:tcPr>
          <w:p w14:paraId="16992B54" w14:textId="77777777" w:rsidR="003B49DF" w:rsidRPr="008A624A" w:rsidRDefault="003B49DF" w:rsidP="00282529">
            <w:pPr>
              <w:rPr>
                <w:sz w:val="22"/>
                <w:szCs w:val="22"/>
              </w:rPr>
            </w:pPr>
            <w:r w:rsidRPr="008A624A">
              <w:rPr>
                <w:sz w:val="22"/>
                <w:szCs w:val="22"/>
              </w:rPr>
              <w:t>Daily market metrics (market cap, Fear &amp; Greed index)</w:t>
            </w:r>
          </w:p>
        </w:tc>
      </w:tr>
    </w:tbl>
    <w:p w14:paraId="50D9EEE1" w14:textId="77777777" w:rsidR="003B49DF" w:rsidRPr="003B49DF" w:rsidRDefault="003B49DF" w:rsidP="003B49DF"/>
    <w:p w14:paraId="79D71078" w14:textId="398FB45E" w:rsidR="00BE3A3E" w:rsidRDefault="00BE3A3E" w:rsidP="00BE3A3E">
      <w:pPr>
        <w:pStyle w:val="Ttulo3"/>
        <w:rPr>
          <w:lang w:val="en"/>
        </w:rPr>
      </w:pPr>
      <w:r>
        <w:rPr>
          <w:lang w:val="en"/>
        </w:rPr>
        <w:t>2.2.3 Context Details</w:t>
      </w:r>
    </w:p>
    <w:tbl>
      <w:tblPr>
        <w:tblStyle w:val="Tablaconcuadrcula"/>
        <w:tblW w:w="0" w:type="auto"/>
        <w:tblLook w:val="04A0" w:firstRow="1" w:lastRow="0" w:firstColumn="1" w:lastColumn="0" w:noHBand="0" w:noVBand="1"/>
      </w:tblPr>
      <w:tblGrid>
        <w:gridCol w:w="454"/>
        <w:gridCol w:w="1911"/>
        <w:gridCol w:w="2408"/>
        <w:gridCol w:w="1610"/>
        <w:gridCol w:w="892"/>
        <w:gridCol w:w="3181"/>
      </w:tblGrid>
      <w:tr w:rsidR="003B49DF" w14:paraId="7076E356" w14:textId="77777777" w:rsidTr="00472027">
        <w:tc>
          <w:tcPr>
            <w:tcW w:w="454" w:type="dxa"/>
          </w:tcPr>
          <w:p w14:paraId="25BB6167" w14:textId="77777777" w:rsidR="003B49DF" w:rsidRPr="008A624A" w:rsidRDefault="003B49DF" w:rsidP="00282529">
            <w:pPr>
              <w:rPr>
                <w:rFonts w:cstheme="minorHAnsi"/>
                <w:sz w:val="22"/>
                <w:szCs w:val="22"/>
                <w:lang w:val="en"/>
              </w:rPr>
            </w:pPr>
          </w:p>
        </w:tc>
        <w:tc>
          <w:tcPr>
            <w:tcW w:w="1911" w:type="dxa"/>
          </w:tcPr>
          <w:p w14:paraId="20946058" w14:textId="77777777" w:rsidR="003B49DF" w:rsidRPr="008A624A" w:rsidRDefault="003B49DF" w:rsidP="00282529">
            <w:pPr>
              <w:rPr>
                <w:rFonts w:cstheme="minorHAnsi"/>
                <w:sz w:val="22"/>
                <w:szCs w:val="22"/>
                <w:lang w:val="en"/>
              </w:rPr>
            </w:pPr>
            <w:r w:rsidRPr="008A624A">
              <w:rPr>
                <w:rFonts w:cstheme="minorHAnsi"/>
                <w:sz w:val="22"/>
                <w:szCs w:val="22"/>
                <w:lang w:val="en"/>
              </w:rPr>
              <w:t>Dimension Table</w:t>
            </w:r>
          </w:p>
        </w:tc>
        <w:tc>
          <w:tcPr>
            <w:tcW w:w="2408" w:type="dxa"/>
          </w:tcPr>
          <w:p w14:paraId="7740E516" w14:textId="77777777" w:rsidR="003B49DF" w:rsidRPr="008A624A" w:rsidRDefault="003B49DF" w:rsidP="00282529">
            <w:pPr>
              <w:rPr>
                <w:rFonts w:cstheme="minorHAnsi"/>
                <w:sz w:val="22"/>
                <w:szCs w:val="22"/>
                <w:lang w:val="en"/>
              </w:rPr>
            </w:pPr>
            <w:r w:rsidRPr="008A624A">
              <w:rPr>
                <w:rFonts w:cstheme="minorHAnsi"/>
                <w:sz w:val="22"/>
                <w:szCs w:val="22"/>
                <w:lang w:val="en"/>
              </w:rPr>
              <w:t>Attribute</w:t>
            </w:r>
          </w:p>
        </w:tc>
        <w:tc>
          <w:tcPr>
            <w:tcW w:w="1610" w:type="dxa"/>
          </w:tcPr>
          <w:p w14:paraId="0FA16406" w14:textId="77777777" w:rsidR="003B49DF" w:rsidRPr="008A624A" w:rsidRDefault="003B49DF" w:rsidP="00282529">
            <w:pPr>
              <w:rPr>
                <w:rFonts w:cstheme="minorHAnsi"/>
                <w:sz w:val="22"/>
                <w:szCs w:val="22"/>
                <w:lang w:val="en"/>
              </w:rPr>
            </w:pPr>
            <w:r w:rsidRPr="008A624A">
              <w:rPr>
                <w:rFonts w:cstheme="minorHAnsi"/>
                <w:sz w:val="22"/>
                <w:szCs w:val="22"/>
                <w:lang w:val="en"/>
              </w:rPr>
              <w:t>Type</w:t>
            </w:r>
          </w:p>
        </w:tc>
        <w:tc>
          <w:tcPr>
            <w:tcW w:w="892" w:type="dxa"/>
          </w:tcPr>
          <w:p w14:paraId="3D86E45D" w14:textId="77777777" w:rsidR="003B49DF" w:rsidRPr="008A624A" w:rsidRDefault="003B49DF" w:rsidP="00282529">
            <w:pPr>
              <w:rPr>
                <w:rFonts w:cstheme="minorHAnsi"/>
                <w:sz w:val="22"/>
                <w:szCs w:val="22"/>
                <w:lang w:val="en"/>
              </w:rPr>
            </w:pPr>
            <w:r w:rsidRPr="008A624A">
              <w:rPr>
                <w:rFonts w:cstheme="minorHAnsi"/>
                <w:sz w:val="22"/>
                <w:szCs w:val="22"/>
                <w:lang w:val="en"/>
              </w:rPr>
              <w:t>SCD</w:t>
            </w:r>
          </w:p>
        </w:tc>
        <w:tc>
          <w:tcPr>
            <w:tcW w:w="3181" w:type="dxa"/>
          </w:tcPr>
          <w:p w14:paraId="7AF3A7BC" w14:textId="77777777" w:rsidR="003B49DF" w:rsidRPr="008A624A" w:rsidRDefault="003B49DF" w:rsidP="00282529">
            <w:pPr>
              <w:rPr>
                <w:rFonts w:cstheme="minorHAnsi"/>
                <w:sz w:val="22"/>
                <w:szCs w:val="22"/>
                <w:lang w:val="en"/>
              </w:rPr>
            </w:pPr>
            <w:r w:rsidRPr="008A624A">
              <w:rPr>
                <w:rFonts w:cstheme="minorHAnsi"/>
                <w:sz w:val="22"/>
                <w:szCs w:val="22"/>
                <w:lang w:val="en"/>
              </w:rPr>
              <w:t>Description</w:t>
            </w:r>
          </w:p>
        </w:tc>
      </w:tr>
      <w:tr w:rsidR="003B49DF" w14:paraId="05A161A8" w14:textId="77777777" w:rsidTr="00472027">
        <w:tc>
          <w:tcPr>
            <w:tcW w:w="454" w:type="dxa"/>
          </w:tcPr>
          <w:p w14:paraId="1BFC46D1" w14:textId="77777777" w:rsidR="003B49DF" w:rsidRPr="008A624A" w:rsidRDefault="003B49DF" w:rsidP="00282529">
            <w:pPr>
              <w:rPr>
                <w:rFonts w:cstheme="minorHAnsi"/>
                <w:sz w:val="22"/>
                <w:szCs w:val="22"/>
              </w:rPr>
            </w:pPr>
            <w:r w:rsidRPr="008A624A">
              <w:rPr>
                <w:rFonts w:cstheme="minorHAnsi"/>
                <w:sz w:val="22"/>
                <w:szCs w:val="22"/>
              </w:rPr>
              <w:t>1</w:t>
            </w:r>
          </w:p>
        </w:tc>
        <w:tc>
          <w:tcPr>
            <w:tcW w:w="1911" w:type="dxa"/>
          </w:tcPr>
          <w:p w14:paraId="38357B0C" w14:textId="77777777" w:rsidR="003B49DF" w:rsidRPr="008A624A" w:rsidRDefault="003B49DF" w:rsidP="00282529">
            <w:pPr>
              <w:rPr>
                <w:rFonts w:cstheme="minorHAnsi"/>
                <w:sz w:val="22"/>
                <w:szCs w:val="22"/>
              </w:rPr>
            </w:pPr>
            <w:r w:rsidRPr="008A624A">
              <w:rPr>
                <w:rFonts w:cstheme="minorHAnsi"/>
                <w:sz w:val="22"/>
                <w:szCs w:val="22"/>
              </w:rPr>
              <w:t>DIM_DATE</w:t>
            </w:r>
          </w:p>
        </w:tc>
        <w:tc>
          <w:tcPr>
            <w:tcW w:w="2408" w:type="dxa"/>
          </w:tcPr>
          <w:p w14:paraId="76BE3AE5" w14:textId="77777777" w:rsidR="003B49DF" w:rsidRPr="008A624A" w:rsidRDefault="003B49DF" w:rsidP="00282529">
            <w:pPr>
              <w:rPr>
                <w:rFonts w:cstheme="minorHAnsi"/>
                <w:sz w:val="22"/>
                <w:szCs w:val="22"/>
              </w:rPr>
            </w:pPr>
            <w:r w:rsidRPr="008A624A">
              <w:rPr>
                <w:rFonts w:cstheme="minorHAnsi"/>
                <w:sz w:val="22"/>
                <w:szCs w:val="22"/>
              </w:rPr>
              <w:t>date_key</w:t>
            </w:r>
          </w:p>
        </w:tc>
        <w:tc>
          <w:tcPr>
            <w:tcW w:w="1610" w:type="dxa"/>
          </w:tcPr>
          <w:p w14:paraId="7AE66497" w14:textId="77777777" w:rsidR="003B49DF" w:rsidRPr="008A624A" w:rsidRDefault="003B49DF" w:rsidP="00282529">
            <w:pPr>
              <w:rPr>
                <w:rFonts w:cstheme="minorHAnsi"/>
                <w:sz w:val="22"/>
                <w:szCs w:val="22"/>
              </w:rPr>
            </w:pPr>
            <w:r w:rsidRPr="008A624A">
              <w:rPr>
                <w:rFonts w:cstheme="minorHAnsi"/>
                <w:sz w:val="22"/>
                <w:szCs w:val="22"/>
              </w:rPr>
              <w:t>INT</w:t>
            </w:r>
          </w:p>
        </w:tc>
        <w:tc>
          <w:tcPr>
            <w:tcW w:w="892" w:type="dxa"/>
          </w:tcPr>
          <w:p w14:paraId="73ADE95E" w14:textId="5C9C6630"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71DEA65E" w14:textId="77777777" w:rsidR="003B49DF" w:rsidRPr="008A624A" w:rsidRDefault="003B49DF" w:rsidP="00282529">
            <w:pPr>
              <w:rPr>
                <w:rFonts w:cstheme="minorHAnsi"/>
                <w:sz w:val="22"/>
                <w:szCs w:val="22"/>
              </w:rPr>
            </w:pPr>
            <w:r w:rsidRPr="008A624A">
              <w:rPr>
                <w:rFonts w:cstheme="minorHAnsi"/>
                <w:sz w:val="22"/>
                <w:szCs w:val="22"/>
              </w:rPr>
              <w:t>Surrogate Date Key (YYYYMMDD)</w:t>
            </w:r>
          </w:p>
        </w:tc>
      </w:tr>
      <w:tr w:rsidR="003B49DF" w14:paraId="22059DB7" w14:textId="77777777" w:rsidTr="00472027">
        <w:tc>
          <w:tcPr>
            <w:tcW w:w="454" w:type="dxa"/>
          </w:tcPr>
          <w:p w14:paraId="1B2C271A" w14:textId="77777777" w:rsidR="003B49DF" w:rsidRPr="008A624A" w:rsidRDefault="003B49DF" w:rsidP="00282529">
            <w:pPr>
              <w:rPr>
                <w:rFonts w:cstheme="minorHAnsi"/>
                <w:sz w:val="22"/>
                <w:szCs w:val="22"/>
              </w:rPr>
            </w:pPr>
            <w:r w:rsidRPr="008A624A">
              <w:rPr>
                <w:rFonts w:cstheme="minorHAnsi"/>
                <w:sz w:val="22"/>
                <w:szCs w:val="22"/>
              </w:rPr>
              <w:t>2</w:t>
            </w:r>
          </w:p>
        </w:tc>
        <w:tc>
          <w:tcPr>
            <w:tcW w:w="1911" w:type="dxa"/>
          </w:tcPr>
          <w:p w14:paraId="07E4C559" w14:textId="77777777" w:rsidR="003B49DF" w:rsidRPr="008A624A" w:rsidRDefault="003B49DF" w:rsidP="00282529">
            <w:pPr>
              <w:rPr>
                <w:rFonts w:cstheme="minorHAnsi"/>
                <w:sz w:val="22"/>
                <w:szCs w:val="22"/>
              </w:rPr>
            </w:pPr>
            <w:r w:rsidRPr="008A624A">
              <w:rPr>
                <w:rFonts w:cstheme="minorHAnsi"/>
                <w:sz w:val="22"/>
                <w:szCs w:val="22"/>
              </w:rPr>
              <w:t>DIM_DATE</w:t>
            </w:r>
          </w:p>
        </w:tc>
        <w:tc>
          <w:tcPr>
            <w:tcW w:w="2408" w:type="dxa"/>
          </w:tcPr>
          <w:p w14:paraId="6E73A3F2" w14:textId="77777777" w:rsidR="003B49DF" w:rsidRPr="008A624A" w:rsidRDefault="003B49DF" w:rsidP="00282529">
            <w:pPr>
              <w:rPr>
                <w:rFonts w:cstheme="minorHAnsi"/>
                <w:sz w:val="22"/>
                <w:szCs w:val="22"/>
              </w:rPr>
            </w:pPr>
            <w:r w:rsidRPr="008A624A">
              <w:rPr>
                <w:rFonts w:cstheme="minorHAnsi"/>
                <w:sz w:val="22"/>
                <w:szCs w:val="22"/>
              </w:rPr>
              <w:t>date</w:t>
            </w:r>
          </w:p>
        </w:tc>
        <w:tc>
          <w:tcPr>
            <w:tcW w:w="1610" w:type="dxa"/>
          </w:tcPr>
          <w:p w14:paraId="65657917" w14:textId="77777777" w:rsidR="003B49DF" w:rsidRPr="008A624A" w:rsidRDefault="003B49DF" w:rsidP="00282529">
            <w:pPr>
              <w:rPr>
                <w:rFonts w:cstheme="minorHAnsi"/>
                <w:sz w:val="22"/>
                <w:szCs w:val="22"/>
              </w:rPr>
            </w:pPr>
            <w:r w:rsidRPr="008A624A">
              <w:rPr>
                <w:rFonts w:cstheme="minorHAnsi"/>
                <w:sz w:val="22"/>
                <w:szCs w:val="22"/>
              </w:rPr>
              <w:t>DATE</w:t>
            </w:r>
          </w:p>
        </w:tc>
        <w:tc>
          <w:tcPr>
            <w:tcW w:w="892" w:type="dxa"/>
          </w:tcPr>
          <w:p w14:paraId="00E36311" w14:textId="3288F110"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2E5C3262" w14:textId="77777777" w:rsidR="003B49DF" w:rsidRPr="008A624A" w:rsidRDefault="003B49DF" w:rsidP="00282529">
            <w:pPr>
              <w:rPr>
                <w:rFonts w:cstheme="minorHAnsi"/>
                <w:sz w:val="22"/>
                <w:szCs w:val="22"/>
              </w:rPr>
            </w:pPr>
            <w:r w:rsidRPr="008A624A">
              <w:rPr>
                <w:rFonts w:cstheme="minorHAnsi"/>
                <w:sz w:val="22"/>
                <w:szCs w:val="22"/>
              </w:rPr>
              <w:t>Calendar date</w:t>
            </w:r>
          </w:p>
        </w:tc>
      </w:tr>
      <w:tr w:rsidR="003B49DF" w14:paraId="00C78460" w14:textId="77777777" w:rsidTr="00472027">
        <w:tc>
          <w:tcPr>
            <w:tcW w:w="454" w:type="dxa"/>
          </w:tcPr>
          <w:p w14:paraId="4C8038BA" w14:textId="77777777" w:rsidR="003B49DF" w:rsidRPr="008A624A" w:rsidRDefault="003B49DF" w:rsidP="00282529">
            <w:pPr>
              <w:rPr>
                <w:rFonts w:cstheme="minorHAnsi"/>
                <w:sz w:val="22"/>
                <w:szCs w:val="22"/>
              </w:rPr>
            </w:pPr>
            <w:r w:rsidRPr="008A624A">
              <w:rPr>
                <w:rFonts w:cstheme="minorHAnsi"/>
                <w:sz w:val="22"/>
                <w:szCs w:val="22"/>
              </w:rPr>
              <w:t>3</w:t>
            </w:r>
          </w:p>
        </w:tc>
        <w:tc>
          <w:tcPr>
            <w:tcW w:w="1911" w:type="dxa"/>
          </w:tcPr>
          <w:p w14:paraId="6E0D2573" w14:textId="77777777" w:rsidR="003B49DF" w:rsidRPr="008A624A" w:rsidRDefault="003B49DF" w:rsidP="00282529">
            <w:pPr>
              <w:rPr>
                <w:rFonts w:cstheme="minorHAnsi"/>
                <w:sz w:val="22"/>
                <w:szCs w:val="22"/>
              </w:rPr>
            </w:pPr>
            <w:r w:rsidRPr="008A624A">
              <w:rPr>
                <w:rFonts w:cstheme="minorHAnsi"/>
                <w:sz w:val="22"/>
                <w:szCs w:val="22"/>
              </w:rPr>
              <w:t>DIM_DATE</w:t>
            </w:r>
          </w:p>
        </w:tc>
        <w:tc>
          <w:tcPr>
            <w:tcW w:w="2408" w:type="dxa"/>
          </w:tcPr>
          <w:p w14:paraId="0962A843" w14:textId="77777777" w:rsidR="003B49DF" w:rsidRPr="008A624A" w:rsidRDefault="003B49DF" w:rsidP="00282529">
            <w:pPr>
              <w:rPr>
                <w:rFonts w:cstheme="minorHAnsi"/>
                <w:sz w:val="22"/>
                <w:szCs w:val="22"/>
              </w:rPr>
            </w:pPr>
            <w:r w:rsidRPr="008A624A">
              <w:rPr>
                <w:rFonts w:cstheme="minorHAnsi"/>
                <w:sz w:val="22"/>
                <w:szCs w:val="22"/>
              </w:rPr>
              <w:t>day</w:t>
            </w:r>
          </w:p>
        </w:tc>
        <w:tc>
          <w:tcPr>
            <w:tcW w:w="1610" w:type="dxa"/>
          </w:tcPr>
          <w:p w14:paraId="28DDD301"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60F49DD6" w14:textId="466E1784"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2357F7BB" w14:textId="77777777" w:rsidR="003B49DF" w:rsidRPr="008A624A" w:rsidRDefault="003B49DF" w:rsidP="00282529">
            <w:pPr>
              <w:rPr>
                <w:rFonts w:cstheme="minorHAnsi"/>
                <w:sz w:val="22"/>
                <w:szCs w:val="22"/>
              </w:rPr>
            </w:pPr>
            <w:r w:rsidRPr="008A624A">
              <w:rPr>
                <w:rFonts w:cstheme="minorHAnsi"/>
                <w:sz w:val="22"/>
                <w:szCs w:val="22"/>
              </w:rPr>
              <w:t>Day of the month</w:t>
            </w:r>
          </w:p>
        </w:tc>
      </w:tr>
      <w:tr w:rsidR="003B49DF" w14:paraId="37571EA2" w14:textId="77777777" w:rsidTr="00472027">
        <w:tc>
          <w:tcPr>
            <w:tcW w:w="454" w:type="dxa"/>
          </w:tcPr>
          <w:p w14:paraId="012DF646" w14:textId="77777777" w:rsidR="003B49DF" w:rsidRPr="008A624A" w:rsidRDefault="003B49DF" w:rsidP="00282529">
            <w:pPr>
              <w:rPr>
                <w:rFonts w:cstheme="minorHAnsi"/>
                <w:sz w:val="22"/>
                <w:szCs w:val="22"/>
              </w:rPr>
            </w:pPr>
            <w:r w:rsidRPr="008A624A">
              <w:rPr>
                <w:rFonts w:cstheme="minorHAnsi"/>
                <w:sz w:val="22"/>
                <w:szCs w:val="22"/>
              </w:rPr>
              <w:t>4</w:t>
            </w:r>
          </w:p>
        </w:tc>
        <w:tc>
          <w:tcPr>
            <w:tcW w:w="1911" w:type="dxa"/>
          </w:tcPr>
          <w:p w14:paraId="5B4D9307" w14:textId="77777777" w:rsidR="003B49DF" w:rsidRPr="008A624A" w:rsidRDefault="003B49DF" w:rsidP="00282529">
            <w:pPr>
              <w:rPr>
                <w:rFonts w:cstheme="minorHAnsi"/>
                <w:sz w:val="22"/>
                <w:szCs w:val="22"/>
              </w:rPr>
            </w:pPr>
            <w:r w:rsidRPr="008A624A">
              <w:rPr>
                <w:rFonts w:cstheme="minorHAnsi"/>
                <w:sz w:val="22"/>
                <w:szCs w:val="22"/>
              </w:rPr>
              <w:t>DIM_DATE</w:t>
            </w:r>
          </w:p>
        </w:tc>
        <w:tc>
          <w:tcPr>
            <w:tcW w:w="2408" w:type="dxa"/>
          </w:tcPr>
          <w:p w14:paraId="4A0E5057" w14:textId="77777777" w:rsidR="003B49DF" w:rsidRPr="008A624A" w:rsidRDefault="003B49DF" w:rsidP="00282529">
            <w:pPr>
              <w:rPr>
                <w:rFonts w:cstheme="minorHAnsi"/>
                <w:sz w:val="22"/>
                <w:szCs w:val="22"/>
              </w:rPr>
            </w:pPr>
            <w:r w:rsidRPr="008A624A">
              <w:rPr>
                <w:rFonts w:cstheme="minorHAnsi"/>
                <w:sz w:val="22"/>
                <w:szCs w:val="22"/>
              </w:rPr>
              <w:t>month</w:t>
            </w:r>
          </w:p>
        </w:tc>
        <w:tc>
          <w:tcPr>
            <w:tcW w:w="1610" w:type="dxa"/>
          </w:tcPr>
          <w:p w14:paraId="222CEE34"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30BAF724" w14:textId="0B877BB7"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0FA7E70A" w14:textId="77777777" w:rsidR="003B49DF" w:rsidRPr="008A624A" w:rsidRDefault="003B49DF" w:rsidP="00282529">
            <w:pPr>
              <w:rPr>
                <w:rFonts w:cstheme="minorHAnsi"/>
                <w:sz w:val="22"/>
                <w:szCs w:val="22"/>
              </w:rPr>
            </w:pPr>
            <w:r w:rsidRPr="008A624A">
              <w:rPr>
                <w:rFonts w:cstheme="minorHAnsi"/>
                <w:sz w:val="22"/>
                <w:szCs w:val="22"/>
              </w:rPr>
              <w:t>Month index (1-12)</w:t>
            </w:r>
          </w:p>
        </w:tc>
      </w:tr>
      <w:tr w:rsidR="003B49DF" w14:paraId="5DD0E409" w14:textId="77777777" w:rsidTr="00472027">
        <w:tc>
          <w:tcPr>
            <w:tcW w:w="454" w:type="dxa"/>
          </w:tcPr>
          <w:p w14:paraId="243F08F1" w14:textId="77777777" w:rsidR="003B49DF" w:rsidRPr="008A624A" w:rsidRDefault="003B49DF" w:rsidP="00282529">
            <w:pPr>
              <w:rPr>
                <w:rFonts w:cstheme="minorHAnsi"/>
                <w:sz w:val="22"/>
                <w:szCs w:val="22"/>
              </w:rPr>
            </w:pPr>
            <w:r w:rsidRPr="008A624A">
              <w:rPr>
                <w:rFonts w:cstheme="minorHAnsi"/>
                <w:sz w:val="22"/>
                <w:szCs w:val="22"/>
              </w:rPr>
              <w:t>5</w:t>
            </w:r>
          </w:p>
        </w:tc>
        <w:tc>
          <w:tcPr>
            <w:tcW w:w="1911" w:type="dxa"/>
          </w:tcPr>
          <w:p w14:paraId="2146C218" w14:textId="77777777" w:rsidR="003B49DF" w:rsidRPr="008A624A" w:rsidRDefault="003B49DF" w:rsidP="00282529">
            <w:pPr>
              <w:rPr>
                <w:rFonts w:cstheme="minorHAnsi"/>
                <w:sz w:val="22"/>
                <w:szCs w:val="22"/>
              </w:rPr>
            </w:pPr>
            <w:r w:rsidRPr="008A624A">
              <w:rPr>
                <w:rFonts w:cstheme="minorHAnsi"/>
                <w:sz w:val="22"/>
                <w:szCs w:val="22"/>
              </w:rPr>
              <w:t>DIM_DATE</w:t>
            </w:r>
          </w:p>
        </w:tc>
        <w:tc>
          <w:tcPr>
            <w:tcW w:w="2408" w:type="dxa"/>
          </w:tcPr>
          <w:p w14:paraId="3290E391" w14:textId="77777777" w:rsidR="003B49DF" w:rsidRPr="008A624A" w:rsidRDefault="003B49DF" w:rsidP="00282529">
            <w:pPr>
              <w:rPr>
                <w:rFonts w:cstheme="minorHAnsi"/>
                <w:sz w:val="22"/>
                <w:szCs w:val="22"/>
              </w:rPr>
            </w:pPr>
            <w:r w:rsidRPr="008A624A">
              <w:rPr>
                <w:rFonts w:cstheme="minorHAnsi"/>
                <w:sz w:val="22"/>
                <w:szCs w:val="22"/>
              </w:rPr>
              <w:t>quarter</w:t>
            </w:r>
          </w:p>
        </w:tc>
        <w:tc>
          <w:tcPr>
            <w:tcW w:w="1610" w:type="dxa"/>
          </w:tcPr>
          <w:p w14:paraId="7B770B23"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20F33946" w14:textId="4342F90F"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2DE8FA23" w14:textId="77777777" w:rsidR="003B49DF" w:rsidRPr="008A624A" w:rsidRDefault="003B49DF" w:rsidP="00282529">
            <w:pPr>
              <w:rPr>
                <w:rFonts w:cstheme="minorHAnsi"/>
                <w:sz w:val="22"/>
                <w:szCs w:val="22"/>
              </w:rPr>
            </w:pPr>
            <w:r w:rsidRPr="008A624A">
              <w:rPr>
                <w:rFonts w:cstheme="minorHAnsi"/>
                <w:sz w:val="22"/>
                <w:szCs w:val="22"/>
              </w:rPr>
              <w:t>Calendar quarter</w:t>
            </w:r>
          </w:p>
        </w:tc>
      </w:tr>
      <w:tr w:rsidR="003B49DF" w14:paraId="0724589E" w14:textId="77777777" w:rsidTr="00472027">
        <w:tc>
          <w:tcPr>
            <w:tcW w:w="454" w:type="dxa"/>
          </w:tcPr>
          <w:p w14:paraId="31C90683" w14:textId="77777777" w:rsidR="003B49DF" w:rsidRPr="008A624A" w:rsidRDefault="003B49DF" w:rsidP="00282529">
            <w:pPr>
              <w:rPr>
                <w:rFonts w:cstheme="minorHAnsi"/>
                <w:sz w:val="22"/>
                <w:szCs w:val="22"/>
              </w:rPr>
            </w:pPr>
            <w:r w:rsidRPr="008A624A">
              <w:rPr>
                <w:rFonts w:cstheme="minorHAnsi"/>
                <w:sz w:val="22"/>
                <w:szCs w:val="22"/>
              </w:rPr>
              <w:t>6</w:t>
            </w:r>
          </w:p>
        </w:tc>
        <w:tc>
          <w:tcPr>
            <w:tcW w:w="1911" w:type="dxa"/>
          </w:tcPr>
          <w:p w14:paraId="080B8FE2" w14:textId="77777777" w:rsidR="003B49DF" w:rsidRPr="008A624A" w:rsidRDefault="003B49DF" w:rsidP="00282529">
            <w:pPr>
              <w:rPr>
                <w:rFonts w:cstheme="minorHAnsi"/>
                <w:sz w:val="22"/>
                <w:szCs w:val="22"/>
              </w:rPr>
            </w:pPr>
            <w:r w:rsidRPr="008A624A">
              <w:rPr>
                <w:rFonts w:cstheme="minorHAnsi"/>
                <w:sz w:val="22"/>
                <w:szCs w:val="22"/>
              </w:rPr>
              <w:t>DIM_DATE</w:t>
            </w:r>
          </w:p>
        </w:tc>
        <w:tc>
          <w:tcPr>
            <w:tcW w:w="2408" w:type="dxa"/>
          </w:tcPr>
          <w:p w14:paraId="3E9B7EBC" w14:textId="77777777" w:rsidR="003B49DF" w:rsidRPr="008A624A" w:rsidRDefault="003B49DF" w:rsidP="00282529">
            <w:pPr>
              <w:rPr>
                <w:rFonts w:cstheme="minorHAnsi"/>
                <w:sz w:val="22"/>
                <w:szCs w:val="22"/>
              </w:rPr>
            </w:pPr>
            <w:r w:rsidRPr="008A624A">
              <w:rPr>
                <w:rFonts w:cstheme="minorHAnsi"/>
                <w:sz w:val="22"/>
                <w:szCs w:val="22"/>
              </w:rPr>
              <w:t>year</w:t>
            </w:r>
          </w:p>
        </w:tc>
        <w:tc>
          <w:tcPr>
            <w:tcW w:w="1610" w:type="dxa"/>
          </w:tcPr>
          <w:p w14:paraId="6E59BD86" w14:textId="77777777" w:rsidR="003B49DF" w:rsidRPr="008A624A" w:rsidRDefault="003B49DF" w:rsidP="00282529">
            <w:pPr>
              <w:rPr>
                <w:rFonts w:cstheme="minorHAnsi"/>
                <w:sz w:val="22"/>
                <w:szCs w:val="22"/>
              </w:rPr>
            </w:pPr>
            <w:r w:rsidRPr="008A624A">
              <w:rPr>
                <w:rFonts w:cstheme="minorHAnsi"/>
                <w:sz w:val="22"/>
                <w:szCs w:val="22"/>
              </w:rPr>
              <w:t>INT</w:t>
            </w:r>
          </w:p>
        </w:tc>
        <w:tc>
          <w:tcPr>
            <w:tcW w:w="892" w:type="dxa"/>
          </w:tcPr>
          <w:p w14:paraId="03C8A59C" w14:textId="3524C506"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438602C0" w14:textId="77777777" w:rsidR="003B49DF" w:rsidRPr="008A624A" w:rsidRDefault="003B49DF" w:rsidP="00282529">
            <w:pPr>
              <w:rPr>
                <w:rFonts w:cstheme="minorHAnsi"/>
                <w:sz w:val="22"/>
                <w:szCs w:val="22"/>
              </w:rPr>
            </w:pPr>
            <w:r w:rsidRPr="008A624A">
              <w:rPr>
                <w:rFonts w:cstheme="minorHAnsi"/>
                <w:sz w:val="22"/>
                <w:szCs w:val="22"/>
              </w:rPr>
              <w:t>Calendar year</w:t>
            </w:r>
          </w:p>
        </w:tc>
      </w:tr>
      <w:tr w:rsidR="003B49DF" w14:paraId="5591A7FE" w14:textId="77777777" w:rsidTr="00472027">
        <w:tc>
          <w:tcPr>
            <w:tcW w:w="454" w:type="dxa"/>
          </w:tcPr>
          <w:p w14:paraId="18686936" w14:textId="77777777" w:rsidR="003B49DF" w:rsidRPr="008A624A" w:rsidRDefault="003B49DF" w:rsidP="00282529">
            <w:pPr>
              <w:rPr>
                <w:rFonts w:cstheme="minorHAnsi"/>
                <w:sz w:val="22"/>
                <w:szCs w:val="22"/>
              </w:rPr>
            </w:pPr>
            <w:r w:rsidRPr="008A624A">
              <w:rPr>
                <w:rFonts w:cstheme="minorHAnsi"/>
                <w:sz w:val="22"/>
                <w:szCs w:val="22"/>
              </w:rPr>
              <w:t>7</w:t>
            </w:r>
          </w:p>
        </w:tc>
        <w:tc>
          <w:tcPr>
            <w:tcW w:w="1911" w:type="dxa"/>
          </w:tcPr>
          <w:p w14:paraId="7898FEDA" w14:textId="77777777" w:rsidR="003B49DF" w:rsidRPr="008A624A" w:rsidRDefault="003B49DF" w:rsidP="00282529">
            <w:pPr>
              <w:rPr>
                <w:rFonts w:cstheme="minorHAnsi"/>
                <w:sz w:val="22"/>
                <w:szCs w:val="22"/>
              </w:rPr>
            </w:pPr>
            <w:r w:rsidRPr="008A624A">
              <w:rPr>
                <w:rFonts w:cstheme="minorHAnsi"/>
                <w:sz w:val="22"/>
                <w:szCs w:val="22"/>
              </w:rPr>
              <w:t>DIM_DATE</w:t>
            </w:r>
          </w:p>
        </w:tc>
        <w:tc>
          <w:tcPr>
            <w:tcW w:w="2408" w:type="dxa"/>
          </w:tcPr>
          <w:p w14:paraId="2075E0EA" w14:textId="77777777" w:rsidR="003B49DF" w:rsidRPr="008A624A" w:rsidRDefault="003B49DF" w:rsidP="00282529">
            <w:pPr>
              <w:rPr>
                <w:rFonts w:cstheme="minorHAnsi"/>
                <w:sz w:val="22"/>
                <w:szCs w:val="22"/>
              </w:rPr>
            </w:pPr>
            <w:r w:rsidRPr="008A624A">
              <w:rPr>
                <w:rFonts w:cstheme="minorHAnsi"/>
                <w:sz w:val="22"/>
                <w:szCs w:val="22"/>
              </w:rPr>
              <w:t>day_of_week</w:t>
            </w:r>
          </w:p>
        </w:tc>
        <w:tc>
          <w:tcPr>
            <w:tcW w:w="1610" w:type="dxa"/>
          </w:tcPr>
          <w:p w14:paraId="65424440"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3A4143E3" w14:textId="502D28E8"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74D61FDF" w14:textId="77777777" w:rsidR="003B49DF" w:rsidRPr="008A624A" w:rsidRDefault="003B49DF" w:rsidP="00282529">
            <w:pPr>
              <w:rPr>
                <w:rFonts w:cstheme="minorHAnsi"/>
                <w:sz w:val="22"/>
                <w:szCs w:val="22"/>
              </w:rPr>
            </w:pPr>
            <w:r w:rsidRPr="008A624A">
              <w:rPr>
                <w:rFonts w:cstheme="minorHAnsi"/>
                <w:sz w:val="22"/>
                <w:szCs w:val="22"/>
              </w:rPr>
              <w:t>Day index (1=Sun, 7=Sat)</w:t>
            </w:r>
          </w:p>
        </w:tc>
      </w:tr>
      <w:tr w:rsidR="003B49DF" w14:paraId="6814403E" w14:textId="77777777" w:rsidTr="00472027">
        <w:tc>
          <w:tcPr>
            <w:tcW w:w="454" w:type="dxa"/>
          </w:tcPr>
          <w:p w14:paraId="4FE6B063" w14:textId="77777777" w:rsidR="003B49DF" w:rsidRPr="008A624A" w:rsidRDefault="003B49DF" w:rsidP="00282529">
            <w:pPr>
              <w:rPr>
                <w:rFonts w:cstheme="minorHAnsi"/>
                <w:sz w:val="22"/>
                <w:szCs w:val="22"/>
              </w:rPr>
            </w:pPr>
            <w:r w:rsidRPr="008A624A">
              <w:rPr>
                <w:rFonts w:cstheme="minorHAnsi"/>
                <w:sz w:val="22"/>
                <w:szCs w:val="22"/>
              </w:rPr>
              <w:t>8</w:t>
            </w:r>
          </w:p>
        </w:tc>
        <w:tc>
          <w:tcPr>
            <w:tcW w:w="1911" w:type="dxa"/>
          </w:tcPr>
          <w:p w14:paraId="60099C21" w14:textId="77777777" w:rsidR="003B49DF" w:rsidRPr="008A624A" w:rsidRDefault="003B49DF" w:rsidP="00282529">
            <w:pPr>
              <w:rPr>
                <w:rFonts w:cstheme="minorHAnsi"/>
                <w:sz w:val="22"/>
                <w:szCs w:val="22"/>
              </w:rPr>
            </w:pPr>
            <w:r w:rsidRPr="008A624A">
              <w:rPr>
                <w:rFonts w:cstheme="minorHAnsi"/>
                <w:sz w:val="22"/>
                <w:szCs w:val="22"/>
              </w:rPr>
              <w:t>DIM_DATE</w:t>
            </w:r>
          </w:p>
        </w:tc>
        <w:tc>
          <w:tcPr>
            <w:tcW w:w="2408" w:type="dxa"/>
          </w:tcPr>
          <w:p w14:paraId="6BB799D8" w14:textId="77777777" w:rsidR="003B49DF" w:rsidRPr="008A624A" w:rsidRDefault="003B49DF" w:rsidP="00282529">
            <w:pPr>
              <w:rPr>
                <w:rFonts w:cstheme="minorHAnsi"/>
                <w:sz w:val="22"/>
                <w:szCs w:val="22"/>
              </w:rPr>
            </w:pPr>
            <w:r w:rsidRPr="008A624A">
              <w:rPr>
                <w:rFonts w:cstheme="minorHAnsi"/>
                <w:sz w:val="22"/>
                <w:szCs w:val="22"/>
              </w:rPr>
              <w:t>is_weekend</w:t>
            </w:r>
          </w:p>
        </w:tc>
        <w:tc>
          <w:tcPr>
            <w:tcW w:w="1610" w:type="dxa"/>
          </w:tcPr>
          <w:p w14:paraId="7D95D6F8"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7864F0AF" w14:textId="3015F631"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53726EDF" w14:textId="77777777" w:rsidR="003B49DF" w:rsidRPr="008A624A" w:rsidRDefault="003B49DF" w:rsidP="00282529">
            <w:pPr>
              <w:rPr>
                <w:rFonts w:cstheme="minorHAnsi"/>
                <w:sz w:val="22"/>
                <w:szCs w:val="22"/>
              </w:rPr>
            </w:pPr>
            <w:r w:rsidRPr="008A624A">
              <w:rPr>
                <w:rFonts w:cstheme="minorHAnsi"/>
                <w:sz w:val="22"/>
                <w:szCs w:val="22"/>
              </w:rPr>
              <w:t>Weekend flag (1/0)</w:t>
            </w:r>
          </w:p>
        </w:tc>
      </w:tr>
      <w:tr w:rsidR="003B49DF" w14:paraId="1BCBC120" w14:textId="77777777" w:rsidTr="00472027">
        <w:tc>
          <w:tcPr>
            <w:tcW w:w="454" w:type="dxa"/>
          </w:tcPr>
          <w:p w14:paraId="6BF1858E" w14:textId="77777777" w:rsidR="003B49DF" w:rsidRPr="008A624A" w:rsidRDefault="003B49DF" w:rsidP="00282529">
            <w:pPr>
              <w:rPr>
                <w:rFonts w:cstheme="minorHAnsi"/>
                <w:sz w:val="22"/>
                <w:szCs w:val="22"/>
              </w:rPr>
            </w:pPr>
            <w:r w:rsidRPr="008A624A">
              <w:rPr>
                <w:rFonts w:cstheme="minorHAnsi"/>
                <w:sz w:val="22"/>
                <w:szCs w:val="22"/>
              </w:rPr>
              <w:t>9</w:t>
            </w:r>
          </w:p>
        </w:tc>
        <w:tc>
          <w:tcPr>
            <w:tcW w:w="1911" w:type="dxa"/>
          </w:tcPr>
          <w:p w14:paraId="2B9D7C2B" w14:textId="77777777" w:rsidR="003B49DF" w:rsidRPr="008A624A" w:rsidRDefault="003B49DF" w:rsidP="00282529">
            <w:pPr>
              <w:rPr>
                <w:rFonts w:cstheme="minorHAnsi"/>
                <w:sz w:val="22"/>
                <w:szCs w:val="22"/>
              </w:rPr>
            </w:pPr>
            <w:r w:rsidRPr="008A624A">
              <w:rPr>
                <w:rFonts w:cstheme="minorHAnsi"/>
                <w:sz w:val="22"/>
                <w:szCs w:val="22"/>
              </w:rPr>
              <w:t>DIM_DATE</w:t>
            </w:r>
          </w:p>
        </w:tc>
        <w:tc>
          <w:tcPr>
            <w:tcW w:w="2408" w:type="dxa"/>
          </w:tcPr>
          <w:p w14:paraId="53B14088" w14:textId="77777777" w:rsidR="003B49DF" w:rsidRPr="008A624A" w:rsidRDefault="003B49DF" w:rsidP="00282529">
            <w:pPr>
              <w:rPr>
                <w:rFonts w:cstheme="minorHAnsi"/>
                <w:sz w:val="22"/>
                <w:szCs w:val="22"/>
              </w:rPr>
            </w:pPr>
            <w:r w:rsidRPr="008A624A">
              <w:rPr>
                <w:rFonts w:cstheme="minorHAnsi"/>
                <w:sz w:val="22"/>
                <w:szCs w:val="22"/>
              </w:rPr>
              <w:t>halving_era</w:t>
            </w:r>
          </w:p>
        </w:tc>
        <w:tc>
          <w:tcPr>
            <w:tcW w:w="1610" w:type="dxa"/>
          </w:tcPr>
          <w:p w14:paraId="5205831D" w14:textId="77777777" w:rsidR="003B49DF" w:rsidRPr="008A624A" w:rsidRDefault="003B49DF" w:rsidP="00282529">
            <w:pPr>
              <w:rPr>
                <w:rFonts w:cstheme="minorHAnsi"/>
                <w:sz w:val="22"/>
                <w:szCs w:val="22"/>
              </w:rPr>
            </w:pPr>
            <w:r w:rsidRPr="008A624A">
              <w:rPr>
                <w:rFonts w:cstheme="minorHAnsi"/>
                <w:sz w:val="22"/>
                <w:szCs w:val="22"/>
              </w:rPr>
              <w:t>VARCHAR(20)</w:t>
            </w:r>
          </w:p>
        </w:tc>
        <w:tc>
          <w:tcPr>
            <w:tcW w:w="892" w:type="dxa"/>
          </w:tcPr>
          <w:p w14:paraId="3883C3FB" w14:textId="7121E951"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320242DC" w14:textId="77777777" w:rsidR="003B49DF" w:rsidRPr="008A624A" w:rsidRDefault="003B49DF" w:rsidP="00282529">
            <w:pPr>
              <w:rPr>
                <w:rFonts w:cstheme="minorHAnsi"/>
                <w:sz w:val="22"/>
                <w:szCs w:val="22"/>
              </w:rPr>
            </w:pPr>
            <w:r w:rsidRPr="008A624A">
              <w:rPr>
                <w:rFonts w:cstheme="minorHAnsi"/>
                <w:sz w:val="22"/>
                <w:szCs w:val="22"/>
              </w:rPr>
              <w:t>Halving epoch (e.g. Era 4)</w:t>
            </w:r>
          </w:p>
        </w:tc>
      </w:tr>
      <w:tr w:rsidR="003B49DF" w14:paraId="05F7FDB2" w14:textId="77777777" w:rsidTr="00472027">
        <w:tc>
          <w:tcPr>
            <w:tcW w:w="454" w:type="dxa"/>
          </w:tcPr>
          <w:p w14:paraId="72BC9BE0" w14:textId="77777777" w:rsidR="003B49DF" w:rsidRPr="008A624A" w:rsidRDefault="003B49DF" w:rsidP="00282529">
            <w:pPr>
              <w:rPr>
                <w:rFonts w:cstheme="minorHAnsi"/>
                <w:sz w:val="22"/>
                <w:szCs w:val="22"/>
              </w:rPr>
            </w:pPr>
            <w:r w:rsidRPr="008A624A">
              <w:rPr>
                <w:rFonts w:cstheme="minorHAnsi"/>
                <w:sz w:val="22"/>
                <w:szCs w:val="22"/>
              </w:rPr>
              <w:t>10</w:t>
            </w:r>
          </w:p>
        </w:tc>
        <w:tc>
          <w:tcPr>
            <w:tcW w:w="1911" w:type="dxa"/>
          </w:tcPr>
          <w:p w14:paraId="48B4C381" w14:textId="77777777" w:rsidR="003B49DF" w:rsidRPr="008A624A" w:rsidRDefault="003B49DF" w:rsidP="00282529">
            <w:pPr>
              <w:rPr>
                <w:rFonts w:cstheme="minorHAnsi"/>
                <w:sz w:val="22"/>
                <w:szCs w:val="22"/>
              </w:rPr>
            </w:pPr>
            <w:r w:rsidRPr="008A624A">
              <w:rPr>
                <w:rFonts w:cstheme="minorHAnsi"/>
                <w:sz w:val="22"/>
                <w:szCs w:val="22"/>
              </w:rPr>
              <w:t>DIM_BLOCK</w:t>
            </w:r>
          </w:p>
        </w:tc>
        <w:tc>
          <w:tcPr>
            <w:tcW w:w="2408" w:type="dxa"/>
          </w:tcPr>
          <w:p w14:paraId="59BD11B1" w14:textId="77777777" w:rsidR="003B49DF" w:rsidRPr="008A624A" w:rsidRDefault="003B49DF" w:rsidP="00282529">
            <w:pPr>
              <w:rPr>
                <w:rFonts w:cstheme="minorHAnsi"/>
                <w:sz w:val="22"/>
                <w:szCs w:val="22"/>
              </w:rPr>
            </w:pPr>
            <w:r w:rsidRPr="008A624A">
              <w:rPr>
                <w:rFonts w:cstheme="minorHAnsi"/>
                <w:sz w:val="22"/>
                <w:szCs w:val="22"/>
              </w:rPr>
              <w:t>block_key</w:t>
            </w:r>
          </w:p>
        </w:tc>
        <w:tc>
          <w:tcPr>
            <w:tcW w:w="1610" w:type="dxa"/>
          </w:tcPr>
          <w:p w14:paraId="455C875F" w14:textId="77777777" w:rsidR="003B49DF" w:rsidRPr="008A624A" w:rsidRDefault="003B49DF" w:rsidP="00282529">
            <w:pPr>
              <w:rPr>
                <w:rFonts w:cstheme="minorHAnsi"/>
                <w:sz w:val="22"/>
                <w:szCs w:val="22"/>
              </w:rPr>
            </w:pPr>
            <w:r w:rsidRPr="008A624A">
              <w:rPr>
                <w:rFonts w:cstheme="minorHAnsi"/>
                <w:sz w:val="22"/>
                <w:szCs w:val="22"/>
              </w:rPr>
              <w:t>INT</w:t>
            </w:r>
          </w:p>
        </w:tc>
        <w:tc>
          <w:tcPr>
            <w:tcW w:w="892" w:type="dxa"/>
          </w:tcPr>
          <w:p w14:paraId="09C219B6" w14:textId="6314CF1C"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7661188E" w14:textId="77777777" w:rsidR="003B49DF" w:rsidRPr="008A624A" w:rsidRDefault="003B49DF" w:rsidP="00282529">
            <w:pPr>
              <w:rPr>
                <w:rFonts w:cstheme="minorHAnsi"/>
                <w:sz w:val="22"/>
                <w:szCs w:val="22"/>
              </w:rPr>
            </w:pPr>
            <w:r w:rsidRPr="008A624A">
              <w:rPr>
                <w:rFonts w:cstheme="minorHAnsi"/>
                <w:sz w:val="22"/>
                <w:szCs w:val="22"/>
              </w:rPr>
              <w:t>Surrogate Block Key</w:t>
            </w:r>
          </w:p>
        </w:tc>
      </w:tr>
      <w:tr w:rsidR="003B49DF" w14:paraId="63955548" w14:textId="77777777" w:rsidTr="00472027">
        <w:tc>
          <w:tcPr>
            <w:tcW w:w="454" w:type="dxa"/>
          </w:tcPr>
          <w:p w14:paraId="15CC3DC1" w14:textId="77777777" w:rsidR="003B49DF" w:rsidRPr="008A624A" w:rsidRDefault="003B49DF" w:rsidP="00282529">
            <w:pPr>
              <w:rPr>
                <w:rFonts w:cstheme="minorHAnsi"/>
                <w:sz w:val="22"/>
                <w:szCs w:val="22"/>
              </w:rPr>
            </w:pPr>
            <w:r w:rsidRPr="008A624A">
              <w:rPr>
                <w:rFonts w:cstheme="minorHAnsi"/>
                <w:sz w:val="22"/>
                <w:szCs w:val="22"/>
              </w:rPr>
              <w:t>11</w:t>
            </w:r>
          </w:p>
        </w:tc>
        <w:tc>
          <w:tcPr>
            <w:tcW w:w="1911" w:type="dxa"/>
          </w:tcPr>
          <w:p w14:paraId="5769CF68" w14:textId="77777777" w:rsidR="003B49DF" w:rsidRPr="008A624A" w:rsidRDefault="003B49DF" w:rsidP="00282529">
            <w:pPr>
              <w:rPr>
                <w:rFonts w:cstheme="minorHAnsi"/>
                <w:sz w:val="22"/>
                <w:szCs w:val="22"/>
              </w:rPr>
            </w:pPr>
            <w:r w:rsidRPr="008A624A">
              <w:rPr>
                <w:rFonts w:cstheme="minorHAnsi"/>
                <w:sz w:val="22"/>
                <w:szCs w:val="22"/>
              </w:rPr>
              <w:t>DIM_BLOCK</w:t>
            </w:r>
          </w:p>
        </w:tc>
        <w:tc>
          <w:tcPr>
            <w:tcW w:w="2408" w:type="dxa"/>
          </w:tcPr>
          <w:p w14:paraId="1146AEC3" w14:textId="77777777" w:rsidR="003B49DF" w:rsidRPr="008A624A" w:rsidRDefault="003B49DF" w:rsidP="00282529">
            <w:pPr>
              <w:rPr>
                <w:rFonts w:cstheme="minorHAnsi"/>
                <w:sz w:val="22"/>
                <w:szCs w:val="22"/>
              </w:rPr>
            </w:pPr>
            <w:r w:rsidRPr="008A624A">
              <w:rPr>
                <w:rFonts w:cstheme="minorHAnsi"/>
                <w:sz w:val="22"/>
                <w:szCs w:val="22"/>
              </w:rPr>
              <w:t>block_height</w:t>
            </w:r>
          </w:p>
        </w:tc>
        <w:tc>
          <w:tcPr>
            <w:tcW w:w="1610" w:type="dxa"/>
          </w:tcPr>
          <w:p w14:paraId="5FAB2A7B" w14:textId="77777777" w:rsidR="003B49DF" w:rsidRPr="008A624A" w:rsidRDefault="003B49DF" w:rsidP="00282529">
            <w:pPr>
              <w:rPr>
                <w:rFonts w:cstheme="minorHAnsi"/>
                <w:sz w:val="22"/>
                <w:szCs w:val="22"/>
              </w:rPr>
            </w:pPr>
            <w:r w:rsidRPr="008A624A">
              <w:rPr>
                <w:rFonts w:cstheme="minorHAnsi"/>
                <w:sz w:val="22"/>
                <w:szCs w:val="22"/>
              </w:rPr>
              <w:t>INT</w:t>
            </w:r>
          </w:p>
        </w:tc>
        <w:tc>
          <w:tcPr>
            <w:tcW w:w="892" w:type="dxa"/>
          </w:tcPr>
          <w:p w14:paraId="4489A100" w14:textId="168B4A13"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6EF2618D" w14:textId="77777777" w:rsidR="003B49DF" w:rsidRPr="008A624A" w:rsidRDefault="003B49DF" w:rsidP="00282529">
            <w:pPr>
              <w:rPr>
                <w:rFonts w:cstheme="minorHAnsi"/>
                <w:sz w:val="22"/>
                <w:szCs w:val="22"/>
              </w:rPr>
            </w:pPr>
            <w:r w:rsidRPr="008A624A">
              <w:rPr>
                <w:rFonts w:cstheme="minorHAnsi"/>
                <w:sz w:val="22"/>
                <w:szCs w:val="22"/>
              </w:rPr>
              <w:t>Block height (business key)</w:t>
            </w:r>
          </w:p>
        </w:tc>
      </w:tr>
      <w:tr w:rsidR="003B49DF" w14:paraId="7E70E6E1" w14:textId="77777777" w:rsidTr="00472027">
        <w:tc>
          <w:tcPr>
            <w:tcW w:w="454" w:type="dxa"/>
          </w:tcPr>
          <w:p w14:paraId="72F59D1F" w14:textId="77777777" w:rsidR="003B49DF" w:rsidRPr="008A624A" w:rsidRDefault="003B49DF" w:rsidP="00282529">
            <w:pPr>
              <w:rPr>
                <w:rFonts w:cstheme="minorHAnsi"/>
                <w:sz w:val="22"/>
                <w:szCs w:val="22"/>
              </w:rPr>
            </w:pPr>
            <w:r w:rsidRPr="008A624A">
              <w:rPr>
                <w:rFonts w:cstheme="minorHAnsi"/>
                <w:sz w:val="22"/>
                <w:szCs w:val="22"/>
              </w:rPr>
              <w:t>12</w:t>
            </w:r>
          </w:p>
        </w:tc>
        <w:tc>
          <w:tcPr>
            <w:tcW w:w="1911" w:type="dxa"/>
          </w:tcPr>
          <w:p w14:paraId="539992AA" w14:textId="77777777" w:rsidR="003B49DF" w:rsidRPr="008A624A" w:rsidRDefault="003B49DF" w:rsidP="00282529">
            <w:pPr>
              <w:rPr>
                <w:rFonts w:cstheme="minorHAnsi"/>
                <w:sz w:val="22"/>
                <w:szCs w:val="22"/>
              </w:rPr>
            </w:pPr>
            <w:r w:rsidRPr="008A624A">
              <w:rPr>
                <w:rFonts w:cstheme="minorHAnsi"/>
                <w:sz w:val="22"/>
                <w:szCs w:val="22"/>
              </w:rPr>
              <w:t>DIM_BLOCK</w:t>
            </w:r>
          </w:p>
        </w:tc>
        <w:tc>
          <w:tcPr>
            <w:tcW w:w="2408" w:type="dxa"/>
          </w:tcPr>
          <w:p w14:paraId="459C6CE2" w14:textId="77777777" w:rsidR="003B49DF" w:rsidRPr="008A624A" w:rsidRDefault="003B49DF" w:rsidP="00282529">
            <w:pPr>
              <w:rPr>
                <w:rFonts w:cstheme="minorHAnsi"/>
                <w:sz w:val="22"/>
                <w:szCs w:val="22"/>
              </w:rPr>
            </w:pPr>
            <w:r w:rsidRPr="008A624A">
              <w:rPr>
                <w:rFonts w:cstheme="minorHAnsi"/>
                <w:sz w:val="22"/>
                <w:szCs w:val="22"/>
              </w:rPr>
              <w:t>block_hash</w:t>
            </w:r>
          </w:p>
        </w:tc>
        <w:tc>
          <w:tcPr>
            <w:tcW w:w="1610" w:type="dxa"/>
          </w:tcPr>
          <w:p w14:paraId="1D09EDE0" w14:textId="77777777" w:rsidR="003B49DF" w:rsidRPr="008A624A" w:rsidRDefault="003B49DF" w:rsidP="00282529">
            <w:pPr>
              <w:rPr>
                <w:rFonts w:cstheme="minorHAnsi"/>
                <w:sz w:val="22"/>
                <w:szCs w:val="22"/>
              </w:rPr>
            </w:pPr>
            <w:r w:rsidRPr="008A624A">
              <w:rPr>
                <w:rFonts w:cstheme="minorHAnsi"/>
                <w:sz w:val="22"/>
                <w:szCs w:val="22"/>
              </w:rPr>
              <w:t>VARCHAR(64)</w:t>
            </w:r>
          </w:p>
        </w:tc>
        <w:tc>
          <w:tcPr>
            <w:tcW w:w="892" w:type="dxa"/>
          </w:tcPr>
          <w:p w14:paraId="20F760B3" w14:textId="01D53F62"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4D4580F4" w14:textId="77777777" w:rsidR="003B49DF" w:rsidRPr="008A624A" w:rsidRDefault="003B49DF" w:rsidP="00282529">
            <w:pPr>
              <w:rPr>
                <w:rFonts w:cstheme="minorHAnsi"/>
                <w:sz w:val="22"/>
                <w:szCs w:val="22"/>
              </w:rPr>
            </w:pPr>
            <w:r w:rsidRPr="008A624A">
              <w:rPr>
                <w:rFonts w:cstheme="minorHAnsi"/>
                <w:sz w:val="22"/>
                <w:szCs w:val="22"/>
              </w:rPr>
              <w:t>SHA-256 block hash</w:t>
            </w:r>
          </w:p>
        </w:tc>
      </w:tr>
      <w:tr w:rsidR="003B49DF" w14:paraId="6E34C1C2" w14:textId="77777777" w:rsidTr="00472027">
        <w:tc>
          <w:tcPr>
            <w:tcW w:w="454" w:type="dxa"/>
          </w:tcPr>
          <w:p w14:paraId="4C564890" w14:textId="77777777" w:rsidR="003B49DF" w:rsidRPr="008A624A" w:rsidRDefault="003B49DF" w:rsidP="00282529">
            <w:pPr>
              <w:rPr>
                <w:rFonts w:cstheme="minorHAnsi"/>
                <w:sz w:val="22"/>
                <w:szCs w:val="22"/>
              </w:rPr>
            </w:pPr>
            <w:r w:rsidRPr="008A624A">
              <w:rPr>
                <w:rFonts w:cstheme="minorHAnsi"/>
                <w:sz w:val="22"/>
                <w:szCs w:val="22"/>
              </w:rPr>
              <w:t>13</w:t>
            </w:r>
          </w:p>
        </w:tc>
        <w:tc>
          <w:tcPr>
            <w:tcW w:w="1911" w:type="dxa"/>
          </w:tcPr>
          <w:p w14:paraId="252A9BD9" w14:textId="77777777" w:rsidR="003B49DF" w:rsidRPr="008A624A" w:rsidRDefault="003B49DF" w:rsidP="00282529">
            <w:pPr>
              <w:rPr>
                <w:rFonts w:cstheme="minorHAnsi"/>
                <w:sz w:val="22"/>
                <w:szCs w:val="22"/>
              </w:rPr>
            </w:pPr>
            <w:r w:rsidRPr="008A624A">
              <w:rPr>
                <w:rFonts w:cstheme="minorHAnsi"/>
                <w:sz w:val="22"/>
                <w:szCs w:val="22"/>
              </w:rPr>
              <w:t>DIM_BLOCK</w:t>
            </w:r>
          </w:p>
        </w:tc>
        <w:tc>
          <w:tcPr>
            <w:tcW w:w="2408" w:type="dxa"/>
          </w:tcPr>
          <w:p w14:paraId="6EA99E02" w14:textId="77777777" w:rsidR="003B49DF" w:rsidRPr="008A624A" w:rsidRDefault="003B49DF" w:rsidP="00282529">
            <w:pPr>
              <w:rPr>
                <w:rFonts w:cstheme="minorHAnsi"/>
                <w:sz w:val="22"/>
                <w:szCs w:val="22"/>
              </w:rPr>
            </w:pPr>
            <w:r w:rsidRPr="008A624A">
              <w:rPr>
                <w:rFonts w:cstheme="minorHAnsi"/>
                <w:sz w:val="22"/>
                <w:szCs w:val="22"/>
              </w:rPr>
              <w:t>block_timestamp</w:t>
            </w:r>
          </w:p>
        </w:tc>
        <w:tc>
          <w:tcPr>
            <w:tcW w:w="1610" w:type="dxa"/>
          </w:tcPr>
          <w:p w14:paraId="7C1FAC2F" w14:textId="77777777" w:rsidR="003B49DF" w:rsidRPr="008A624A" w:rsidRDefault="003B49DF" w:rsidP="00282529">
            <w:pPr>
              <w:rPr>
                <w:rFonts w:cstheme="minorHAnsi"/>
                <w:sz w:val="22"/>
                <w:szCs w:val="22"/>
              </w:rPr>
            </w:pPr>
            <w:r w:rsidRPr="008A624A">
              <w:rPr>
                <w:rFonts w:cstheme="minorHAnsi"/>
                <w:sz w:val="22"/>
                <w:szCs w:val="22"/>
              </w:rPr>
              <w:t>DATETIME</w:t>
            </w:r>
          </w:p>
        </w:tc>
        <w:tc>
          <w:tcPr>
            <w:tcW w:w="892" w:type="dxa"/>
          </w:tcPr>
          <w:p w14:paraId="661D71D8" w14:textId="64C60906"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12A56588" w14:textId="77777777" w:rsidR="003B49DF" w:rsidRPr="008A624A" w:rsidRDefault="003B49DF" w:rsidP="00282529">
            <w:pPr>
              <w:rPr>
                <w:rFonts w:cstheme="minorHAnsi"/>
                <w:sz w:val="22"/>
                <w:szCs w:val="22"/>
              </w:rPr>
            </w:pPr>
            <w:r w:rsidRPr="008A624A">
              <w:rPr>
                <w:rFonts w:cstheme="minorHAnsi"/>
                <w:sz w:val="22"/>
                <w:szCs w:val="22"/>
              </w:rPr>
              <w:t>Mining timestamp</w:t>
            </w:r>
          </w:p>
        </w:tc>
      </w:tr>
      <w:tr w:rsidR="003B49DF" w14:paraId="7EFE1A72" w14:textId="77777777" w:rsidTr="00472027">
        <w:tc>
          <w:tcPr>
            <w:tcW w:w="454" w:type="dxa"/>
          </w:tcPr>
          <w:p w14:paraId="78FA27E2" w14:textId="77777777" w:rsidR="003B49DF" w:rsidRPr="008A624A" w:rsidRDefault="003B49DF" w:rsidP="00282529">
            <w:pPr>
              <w:rPr>
                <w:rFonts w:cstheme="minorHAnsi"/>
                <w:sz w:val="22"/>
                <w:szCs w:val="22"/>
              </w:rPr>
            </w:pPr>
            <w:r w:rsidRPr="008A624A">
              <w:rPr>
                <w:rFonts w:cstheme="minorHAnsi"/>
                <w:sz w:val="22"/>
                <w:szCs w:val="22"/>
              </w:rPr>
              <w:t>14</w:t>
            </w:r>
          </w:p>
        </w:tc>
        <w:tc>
          <w:tcPr>
            <w:tcW w:w="1911" w:type="dxa"/>
          </w:tcPr>
          <w:p w14:paraId="2FD90569" w14:textId="77777777" w:rsidR="003B49DF" w:rsidRPr="008A624A" w:rsidRDefault="003B49DF" w:rsidP="00282529">
            <w:pPr>
              <w:rPr>
                <w:rFonts w:cstheme="minorHAnsi"/>
                <w:sz w:val="22"/>
                <w:szCs w:val="22"/>
              </w:rPr>
            </w:pPr>
            <w:r w:rsidRPr="008A624A">
              <w:rPr>
                <w:rFonts w:cstheme="minorHAnsi"/>
                <w:sz w:val="22"/>
                <w:szCs w:val="22"/>
              </w:rPr>
              <w:t>DIM_BLOCK</w:t>
            </w:r>
          </w:p>
        </w:tc>
        <w:tc>
          <w:tcPr>
            <w:tcW w:w="2408" w:type="dxa"/>
          </w:tcPr>
          <w:p w14:paraId="33B14DCF" w14:textId="77777777" w:rsidR="003B49DF" w:rsidRPr="008A624A" w:rsidRDefault="003B49DF" w:rsidP="00282529">
            <w:pPr>
              <w:rPr>
                <w:rFonts w:cstheme="minorHAnsi"/>
                <w:sz w:val="22"/>
                <w:szCs w:val="22"/>
              </w:rPr>
            </w:pPr>
            <w:r w:rsidRPr="008A624A">
              <w:rPr>
                <w:rFonts w:cstheme="minorHAnsi"/>
                <w:sz w:val="22"/>
                <w:szCs w:val="22"/>
              </w:rPr>
              <w:t>block_size_bytes</w:t>
            </w:r>
          </w:p>
        </w:tc>
        <w:tc>
          <w:tcPr>
            <w:tcW w:w="1610" w:type="dxa"/>
          </w:tcPr>
          <w:p w14:paraId="3402CEAC" w14:textId="77777777" w:rsidR="003B49DF" w:rsidRPr="008A624A" w:rsidRDefault="003B49DF" w:rsidP="00282529">
            <w:pPr>
              <w:rPr>
                <w:rFonts w:cstheme="minorHAnsi"/>
                <w:sz w:val="22"/>
                <w:szCs w:val="22"/>
              </w:rPr>
            </w:pPr>
            <w:r w:rsidRPr="008A624A">
              <w:rPr>
                <w:rFonts w:cstheme="minorHAnsi"/>
                <w:sz w:val="22"/>
                <w:szCs w:val="22"/>
              </w:rPr>
              <w:t>INT</w:t>
            </w:r>
          </w:p>
        </w:tc>
        <w:tc>
          <w:tcPr>
            <w:tcW w:w="892" w:type="dxa"/>
          </w:tcPr>
          <w:p w14:paraId="6ABF7978" w14:textId="0A402259"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4EA3DA64" w14:textId="77777777" w:rsidR="003B49DF" w:rsidRPr="008A624A" w:rsidRDefault="003B49DF" w:rsidP="00282529">
            <w:pPr>
              <w:rPr>
                <w:rFonts w:cstheme="minorHAnsi"/>
                <w:sz w:val="22"/>
                <w:szCs w:val="22"/>
              </w:rPr>
            </w:pPr>
            <w:r w:rsidRPr="008A624A">
              <w:rPr>
                <w:rFonts w:cstheme="minorHAnsi"/>
                <w:sz w:val="22"/>
                <w:szCs w:val="22"/>
              </w:rPr>
              <w:t>Raw size in bytes</w:t>
            </w:r>
          </w:p>
        </w:tc>
      </w:tr>
      <w:tr w:rsidR="003B49DF" w14:paraId="442A4C5A" w14:textId="77777777" w:rsidTr="00472027">
        <w:tc>
          <w:tcPr>
            <w:tcW w:w="454" w:type="dxa"/>
          </w:tcPr>
          <w:p w14:paraId="75498BBC" w14:textId="77777777" w:rsidR="003B49DF" w:rsidRPr="008A624A" w:rsidRDefault="003B49DF" w:rsidP="00282529">
            <w:pPr>
              <w:rPr>
                <w:rFonts w:cstheme="minorHAnsi"/>
                <w:sz w:val="22"/>
                <w:szCs w:val="22"/>
              </w:rPr>
            </w:pPr>
            <w:r w:rsidRPr="008A624A">
              <w:rPr>
                <w:rFonts w:cstheme="minorHAnsi"/>
                <w:sz w:val="22"/>
                <w:szCs w:val="22"/>
              </w:rPr>
              <w:t>15</w:t>
            </w:r>
          </w:p>
        </w:tc>
        <w:tc>
          <w:tcPr>
            <w:tcW w:w="1911" w:type="dxa"/>
          </w:tcPr>
          <w:p w14:paraId="2182A31C" w14:textId="77777777" w:rsidR="003B49DF" w:rsidRPr="008A624A" w:rsidRDefault="003B49DF" w:rsidP="00282529">
            <w:pPr>
              <w:rPr>
                <w:rFonts w:cstheme="minorHAnsi"/>
                <w:sz w:val="22"/>
                <w:szCs w:val="22"/>
              </w:rPr>
            </w:pPr>
            <w:r w:rsidRPr="008A624A">
              <w:rPr>
                <w:rFonts w:cstheme="minorHAnsi"/>
                <w:sz w:val="22"/>
                <w:szCs w:val="22"/>
              </w:rPr>
              <w:t>DIM_BLOCK</w:t>
            </w:r>
          </w:p>
        </w:tc>
        <w:tc>
          <w:tcPr>
            <w:tcW w:w="2408" w:type="dxa"/>
          </w:tcPr>
          <w:p w14:paraId="2BB82DBC" w14:textId="77777777" w:rsidR="003B49DF" w:rsidRPr="008A624A" w:rsidRDefault="003B49DF" w:rsidP="00282529">
            <w:pPr>
              <w:rPr>
                <w:rFonts w:cstheme="minorHAnsi"/>
                <w:sz w:val="22"/>
                <w:szCs w:val="22"/>
              </w:rPr>
            </w:pPr>
            <w:r w:rsidRPr="008A624A">
              <w:rPr>
                <w:rFonts w:cstheme="minorHAnsi"/>
                <w:sz w:val="22"/>
                <w:szCs w:val="22"/>
              </w:rPr>
              <w:t>block_weight_units</w:t>
            </w:r>
          </w:p>
        </w:tc>
        <w:tc>
          <w:tcPr>
            <w:tcW w:w="1610" w:type="dxa"/>
          </w:tcPr>
          <w:p w14:paraId="53BF407D" w14:textId="77777777" w:rsidR="003B49DF" w:rsidRPr="008A624A" w:rsidRDefault="003B49DF" w:rsidP="00282529">
            <w:pPr>
              <w:rPr>
                <w:rFonts w:cstheme="minorHAnsi"/>
                <w:sz w:val="22"/>
                <w:szCs w:val="22"/>
              </w:rPr>
            </w:pPr>
            <w:r w:rsidRPr="008A624A">
              <w:rPr>
                <w:rFonts w:cstheme="minorHAnsi"/>
                <w:sz w:val="22"/>
                <w:szCs w:val="22"/>
              </w:rPr>
              <w:t>INT</w:t>
            </w:r>
          </w:p>
        </w:tc>
        <w:tc>
          <w:tcPr>
            <w:tcW w:w="892" w:type="dxa"/>
          </w:tcPr>
          <w:p w14:paraId="6B19E847" w14:textId="12BCA146"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5BF0E912" w14:textId="77777777" w:rsidR="003B49DF" w:rsidRPr="008A624A" w:rsidRDefault="003B49DF" w:rsidP="00282529">
            <w:pPr>
              <w:rPr>
                <w:rFonts w:cstheme="minorHAnsi"/>
                <w:sz w:val="22"/>
                <w:szCs w:val="22"/>
              </w:rPr>
            </w:pPr>
            <w:r w:rsidRPr="008A624A">
              <w:rPr>
                <w:rFonts w:cstheme="minorHAnsi"/>
                <w:sz w:val="22"/>
                <w:szCs w:val="22"/>
              </w:rPr>
              <w:t>Weight units</w:t>
            </w:r>
          </w:p>
        </w:tc>
      </w:tr>
      <w:tr w:rsidR="003B49DF" w14:paraId="3E2E55C1" w14:textId="77777777" w:rsidTr="00472027">
        <w:tc>
          <w:tcPr>
            <w:tcW w:w="454" w:type="dxa"/>
          </w:tcPr>
          <w:p w14:paraId="25BFF95B" w14:textId="77777777" w:rsidR="003B49DF" w:rsidRPr="008A624A" w:rsidRDefault="003B49DF" w:rsidP="00282529">
            <w:pPr>
              <w:rPr>
                <w:rFonts w:cstheme="minorHAnsi"/>
                <w:sz w:val="22"/>
                <w:szCs w:val="22"/>
              </w:rPr>
            </w:pPr>
            <w:r w:rsidRPr="008A624A">
              <w:rPr>
                <w:rFonts w:cstheme="minorHAnsi"/>
                <w:sz w:val="22"/>
                <w:szCs w:val="22"/>
              </w:rPr>
              <w:t>16</w:t>
            </w:r>
          </w:p>
        </w:tc>
        <w:tc>
          <w:tcPr>
            <w:tcW w:w="1911" w:type="dxa"/>
          </w:tcPr>
          <w:p w14:paraId="50CDD7AC" w14:textId="77777777" w:rsidR="003B49DF" w:rsidRPr="008A624A" w:rsidRDefault="003B49DF" w:rsidP="00282529">
            <w:pPr>
              <w:rPr>
                <w:rFonts w:cstheme="minorHAnsi"/>
                <w:sz w:val="22"/>
                <w:szCs w:val="22"/>
              </w:rPr>
            </w:pPr>
            <w:r w:rsidRPr="008A624A">
              <w:rPr>
                <w:rFonts w:cstheme="minorHAnsi"/>
                <w:sz w:val="22"/>
                <w:szCs w:val="22"/>
              </w:rPr>
              <w:t>DIM_BLOCK</w:t>
            </w:r>
          </w:p>
        </w:tc>
        <w:tc>
          <w:tcPr>
            <w:tcW w:w="2408" w:type="dxa"/>
          </w:tcPr>
          <w:p w14:paraId="03D7C37F" w14:textId="77777777" w:rsidR="003B49DF" w:rsidRPr="008A624A" w:rsidRDefault="003B49DF" w:rsidP="00282529">
            <w:pPr>
              <w:rPr>
                <w:rFonts w:cstheme="minorHAnsi"/>
                <w:sz w:val="22"/>
                <w:szCs w:val="22"/>
              </w:rPr>
            </w:pPr>
            <w:r w:rsidRPr="008A624A">
              <w:rPr>
                <w:rFonts w:cstheme="minorHAnsi"/>
                <w:sz w:val="22"/>
                <w:szCs w:val="22"/>
              </w:rPr>
              <w:t>block_difficulty</w:t>
            </w:r>
          </w:p>
        </w:tc>
        <w:tc>
          <w:tcPr>
            <w:tcW w:w="1610" w:type="dxa"/>
          </w:tcPr>
          <w:p w14:paraId="077382BB" w14:textId="77777777" w:rsidR="003B49DF" w:rsidRPr="008A624A" w:rsidRDefault="003B49DF" w:rsidP="00282529">
            <w:pPr>
              <w:rPr>
                <w:rFonts w:cstheme="minorHAnsi"/>
                <w:sz w:val="22"/>
                <w:szCs w:val="22"/>
              </w:rPr>
            </w:pPr>
            <w:r w:rsidRPr="008A624A">
              <w:rPr>
                <w:rFonts w:cstheme="minorHAnsi"/>
                <w:sz w:val="22"/>
                <w:szCs w:val="22"/>
              </w:rPr>
              <w:t>FLOAT</w:t>
            </w:r>
          </w:p>
        </w:tc>
        <w:tc>
          <w:tcPr>
            <w:tcW w:w="892" w:type="dxa"/>
          </w:tcPr>
          <w:p w14:paraId="756AFE1F" w14:textId="7C48E83A"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24A3E253" w14:textId="77777777" w:rsidR="003B49DF" w:rsidRPr="008A624A" w:rsidRDefault="003B49DF" w:rsidP="00282529">
            <w:pPr>
              <w:rPr>
                <w:rFonts w:cstheme="minorHAnsi"/>
                <w:sz w:val="22"/>
                <w:szCs w:val="22"/>
              </w:rPr>
            </w:pPr>
            <w:r w:rsidRPr="008A624A">
              <w:rPr>
                <w:rFonts w:cstheme="minorHAnsi"/>
                <w:sz w:val="22"/>
                <w:szCs w:val="22"/>
              </w:rPr>
              <w:t>Proof-of-work difficulty target</w:t>
            </w:r>
          </w:p>
        </w:tc>
      </w:tr>
      <w:tr w:rsidR="003B49DF" w14:paraId="3BF76BDA" w14:textId="77777777" w:rsidTr="00472027">
        <w:tc>
          <w:tcPr>
            <w:tcW w:w="454" w:type="dxa"/>
          </w:tcPr>
          <w:p w14:paraId="129CB185" w14:textId="77777777" w:rsidR="003B49DF" w:rsidRPr="008A624A" w:rsidRDefault="003B49DF" w:rsidP="00282529">
            <w:pPr>
              <w:rPr>
                <w:rFonts w:cstheme="minorHAnsi"/>
                <w:sz w:val="22"/>
                <w:szCs w:val="22"/>
              </w:rPr>
            </w:pPr>
            <w:r w:rsidRPr="008A624A">
              <w:rPr>
                <w:rFonts w:cstheme="minorHAnsi"/>
                <w:sz w:val="22"/>
                <w:szCs w:val="22"/>
              </w:rPr>
              <w:t>17</w:t>
            </w:r>
          </w:p>
        </w:tc>
        <w:tc>
          <w:tcPr>
            <w:tcW w:w="1911" w:type="dxa"/>
          </w:tcPr>
          <w:p w14:paraId="2052FE14" w14:textId="77777777" w:rsidR="003B49DF" w:rsidRPr="008A624A" w:rsidRDefault="003B49DF" w:rsidP="00282529">
            <w:pPr>
              <w:rPr>
                <w:rFonts w:cstheme="minorHAnsi"/>
                <w:sz w:val="22"/>
                <w:szCs w:val="22"/>
              </w:rPr>
            </w:pPr>
            <w:r w:rsidRPr="008A624A">
              <w:rPr>
                <w:rFonts w:cstheme="minorHAnsi"/>
                <w:sz w:val="22"/>
                <w:szCs w:val="22"/>
              </w:rPr>
              <w:t>DIM_BLOCK</w:t>
            </w:r>
          </w:p>
        </w:tc>
        <w:tc>
          <w:tcPr>
            <w:tcW w:w="2408" w:type="dxa"/>
          </w:tcPr>
          <w:p w14:paraId="2AEA1909" w14:textId="77777777" w:rsidR="003B49DF" w:rsidRPr="008A624A" w:rsidRDefault="003B49DF" w:rsidP="00282529">
            <w:pPr>
              <w:rPr>
                <w:rFonts w:cstheme="minorHAnsi"/>
                <w:sz w:val="22"/>
                <w:szCs w:val="22"/>
              </w:rPr>
            </w:pPr>
            <w:r w:rsidRPr="008A624A">
              <w:rPr>
                <w:rFonts w:cstheme="minorHAnsi"/>
                <w:sz w:val="22"/>
                <w:szCs w:val="22"/>
              </w:rPr>
              <w:t>difficulty_tier</w:t>
            </w:r>
          </w:p>
        </w:tc>
        <w:tc>
          <w:tcPr>
            <w:tcW w:w="1610" w:type="dxa"/>
          </w:tcPr>
          <w:p w14:paraId="71CF4AF4" w14:textId="77777777" w:rsidR="003B49DF" w:rsidRPr="008A624A" w:rsidRDefault="003B49DF" w:rsidP="00282529">
            <w:pPr>
              <w:rPr>
                <w:rFonts w:cstheme="minorHAnsi"/>
                <w:sz w:val="22"/>
                <w:szCs w:val="22"/>
              </w:rPr>
            </w:pPr>
            <w:r w:rsidRPr="008A624A">
              <w:rPr>
                <w:rFonts w:cstheme="minorHAnsi"/>
                <w:sz w:val="22"/>
                <w:szCs w:val="22"/>
              </w:rPr>
              <w:t>VARCHAR(20)</w:t>
            </w:r>
          </w:p>
        </w:tc>
        <w:tc>
          <w:tcPr>
            <w:tcW w:w="892" w:type="dxa"/>
          </w:tcPr>
          <w:p w14:paraId="387B66EE" w14:textId="27552BC1" w:rsidR="003B49DF" w:rsidRPr="008A624A" w:rsidRDefault="003B49DF" w:rsidP="00282529">
            <w:pPr>
              <w:rPr>
                <w:rFonts w:cstheme="minorHAnsi"/>
                <w:sz w:val="22"/>
                <w:szCs w:val="22"/>
              </w:rPr>
            </w:pPr>
            <w:r w:rsidRPr="008A624A">
              <w:rPr>
                <w:rFonts w:cstheme="minorHAnsi"/>
                <w:sz w:val="22"/>
                <w:szCs w:val="22"/>
              </w:rPr>
              <w:t xml:space="preserve">Type </w:t>
            </w:r>
            <w:r w:rsidR="00472027">
              <w:rPr>
                <w:rFonts w:cstheme="minorHAnsi"/>
                <w:sz w:val="22"/>
                <w:szCs w:val="22"/>
              </w:rPr>
              <w:t>0</w:t>
            </w:r>
          </w:p>
        </w:tc>
        <w:tc>
          <w:tcPr>
            <w:tcW w:w="3181" w:type="dxa"/>
          </w:tcPr>
          <w:p w14:paraId="71288EB3" w14:textId="77777777" w:rsidR="003B49DF" w:rsidRPr="008A624A" w:rsidRDefault="003B49DF" w:rsidP="00282529">
            <w:pPr>
              <w:rPr>
                <w:rFonts w:cstheme="minorHAnsi"/>
                <w:sz w:val="22"/>
                <w:szCs w:val="22"/>
              </w:rPr>
            </w:pPr>
            <w:r w:rsidRPr="008A624A">
              <w:rPr>
                <w:rFonts w:cstheme="minorHAnsi"/>
                <w:sz w:val="22"/>
                <w:szCs w:val="22"/>
              </w:rPr>
              <w:t>Tier (Low/Medium/High/Extreme)</w:t>
            </w:r>
          </w:p>
        </w:tc>
      </w:tr>
      <w:tr w:rsidR="003B49DF" w14:paraId="688328DC" w14:textId="77777777" w:rsidTr="00472027">
        <w:tc>
          <w:tcPr>
            <w:tcW w:w="454" w:type="dxa"/>
          </w:tcPr>
          <w:p w14:paraId="1DF169BB" w14:textId="77777777" w:rsidR="003B49DF" w:rsidRPr="008A624A" w:rsidRDefault="003B49DF" w:rsidP="00282529">
            <w:pPr>
              <w:rPr>
                <w:rFonts w:cstheme="minorHAnsi"/>
                <w:sz w:val="22"/>
                <w:szCs w:val="22"/>
              </w:rPr>
            </w:pPr>
            <w:r w:rsidRPr="008A624A">
              <w:rPr>
                <w:rFonts w:cstheme="minorHAnsi"/>
                <w:sz w:val="22"/>
                <w:szCs w:val="22"/>
              </w:rPr>
              <w:t>18</w:t>
            </w:r>
          </w:p>
        </w:tc>
        <w:tc>
          <w:tcPr>
            <w:tcW w:w="1911" w:type="dxa"/>
          </w:tcPr>
          <w:p w14:paraId="5171F51D" w14:textId="77777777" w:rsidR="003B49DF" w:rsidRPr="008A624A" w:rsidRDefault="003B49DF" w:rsidP="00282529">
            <w:pPr>
              <w:rPr>
                <w:rFonts w:cstheme="minorHAnsi"/>
                <w:sz w:val="22"/>
                <w:szCs w:val="22"/>
              </w:rPr>
            </w:pPr>
            <w:r w:rsidRPr="008A624A">
              <w:rPr>
                <w:rFonts w:cstheme="minorHAnsi"/>
                <w:sz w:val="22"/>
                <w:szCs w:val="22"/>
              </w:rPr>
              <w:t>DIM_TX_TYPE</w:t>
            </w:r>
          </w:p>
        </w:tc>
        <w:tc>
          <w:tcPr>
            <w:tcW w:w="2408" w:type="dxa"/>
          </w:tcPr>
          <w:p w14:paraId="1BD52CA2" w14:textId="77777777" w:rsidR="003B49DF" w:rsidRPr="008A624A" w:rsidRDefault="003B49DF" w:rsidP="00282529">
            <w:pPr>
              <w:rPr>
                <w:rFonts w:cstheme="minorHAnsi"/>
                <w:sz w:val="22"/>
                <w:szCs w:val="22"/>
              </w:rPr>
            </w:pPr>
            <w:r w:rsidRPr="008A624A">
              <w:rPr>
                <w:rFonts w:cstheme="minorHAnsi"/>
                <w:sz w:val="22"/>
                <w:szCs w:val="22"/>
              </w:rPr>
              <w:t>tx_type_key</w:t>
            </w:r>
          </w:p>
        </w:tc>
        <w:tc>
          <w:tcPr>
            <w:tcW w:w="1610" w:type="dxa"/>
          </w:tcPr>
          <w:p w14:paraId="5C1E072F" w14:textId="77777777" w:rsidR="003B49DF" w:rsidRPr="008A624A" w:rsidRDefault="003B49DF" w:rsidP="00282529">
            <w:pPr>
              <w:rPr>
                <w:rFonts w:cstheme="minorHAnsi"/>
                <w:sz w:val="22"/>
                <w:szCs w:val="22"/>
              </w:rPr>
            </w:pPr>
            <w:r w:rsidRPr="008A624A">
              <w:rPr>
                <w:rFonts w:cstheme="minorHAnsi"/>
                <w:sz w:val="22"/>
                <w:szCs w:val="22"/>
              </w:rPr>
              <w:t>INT</w:t>
            </w:r>
          </w:p>
        </w:tc>
        <w:tc>
          <w:tcPr>
            <w:tcW w:w="892" w:type="dxa"/>
          </w:tcPr>
          <w:p w14:paraId="07068918"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20C60A3A" w14:textId="77777777" w:rsidR="003B49DF" w:rsidRPr="008A624A" w:rsidRDefault="003B49DF" w:rsidP="00282529">
            <w:pPr>
              <w:rPr>
                <w:rFonts w:cstheme="minorHAnsi"/>
                <w:sz w:val="22"/>
                <w:szCs w:val="22"/>
              </w:rPr>
            </w:pPr>
            <w:r w:rsidRPr="008A624A">
              <w:rPr>
                <w:rFonts w:cstheme="minorHAnsi"/>
                <w:sz w:val="22"/>
                <w:szCs w:val="22"/>
              </w:rPr>
              <w:t>Surrogate Transaction Type Key</w:t>
            </w:r>
          </w:p>
        </w:tc>
      </w:tr>
      <w:tr w:rsidR="003B49DF" w14:paraId="57C049AC" w14:textId="77777777" w:rsidTr="00472027">
        <w:tc>
          <w:tcPr>
            <w:tcW w:w="454" w:type="dxa"/>
          </w:tcPr>
          <w:p w14:paraId="0AC37F4E" w14:textId="77777777" w:rsidR="003B49DF" w:rsidRPr="008A624A" w:rsidRDefault="003B49DF" w:rsidP="00282529">
            <w:pPr>
              <w:rPr>
                <w:rFonts w:cstheme="minorHAnsi"/>
                <w:sz w:val="22"/>
                <w:szCs w:val="22"/>
              </w:rPr>
            </w:pPr>
            <w:r w:rsidRPr="008A624A">
              <w:rPr>
                <w:rFonts w:cstheme="minorHAnsi"/>
                <w:sz w:val="22"/>
                <w:szCs w:val="22"/>
              </w:rPr>
              <w:t>19</w:t>
            </w:r>
          </w:p>
        </w:tc>
        <w:tc>
          <w:tcPr>
            <w:tcW w:w="1911" w:type="dxa"/>
          </w:tcPr>
          <w:p w14:paraId="08F77EB9" w14:textId="77777777" w:rsidR="003B49DF" w:rsidRPr="008A624A" w:rsidRDefault="003B49DF" w:rsidP="00282529">
            <w:pPr>
              <w:rPr>
                <w:rFonts w:cstheme="minorHAnsi"/>
                <w:sz w:val="22"/>
                <w:szCs w:val="22"/>
              </w:rPr>
            </w:pPr>
            <w:r w:rsidRPr="008A624A">
              <w:rPr>
                <w:rFonts w:cstheme="minorHAnsi"/>
                <w:sz w:val="22"/>
                <w:szCs w:val="22"/>
              </w:rPr>
              <w:t>DIM_TX_TYPE</w:t>
            </w:r>
          </w:p>
        </w:tc>
        <w:tc>
          <w:tcPr>
            <w:tcW w:w="2408" w:type="dxa"/>
          </w:tcPr>
          <w:p w14:paraId="19C53934" w14:textId="77777777" w:rsidR="003B49DF" w:rsidRPr="008A624A" w:rsidRDefault="003B49DF" w:rsidP="00282529">
            <w:pPr>
              <w:rPr>
                <w:rFonts w:cstheme="minorHAnsi"/>
                <w:sz w:val="22"/>
                <w:szCs w:val="22"/>
              </w:rPr>
            </w:pPr>
            <w:r w:rsidRPr="008A624A">
              <w:rPr>
                <w:rFonts w:cstheme="minorHAnsi"/>
                <w:sz w:val="22"/>
                <w:szCs w:val="22"/>
              </w:rPr>
              <w:t>script_type_desc</w:t>
            </w:r>
          </w:p>
        </w:tc>
        <w:tc>
          <w:tcPr>
            <w:tcW w:w="1610" w:type="dxa"/>
          </w:tcPr>
          <w:p w14:paraId="3E3049FF" w14:textId="77777777" w:rsidR="003B49DF" w:rsidRPr="008A624A" w:rsidRDefault="003B49DF" w:rsidP="00282529">
            <w:pPr>
              <w:rPr>
                <w:rFonts w:cstheme="minorHAnsi"/>
                <w:sz w:val="22"/>
                <w:szCs w:val="22"/>
              </w:rPr>
            </w:pPr>
            <w:r w:rsidRPr="008A624A">
              <w:rPr>
                <w:rFonts w:cstheme="minorHAnsi"/>
                <w:sz w:val="22"/>
                <w:szCs w:val="22"/>
              </w:rPr>
              <w:t>VARCHAR(20)</w:t>
            </w:r>
          </w:p>
        </w:tc>
        <w:tc>
          <w:tcPr>
            <w:tcW w:w="892" w:type="dxa"/>
          </w:tcPr>
          <w:p w14:paraId="5D9387C3"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7FCC32A8" w14:textId="77777777" w:rsidR="003B49DF" w:rsidRPr="008A624A" w:rsidRDefault="003B49DF" w:rsidP="00282529">
            <w:pPr>
              <w:rPr>
                <w:rFonts w:cstheme="minorHAnsi"/>
                <w:sz w:val="22"/>
                <w:szCs w:val="22"/>
              </w:rPr>
            </w:pPr>
            <w:r w:rsidRPr="008A624A">
              <w:rPr>
                <w:rFonts w:cstheme="minorHAnsi"/>
                <w:sz w:val="22"/>
                <w:szCs w:val="22"/>
              </w:rPr>
              <w:t>Dominant script (P2PKH, P2TR, etc)</w:t>
            </w:r>
          </w:p>
        </w:tc>
      </w:tr>
      <w:tr w:rsidR="003B49DF" w14:paraId="05B7168F" w14:textId="77777777" w:rsidTr="00472027">
        <w:tc>
          <w:tcPr>
            <w:tcW w:w="454" w:type="dxa"/>
          </w:tcPr>
          <w:p w14:paraId="06D72208" w14:textId="77777777" w:rsidR="003B49DF" w:rsidRPr="008A624A" w:rsidRDefault="003B49DF" w:rsidP="00282529">
            <w:pPr>
              <w:rPr>
                <w:rFonts w:cstheme="minorHAnsi"/>
                <w:sz w:val="22"/>
                <w:szCs w:val="22"/>
              </w:rPr>
            </w:pPr>
            <w:r w:rsidRPr="008A624A">
              <w:rPr>
                <w:rFonts w:cstheme="minorHAnsi"/>
                <w:sz w:val="22"/>
                <w:szCs w:val="22"/>
              </w:rPr>
              <w:t>20</w:t>
            </w:r>
          </w:p>
        </w:tc>
        <w:tc>
          <w:tcPr>
            <w:tcW w:w="1911" w:type="dxa"/>
          </w:tcPr>
          <w:p w14:paraId="06413885" w14:textId="77777777" w:rsidR="003B49DF" w:rsidRPr="008A624A" w:rsidRDefault="003B49DF" w:rsidP="00282529">
            <w:pPr>
              <w:rPr>
                <w:rFonts w:cstheme="minorHAnsi"/>
                <w:sz w:val="22"/>
                <w:szCs w:val="22"/>
              </w:rPr>
            </w:pPr>
            <w:r w:rsidRPr="008A624A">
              <w:rPr>
                <w:rFonts w:cstheme="minorHAnsi"/>
                <w:sz w:val="22"/>
                <w:szCs w:val="22"/>
              </w:rPr>
              <w:t>DIM_TX_TYPE</w:t>
            </w:r>
          </w:p>
        </w:tc>
        <w:tc>
          <w:tcPr>
            <w:tcW w:w="2408" w:type="dxa"/>
          </w:tcPr>
          <w:p w14:paraId="0F21EEDB" w14:textId="77777777" w:rsidR="003B49DF" w:rsidRPr="008A624A" w:rsidRDefault="003B49DF" w:rsidP="00282529">
            <w:pPr>
              <w:rPr>
                <w:rFonts w:cstheme="minorHAnsi"/>
                <w:sz w:val="22"/>
                <w:szCs w:val="22"/>
              </w:rPr>
            </w:pPr>
            <w:r w:rsidRPr="008A624A">
              <w:rPr>
                <w:rFonts w:cstheme="minorHAnsi"/>
                <w:sz w:val="22"/>
                <w:szCs w:val="22"/>
              </w:rPr>
              <w:t>segwit_flag</w:t>
            </w:r>
          </w:p>
        </w:tc>
        <w:tc>
          <w:tcPr>
            <w:tcW w:w="1610" w:type="dxa"/>
          </w:tcPr>
          <w:p w14:paraId="23D5054D"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3E392839"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31C8F6F6" w14:textId="77777777" w:rsidR="003B49DF" w:rsidRPr="008A624A" w:rsidRDefault="003B49DF" w:rsidP="00282529">
            <w:pPr>
              <w:rPr>
                <w:rFonts w:cstheme="minorHAnsi"/>
                <w:sz w:val="22"/>
                <w:szCs w:val="22"/>
              </w:rPr>
            </w:pPr>
            <w:r w:rsidRPr="008A624A">
              <w:rPr>
                <w:rFonts w:cstheme="minorHAnsi"/>
                <w:sz w:val="22"/>
                <w:szCs w:val="22"/>
              </w:rPr>
              <w:t>SegWit indicator (1/0)</w:t>
            </w:r>
          </w:p>
        </w:tc>
      </w:tr>
      <w:tr w:rsidR="003B49DF" w14:paraId="301A6E5F" w14:textId="77777777" w:rsidTr="00472027">
        <w:tc>
          <w:tcPr>
            <w:tcW w:w="454" w:type="dxa"/>
          </w:tcPr>
          <w:p w14:paraId="5BE92199" w14:textId="77777777" w:rsidR="003B49DF" w:rsidRPr="008A624A" w:rsidRDefault="003B49DF" w:rsidP="00282529">
            <w:pPr>
              <w:rPr>
                <w:rFonts w:cstheme="minorHAnsi"/>
                <w:sz w:val="22"/>
                <w:szCs w:val="22"/>
              </w:rPr>
            </w:pPr>
            <w:r w:rsidRPr="008A624A">
              <w:rPr>
                <w:rFonts w:cstheme="minorHAnsi"/>
                <w:sz w:val="22"/>
                <w:szCs w:val="22"/>
              </w:rPr>
              <w:t>21</w:t>
            </w:r>
          </w:p>
        </w:tc>
        <w:tc>
          <w:tcPr>
            <w:tcW w:w="1911" w:type="dxa"/>
          </w:tcPr>
          <w:p w14:paraId="19BAC686" w14:textId="77777777" w:rsidR="003B49DF" w:rsidRPr="008A624A" w:rsidRDefault="003B49DF" w:rsidP="00282529">
            <w:pPr>
              <w:rPr>
                <w:rFonts w:cstheme="minorHAnsi"/>
                <w:sz w:val="22"/>
                <w:szCs w:val="22"/>
              </w:rPr>
            </w:pPr>
            <w:r w:rsidRPr="008A624A">
              <w:rPr>
                <w:rFonts w:cstheme="minorHAnsi"/>
                <w:sz w:val="22"/>
                <w:szCs w:val="22"/>
              </w:rPr>
              <w:t>DIM_TX_TYPE</w:t>
            </w:r>
          </w:p>
        </w:tc>
        <w:tc>
          <w:tcPr>
            <w:tcW w:w="2408" w:type="dxa"/>
          </w:tcPr>
          <w:p w14:paraId="2D5EB149" w14:textId="77777777" w:rsidR="003B49DF" w:rsidRPr="008A624A" w:rsidRDefault="003B49DF" w:rsidP="00282529">
            <w:pPr>
              <w:rPr>
                <w:rFonts w:cstheme="minorHAnsi"/>
                <w:sz w:val="22"/>
                <w:szCs w:val="22"/>
              </w:rPr>
            </w:pPr>
            <w:r w:rsidRPr="008A624A">
              <w:rPr>
                <w:rFonts w:cstheme="minorHAnsi"/>
                <w:sz w:val="22"/>
                <w:szCs w:val="22"/>
              </w:rPr>
              <w:t>coinbase_flag</w:t>
            </w:r>
          </w:p>
        </w:tc>
        <w:tc>
          <w:tcPr>
            <w:tcW w:w="1610" w:type="dxa"/>
          </w:tcPr>
          <w:p w14:paraId="24C4169C"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11A43764"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63EDAD33" w14:textId="77777777" w:rsidR="003B49DF" w:rsidRPr="008A624A" w:rsidRDefault="003B49DF" w:rsidP="00282529">
            <w:pPr>
              <w:rPr>
                <w:rFonts w:cstheme="minorHAnsi"/>
                <w:sz w:val="22"/>
                <w:szCs w:val="22"/>
              </w:rPr>
            </w:pPr>
            <w:r w:rsidRPr="008A624A">
              <w:rPr>
                <w:rFonts w:cstheme="minorHAnsi"/>
                <w:sz w:val="22"/>
                <w:szCs w:val="22"/>
              </w:rPr>
              <w:t>Coinbase transaction flag (1/0)</w:t>
            </w:r>
          </w:p>
        </w:tc>
      </w:tr>
      <w:tr w:rsidR="003B49DF" w14:paraId="2677A889" w14:textId="77777777" w:rsidTr="00472027">
        <w:tc>
          <w:tcPr>
            <w:tcW w:w="454" w:type="dxa"/>
          </w:tcPr>
          <w:p w14:paraId="0108FB1F" w14:textId="77777777" w:rsidR="003B49DF" w:rsidRPr="008A624A" w:rsidRDefault="003B49DF" w:rsidP="00282529">
            <w:pPr>
              <w:rPr>
                <w:rFonts w:cstheme="minorHAnsi"/>
                <w:sz w:val="22"/>
                <w:szCs w:val="22"/>
              </w:rPr>
            </w:pPr>
            <w:r w:rsidRPr="008A624A">
              <w:rPr>
                <w:rFonts w:cstheme="minorHAnsi"/>
                <w:sz w:val="22"/>
                <w:szCs w:val="22"/>
              </w:rPr>
              <w:t>22</w:t>
            </w:r>
          </w:p>
        </w:tc>
        <w:tc>
          <w:tcPr>
            <w:tcW w:w="1911" w:type="dxa"/>
          </w:tcPr>
          <w:p w14:paraId="5096881D" w14:textId="77777777" w:rsidR="003B49DF" w:rsidRPr="008A624A" w:rsidRDefault="003B49DF" w:rsidP="00282529">
            <w:pPr>
              <w:rPr>
                <w:rFonts w:cstheme="minorHAnsi"/>
                <w:sz w:val="22"/>
                <w:szCs w:val="22"/>
              </w:rPr>
            </w:pPr>
            <w:r w:rsidRPr="008A624A">
              <w:rPr>
                <w:rFonts w:cstheme="minorHAnsi"/>
                <w:sz w:val="22"/>
                <w:szCs w:val="22"/>
              </w:rPr>
              <w:t>DIM_TX_TYPE</w:t>
            </w:r>
          </w:p>
        </w:tc>
        <w:tc>
          <w:tcPr>
            <w:tcW w:w="2408" w:type="dxa"/>
          </w:tcPr>
          <w:p w14:paraId="39F08EB0" w14:textId="77777777" w:rsidR="003B49DF" w:rsidRPr="008A624A" w:rsidRDefault="003B49DF" w:rsidP="00282529">
            <w:pPr>
              <w:rPr>
                <w:rFonts w:cstheme="minorHAnsi"/>
                <w:sz w:val="22"/>
                <w:szCs w:val="22"/>
              </w:rPr>
            </w:pPr>
            <w:r w:rsidRPr="008A624A">
              <w:rPr>
                <w:rFonts w:cstheme="minorHAnsi"/>
                <w:sz w:val="22"/>
                <w:szCs w:val="22"/>
              </w:rPr>
              <w:t>rbf_flag</w:t>
            </w:r>
          </w:p>
        </w:tc>
        <w:tc>
          <w:tcPr>
            <w:tcW w:w="1610" w:type="dxa"/>
          </w:tcPr>
          <w:p w14:paraId="5C9EC62F"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5225E785"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132FA91E" w14:textId="77777777" w:rsidR="003B49DF" w:rsidRPr="008A624A" w:rsidRDefault="003B49DF" w:rsidP="00282529">
            <w:pPr>
              <w:rPr>
                <w:rFonts w:cstheme="minorHAnsi"/>
                <w:sz w:val="22"/>
                <w:szCs w:val="22"/>
              </w:rPr>
            </w:pPr>
            <w:r w:rsidRPr="008A624A">
              <w:rPr>
                <w:rFonts w:cstheme="minorHAnsi"/>
                <w:sz w:val="22"/>
                <w:szCs w:val="22"/>
              </w:rPr>
              <w:t>Replace-By-Fee flag (1/0)</w:t>
            </w:r>
          </w:p>
        </w:tc>
      </w:tr>
      <w:tr w:rsidR="003B49DF" w14:paraId="1E7BE7AD" w14:textId="77777777" w:rsidTr="00472027">
        <w:tc>
          <w:tcPr>
            <w:tcW w:w="454" w:type="dxa"/>
          </w:tcPr>
          <w:p w14:paraId="578951EE" w14:textId="77777777" w:rsidR="003B49DF" w:rsidRPr="008A624A" w:rsidRDefault="003B49DF" w:rsidP="00282529">
            <w:pPr>
              <w:rPr>
                <w:rFonts w:cstheme="minorHAnsi"/>
                <w:sz w:val="22"/>
                <w:szCs w:val="22"/>
              </w:rPr>
            </w:pPr>
            <w:r w:rsidRPr="008A624A">
              <w:rPr>
                <w:rFonts w:cstheme="minorHAnsi"/>
                <w:sz w:val="22"/>
                <w:szCs w:val="22"/>
              </w:rPr>
              <w:t>23</w:t>
            </w:r>
          </w:p>
        </w:tc>
        <w:tc>
          <w:tcPr>
            <w:tcW w:w="1911" w:type="dxa"/>
          </w:tcPr>
          <w:p w14:paraId="4A190036" w14:textId="77777777" w:rsidR="003B49DF" w:rsidRPr="008A624A" w:rsidRDefault="003B49DF" w:rsidP="00282529">
            <w:pPr>
              <w:rPr>
                <w:rFonts w:cstheme="minorHAnsi"/>
                <w:sz w:val="22"/>
                <w:szCs w:val="22"/>
              </w:rPr>
            </w:pPr>
            <w:r w:rsidRPr="008A624A">
              <w:rPr>
                <w:rFonts w:cstheme="minorHAnsi"/>
                <w:sz w:val="22"/>
                <w:szCs w:val="22"/>
              </w:rPr>
              <w:t>DIM_TX_TYPE</w:t>
            </w:r>
          </w:p>
        </w:tc>
        <w:tc>
          <w:tcPr>
            <w:tcW w:w="2408" w:type="dxa"/>
          </w:tcPr>
          <w:p w14:paraId="3C29EEE9" w14:textId="77777777" w:rsidR="003B49DF" w:rsidRPr="008A624A" w:rsidRDefault="003B49DF" w:rsidP="00282529">
            <w:pPr>
              <w:rPr>
                <w:rFonts w:cstheme="minorHAnsi"/>
                <w:sz w:val="22"/>
                <w:szCs w:val="22"/>
              </w:rPr>
            </w:pPr>
            <w:r w:rsidRPr="008A624A">
              <w:rPr>
                <w:rFonts w:cstheme="minorHAnsi"/>
                <w:sz w:val="22"/>
                <w:szCs w:val="22"/>
              </w:rPr>
              <w:t>locktime_flag</w:t>
            </w:r>
          </w:p>
        </w:tc>
        <w:tc>
          <w:tcPr>
            <w:tcW w:w="1610" w:type="dxa"/>
          </w:tcPr>
          <w:p w14:paraId="2FBF2B93"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53F77274"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56EEB3FD" w14:textId="77777777" w:rsidR="003B49DF" w:rsidRPr="008A624A" w:rsidRDefault="003B49DF" w:rsidP="00282529">
            <w:pPr>
              <w:rPr>
                <w:rFonts w:cstheme="minorHAnsi"/>
                <w:sz w:val="22"/>
                <w:szCs w:val="22"/>
              </w:rPr>
            </w:pPr>
            <w:r w:rsidRPr="008A624A">
              <w:rPr>
                <w:rFonts w:cstheme="minorHAnsi"/>
                <w:sz w:val="22"/>
                <w:szCs w:val="22"/>
              </w:rPr>
              <w:t>Locktime flag (1/0)</w:t>
            </w:r>
          </w:p>
        </w:tc>
      </w:tr>
      <w:tr w:rsidR="003B49DF" w14:paraId="61E46BE1" w14:textId="77777777" w:rsidTr="00472027">
        <w:tc>
          <w:tcPr>
            <w:tcW w:w="454" w:type="dxa"/>
          </w:tcPr>
          <w:p w14:paraId="12738781" w14:textId="77777777" w:rsidR="003B49DF" w:rsidRPr="008A624A" w:rsidRDefault="003B49DF" w:rsidP="00282529">
            <w:pPr>
              <w:rPr>
                <w:rFonts w:cstheme="minorHAnsi"/>
                <w:sz w:val="22"/>
                <w:szCs w:val="22"/>
              </w:rPr>
            </w:pPr>
            <w:r w:rsidRPr="008A624A">
              <w:rPr>
                <w:rFonts w:cstheme="minorHAnsi"/>
                <w:sz w:val="22"/>
                <w:szCs w:val="22"/>
              </w:rPr>
              <w:lastRenderedPageBreak/>
              <w:t>24</w:t>
            </w:r>
          </w:p>
        </w:tc>
        <w:tc>
          <w:tcPr>
            <w:tcW w:w="1911" w:type="dxa"/>
          </w:tcPr>
          <w:p w14:paraId="7522276B" w14:textId="77777777" w:rsidR="003B49DF" w:rsidRPr="008A624A" w:rsidRDefault="003B49DF" w:rsidP="00282529">
            <w:pPr>
              <w:rPr>
                <w:rFonts w:cstheme="minorHAnsi"/>
                <w:sz w:val="22"/>
                <w:szCs w:val="22"/>
              </w:rPr>
            </w:pPr>
            <w:r w:rsidRPr="008A624A">
              <w:rPr>
                <w:rFonts w:cstheme="minorHAnsi"/>
                <w:sz w:val="22"/>
                <w:szCs w:val="22"/>
              </w:rPr>
              <w:t>DIM_MARKET</w:t>
            </w:r>
          </w:p>
        </w:tc>
        <w:tc>
          <w:tcPr>
            <w:tcW w:w="2408" w:type="dxa"/>
          </w:tcPr>
          <w:p w14:paraId="3A4F1F9E" w14:textId="77777777" w:rsidR="003B49DF" w:rsidRPr="008A624A" w:rsidRDefault="003B49DF" w:rsidP="00282529">
            <w:pPr>
              <w:rPr>
                <w:rFonts w:cstheme="minorHAnsi"/>
                <w:sz w:val="22"/>
                <w:szCs w:val="22"/>
              </w:rPr>
            </w:pPr>
            <w:r w:rsidRPr="008A624A">
              <w:rPr>
                <w:rFonts w:cstheme="minorHAnsi"/>
                <w:sz w:val="22"/>
                <w:szCs w:val="22"/>
              </w:rPr>
              <w:t>market_key</w:t>
            </w:r>
          </w:p>
        </w:tc>
        <w:tc>
          <w:tcPr>
            <w:tcW w:w="1610" w:type="dxa"/>
          </w:tcPr>
          <w:p w14:paraId="087CD209" w14:textId="77777777" w:rsidR="003B49DF" w:rsidRPr="008A624A" w:rsidRDefault="003B49DF" w:rsidP="00282529">
            <w:pPr>
              <w:rPr>
                <w:rFonts w:cstheme="minorHAnsi"/>
                <w:sz w:val="22"/>
                <w:szCs w:val="22"/>
              </w:rPr>
            </w:pPr>
            <w:r w:rsidRPr="008A624A">
              <w:rPr>
                <w:rFonts w:cstheme="minorHAnsi"/>
                <w:sz w:val="22"/>
                <w:szCs w:val="22"/>
              </w:rPr>
              <w:t>INT</w:t>
            </w:r>
          </w:p>
        </w:tc>
        <w:tc>
          <w:tcPr>
            <w:tcW w:w="892" w:type="dxa"/>
          </w:tcPr>
          <w:p w14:paraId="37924A62"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023C6467" w14:textId="77777777" w:rsidR="003B49DF" w:rsidRPr="008A624A" w:rsidRDefault="003B49DF" w:rsidP="00282529">
            <w:pPr>
              <w:rPr>
                <w:rFonts w:cstheme="minorHAnsi"/>
                <w:sz w:val="22"/>
                <w:szCs w:val="22"/>
              </w:rPr>
            </w:pPr>
            <w:r w:rsidRPr="008A624A">
              <w:rPr>
                <w:rFonts w:cstheme="minorHAnsi"/>
                <w:sz w:val="22"/>
                <w:szCs w:val="22"/>
              </w:rPr>
              <w:t>Surrogate Market Key</w:t>
            </w:r>
          </w:p>
        </w:tc>
      </w:tr>
      <w:tr w:rsidR="003B49DF" w14:paraId="40D2F90A" w14:textId="77777777" w:rsidTr="00472027">
        <w:tc>
          <w:tcPr>
            <w:tcW w:w="454" w:type="dxa"/>
          </w:tcPr>
          <w:p w14:paraId="70323D94" w14:textId="17FFF2C0" w:rsidR="003B49DF" w:rsidRPr="008A624A" w:rsidRDefault="003B49DF" w:rsidP="00282529">
            <w:pPr>
              <w:rPr>
                <w:rFonts w:cstheme="minorHAnsi"/>
                <w:sz w:val="22"/>
                <w:szCs w:val="22"/>
              </w:rPr>
            </w:pPr>
            <w:r w:rsidRPr="008A624A">
              <w:rPr>
                <w:rFonts w:cstheme="minorHAnsi"/>
                <w:sz w:val="22"/>
                <w:szCs w:val="22"/>
              </w:rPr>
              <w:t>2</w:t>
            </w:r>
            <w:r w:rsidR="00472027">
              <w:rPr>
                <w:rFonts w:cstheme="minorHAnsi"/>
                <w:sz w:val="22"/>
                <w:szCs w:val="22"/>
              </w:rPr>
              <w:t>5</w:t>
            </w:r>
          </w:p>
        </w:tc>
        <w:tc>
          <w:tcPr>
            <w:tcW w:w="1911" w:type="dxa"/>
          </w:tcPr>
          <w:p w14:paraId="52715000" w14:textId="77777777" w:rsidR="003B49DF" w:rsidRPr="008A624A" w:rsidRDefault="003B49DF" w:rsidP="00282529">
            <w:pPr>
              <w:rPr>
                <w:rFonts w:cstheme="minorHAnsi"/>
                <w:sz w:val="22"/>
                <w:szCs w:val="22"/>
              </w:rPr>
            </w:pPr>
            <w:r w:rsidRPr="008A624A">
              <w:rPr>
                <w:rFonts w:cstheme="minorHAnsi"/>
                <w:sz w:val="22"/>
                <w:szCs w:val="22"/>
              </w:rPr>
              <w:t>DIM_MARKET</w:t>
            </w:r>
          </w:p>
        </w:tc>
        <w:tc>
          <w:tcPr>
            <w:tcW w:w="2408" w:type="dxa"/>
          </w:tcPr>
          <w:p w14:paraId="6016E5F1" w14:textId="77777777" w:rsidR="003B49DF" w:rsidRPr="008A624A" w:rsidRDefault="003B49DF" w:rsidP="00282529">
            <w:pPr>
              <w:rPr>
                <w:rFonts w:cstheme="minorHAnsi"/>
                <w:sz w:val="22"/>
                <w:szCs w:val="22"/>
              </w:rPr>
            </w:pPr>
            <w:r w:rsidRPr="008A624A">
              <w:rPr>
                <w:rFonts w:cstheme="minorHAnsi"/>
                <w:sz w:val="22"/>
                <w:szCs w:val="22"/>
              </w:rPr>
              <w:t>fear_greed_score</w:t>
            </w:r>
          </w:p>
        </w:tc>
        <w:tc>
          <w:tcPr>
            <w:tcW w:w="1610" w:type="dxa"/>
          </w:tcPr>
          <w:p w14:paraId="69803580" w14:textId="77777777" w:rsidR="003B49DF" w:rsidRPr="008A624A" w:rsidRDefault="003B49DF" w:rsidP="00282529">
            <w:pPr>
              <w:rPr>
                <w:rFonts w:cstheme="minorHAnsi"/>
                <w:sz w:val="22"/>
                <w:szCs w:val="22"/>
              </w:rPr>
            </w:pPr>
            <w:r w:rsidRPr="008A624A">
              <w:rPr>
                <w:rFonts w:cstheme="minorHAnsi"/>
                <w:sz w:val="22"/>
                <w:szCs w:val="22"/>
              </w:rPr>
              <w:t>TINYINT</w:t>
            </w:r>
          </w:p>
        </w:tc>
        <w:tc>
          <w:tcPr>
            <w:tcW w:w="892" w:type="dxa"/>
          </w:tcPr>
          <w:p w14:paraId="76915F5D"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42047A41" w14:textId="77777777" w:rsidR="003B49DF" w:rsidRPr="008A624A" w:rsidRDefault="003B49DF" w:rsidP="00282529">
            <w:pPr>
              <w:rPr>
                <w:rFonts w:cstheme="minorHAnsi"/>
                <w:sz w:val="22"/>
                <w:szCs w:val="22"/>
              </w:rPr>
            </w:pPr>
            <w:r w:rsidRPr="008A624A">
              <w:rPr>
                <w:rFonts w:cstheme="minorHAnsi"/>
                <w:sz w:val="22"/>
                <w:szCs w:val="22"/>
              </w:rPr>
              <w:t>Daily sentiment score</w:t>
            </w:r>
          </w:p>
        </w:tc>
      </w:tr>
      <w:tr w:rsidR="003B49DF" w14:paraId="15F1C780" w14:textId="77777777" w:rsidTr="00472027">
        <w:tc>
          <w:tcPr>
            <w:tcW w:w="454" w:type="dxa"/>
          </w:tcPr>
          <w:p w14:paraId="78A8BDE9" w14:textId="7B908730" w:rsidR="003B49DF" w:rsidRPr="008A624A" w:rsidRDefault="003B49DF" w:rsidP="00282529">
            <w:pPr>
              <w:rPr>
                <w:rFonts w:cstheme="minorHAnsi"/>
                <w:sz w:val="22"/>
                <w:szCs w:val="22"/>
              </w:rPr>
            </w:pPr>
            <w:r w:rsidRPr="008A624A">
              <w:rPr>
                <w:rFonts w:cstheme="minorHAnsi"/>
                <w:sz w:val="22"/>
                <w:szCs w:val="22"/>
              </w:rPr>
              <w:t>2</w:t>
            </w:r>
            <w:r w:rsidR="00472027">
              <w:rPr>
                <w:rFonts w:cstheme="minorHAnsi"/>
                <w:sz w:val="22"/>
                <w:szCs w:val="22"/>
              </w:rPr>
              <w:t>6</w:t>
            </w:r>
          </w:p>
        </w:tc>
        <w:tc>
          <w:tcPr>
            <w:tcW w:w="1911" w:type="dxa"/>
          </w:tcPr>
          <w:p w14:paraId="7C8A8635" w14:textId="77777777" w:rsidR="003B49DF" w:rsidRPr="008A624A" w:rsidRDefault="003B49DF" w:rsidP="00282529">
            <w:pPr>
              <w:rPr>
                <w:rFonts w:cstheme="minorHAnsi"/>
                <w:sz w:val="22"/>
                <w:szCs w:val="22"/>
              </w:rPr>
            </w:pPr>
            <w:r w:rsidRPr="008A624A">
              <w:rPr>
                <w:rFonts w:cstheme="minorHAnsi"/>
                <w:sz w:val="22"/>
                <w:szCs w:val="22"/>
              </w:rPr>
              <w:t>DIM_MARKET</w:t>
            </w:r>
          </w:p>
        </w:tc>
        <w:tc>
          <w:tcPr>
            <w:tcW w:w="2408" w:type="dxa"/>
          </w:tcPr>
          <w:p w14:paraId="694B951D" w14:textId="77777777" w:rsidR="003B49DF" w:rsidRPr="008A624A" w:rsidRDefault="003B49DF" w:rsidP="00282529">
            <w:pPr>
              <w:rPr>
                <w:rFonts w:cstheme="minorHAnsi"/>
                <w:sz w:val="22"/>
                <w:szCs w:val="22"/>
              </w:rPr>
            </w:pPr>
            <w:r w:rsidRPr="008A624A">
              <w:rPr>
                <w:rFonts w:cstheme="minorHAnsi"/>
                <w:sz w:val="22"/>
                <w:szCs w:val="22"/>
              </w:rPr>
              <w:t>fear_greed_label</w:t>
            </w:r>
          </w:p>
        </w:tc>
        <w:tc>
          <w:tcPr>
            <w:tcW w:w="1610" w:type="dxa"/>
          </w:tcPr>
          <w:p w14:paraId="13A46F1A" w14:textId="77777777" w:rsidR="003B49DF" w:rsidRPr="008A624A" w:rsidRDefault="003B49DF" w:rsidP="00282529">
            <w:pPr>
              <w:rPr>
                <w:rFonts w:cstheme="minorHAnsi"/>
                <w:sz w:val="22"/>
                <w:szCs w:val="22"/>
              </w:rPr>
            </w:pPr>
            <w:r w:rsidRPr="008A624A">
              <w:rPr>
                <w:rFonts w:cstheme="minorHAnsi"/>
                <w:sz w:val="22"/>
                <w:szCs w:val="22"/>
              </w:rPr>
              <w:t>VARCHAR(20)</w:t>
            </w:r>
          </w:p>
        </w:tc>
        <w:tc>
          <w:tcPr>
            <w:tcW w:w="892" w:type="dxa"/>
          </w:tcPr>
          <w:p w14:paraId="2646EBB3"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09CCEECC" w14:textId="77777777" w:rsidR="003B49DF" w:rsidRPr="008A624A" w:rsidRDefault="003B49DF" w:rsidP="00282529">
            <w:pPr>
              <w:rPr>
                <w:rFonts w:cstheme="minorHAnsi"/>
                <w:sz w:val="22"/>
                <w:szCs w:val="22"/>
              </w:rPr>
            </w:pPr>
            <w:r w:rsidRPr="008A624A">
              <w:rPr>
                <w:rFonts w:cstheme="minorHAnsi"/>
                <w:sz w:val="22"/>
                <w:szCs w:val="22"/>
              </w:rPr>
              <w:t>Sentiment label (Fear, Greed)</w:t>
            </w:r>
          </w:p>
        </w:tc>
      </w:tr>
      <w:tr w:rsidR="003B49DF" w14:paraId="2F64417C" w14:textId="77777777" w:rsidTr="00472027">
        <w:tc>
          <w:tcPr>
            <w:tcW w:w="454" w:type="dxa"/>
          </w:tcPr>
          <w:p w14:paraId="777F4699" w14:textId="62D1E6B8" w:rsidR="003B49DF" w:rsidRPr="008A624A" w:rsidRDefault="003B49DF" w:rsidP="00282529">
            <w:pPr>
              <w:rPr>
                <w:rFonts w:cstheme="minorHAnsi"/>
                <w:sz w:val="22"/>
                <w:szCs w:val="22"/>
              </w:rPr>
            </w:pPr>
            <w:r w:rsidRPr="008A624A">
              <w:rPr>
                <w:rFonts w:cstheme="minorHAnsi"/>
                <w:sz w:val="22"/>
                <w:szCs w:val="22"/>
              </w:rPr>
              <w:t>2</w:t>
            </w:r>
            <w:r w:rsidR="00472027">
              <w:rPr>
                <w:rFonts w:cstheme="minorHAnsi"/>
                <w:sz w:val="22"/>
                <w:szCs w:val="22"/>
              </w:rPr>
              <w:t>7</w:t>
            </w:r>
          </w:p>
        </w:tc>
        <w:tc>
          <w:tcPr>
            <w:tcW w:w="1911" w:type="dxa"/>
          </w:tcPr>
          <w:p w14:paraId="68C45843" w14:textId="77777777" w:rsidR="003B49DF" w:rsidRPr="008A624A" w:rsidRDefault="003B49DF" w:rsidP="00282529">
            <w:pPr>
              <w:rPr>
                <w:rFonts w:cstheme="minorHAnsi"/>
                <w:sz w:val="22"/>
                <w:szCs w:val="22"/>
              </w:rPr>
            </w:pPr>
            <w:r w:rsidRPr="008A624A">
              <w:rPr>
                <w:rFonts w:cstheme="minorHAnsi"/>
                <w:sz w:val="22"/>
                <w:szCs w:val="22"/>
              </w:rPr>
              <w:t>DIM_MARKET</w:t>
            </w:r>
          </w:p>
        </w:tc>
        <w:tc>
          <w:tcPr>
            <w:tcW w:w="2408" w:type="dxa"/>
          </w:tcPr>
          <w:p w14:paraId="4F7AE5C5" w14:textId="77777777" w:rsidR="003B49DF" w:rsidRPr="008A624A" w:rsidRDefault="003B49DF" w:rsidP="00282529">
            <w:pPr>
              <w:rPr>
                <w:rFonts w:cstheme="minorHAnsi"/>
                <w:sz w:val="22"/>
                <w:szCs w:val="22"/>
              </w:rPr>
            </w:pPr>
            <w:r w:rsidRPr="008A624A">
              <w:rPr>
                <w:rFonts w:cstheme="minorHAnsi"/>
                <w:sz w:val="22"/>
                <w:szCs w:val="22"/>
              </w:rPr>
              <w:t>btc_dominance_percent</w:t>
            </w:r>
          </w:p>
        </w:tc>
        <w:tc>
          <w:tcPr>
            <w:tcW w:w="1610" w:type="dxa"/>
          </w:tcPr>
          <w:p w14:paraId="38CD91D4" w14:textId="77777777" w:rsidR="003B49DF" w:rsidRPr="008A624A" w:rsidRDefault="003B49DF" w:rsidP="00282529">
            <w:pPr>
              <w:rPr>
                <w:rFonts w:cstheme="minorHAnsi"/>
                <w:sz w:val="22"/>
                <w:szCs w:val="22"/>
              </w:rPr>
            </w:pPr>
            <w:r w:rsidRPr="008A624A">
              <w:rPr>
                <w:rFonts w:cstheme="minorHAnsi"/>
                <w:sz w:val="22"/>
                <w:szCs w:val="22"/>
              </w:rPr>
              <w:t>FLOAT</w:t>
            </w:r>
          </w:p>
        </w:tc>
        <w:tc>
          <w:tcPr>
            <w:tcW w:w="892" w:type="dxa"/>
          </w:tcPr>
          <w:p w14:paraId="416054FF"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27A99274" w14:textId="77777777" w:rsidR="003B49DF" w:rsidRPr="008A624A" w:rsidRDefault="003B49DF" w:rsidP="00282529">
            <w:pPr>
              <w:rPr>
                <w:rFonts w:cstheme="minorHAnsi"/>
                <w:sz w:val="22"/>
                <w:szCs w:val="22"/>
              </w:rPr>
            </w:pPr>
            <w:r w:rsidRPr="008A624A">
              <w:rPr>
                <w:rFonts w:cstheme="minorHAnsi"/>
                <w:sz w:val="22"/>
                <w:szCs w:val="22"/>
              </w:rPr>
              <w:t>Bitcoin dominance percentage</w:t>
            </w:r>
          </w:p>
        </w:tc>
      </w:tr>
      <w:tr w:rsidR="003B49DF" w14:paraId="4795D89C" w14:textId="77777777" w:rsidTr="00472027">
        <w:tc>
          <w:tcPr>
            <w:tcW w:w="454" w:type="dxa"/>
          </w:tcPr>
          <w:p w14:paraId="3431079E" w14:textId="22908532" w:rsidR="003B49DF" w:rsidRPr="008A624A" w:rsidRDefault="003B49DF" w:rsidP="00282529">
            <w:pPr>
              <w:rPr>
                <w:rFonts w:cstheme="minorHAnsi"/>
                <w:sz w:val="22"/>
                <w:szCs w:val="22"/>
              </w:rPr>
            </w:pPr>
            <w:r w:rsidRPr="008A624A">
              <w:rPr>
                <w:rFonts w:cstheme="minorHAnsi"/>
                <w:sz w:val="22"/>
                <w:szCs w:val="22"/>
              </w:rPr>
              <w:t>2</w:t>
            </w:r>
            <w:r w:rsidR="00472027">
              <w:rPr>
                <w:rFonts w:cstheme="minorHAnsi"/>
                <w:sz w:val="22"/>
                <w:szCs w:val="22"/>
              </w:rPr>
              <w:t>8</w:t>
            </w:r>
          </w:p>
        </w:tc>
        <w:tc>
          <w:tcPr>
            <w:tcW w:w="1911" w:type="dxa"/>
          </w:tcPr>
          <w:p w14:paraId="57FDFC82" w14:textId="77777777" w:rsidR="003B49DF" w:rsidRPr="008A624A" w:rsidRDefault="003B49DF" w:rsidP="00282529">
            <w:pPr>
              <w:rPr>
                <w:rFonts w:cstheme="minorHAnsi"/>
                <w:sz w:val="22"/>
                <w:szCs w:val="22"/>
              </w:rPr>
            </w:pPr>
            <w:r w:rsidRPr="008A624A">
              <w:rPr>
                <w:rFonts w:cstheme="minorHAnsi"/>
                <w:sz w:val="22"/>
                <w:szCs w:val="22"/>
              </w:rPr>
              <w:t>DIM_MARKET</w:t>
            </w:r>
          </w:p>
        </w:tc>
        <w:tc>
          <w:tcPr>
            <w:tcW w:w="2408" w:type="dxa"/>
          </w:tcPr>
          <w:p w14:paraId="45CCE556" w14:textId="77777777" w:rsidR="003B49DF" w:rsidRPr="008A624A" w:rsidRDefault="003B49DF" w:rsidP="00282529">
            <w:pPr>
              <w:rPr>
                <w:rFonts w:cstheme="minorHAnsi"/>
                <w:sz w:val="22"/>
                <w:szCs w:val="22"/>
              </w:rPr>
            </w:pPr>
            <w:r w:rsidRPr="008A624A">
              <w:rPr>
                <w:rFonts w:cstheme="minorHAnsi"/>
                <w:sz w:val="22"/>
                <w:szCs w:val="22"/>
              </w:rPr>
              <w:t>market_cap_usd</w:t>
            </w:r>
          </w:p>
        </w:tc>
        <w:tc>
          <w:tcPr>
            <w:tcW w:w="1610" w:type="dxa"/>
          </w:tcPr>
          <w:p w14:paraId="6086F379" w14:textId="77777777" w:rsidR="003B49DF" w:rsidRPr="008A624A" w:rsidRDefault="003B49DF" w:rsidP="00282529">
            <w:pPr>
              <w:rPr>
                <w:rFonts w:cstheme="minorHAnsi"/>
                <w:sz w:val="22"/>
                <w:szCs w:val="22"/>
              </w:rPr>
            </w:pPr>
            <w:r w:rsidRPr="008A624A">
              <w:rPr>
                <w:rFonts w:cstheme="minorHAnsi"/>
                <w:sz w:val="22"/>
                <w:szCs w:val="22"/>
              </w:rPr>
              <w:t>NUMERIC(24,4)</w:t>
            </w:r>
          </w:p>
        </w:tc>
        <w:tc>
          <w:tcPr>
            <w:tcW w:w="892" w:type="dxa"/>
          </w:tcPr>
          <w:p w14:paraId="343763FE"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4C03C47D" w14:textId="77777777" w:rsidR="003B49DF" w:rsidRPr="008A624A" w:rsidRDefault="003B49DF" w:rsidP="00282529">
            <w:pPr>
              <w:rPr>
                <w:rFonts w:cstheme="minorHAnsi"/>
                <w:sz w:val="22"/>
                <w:szCs w:val="22"/>
              </w:rPr>
            </w:pPr>
            <w:r w:rsidRPr="008A624A">
              <w:rPr>
                <w:rFonts w:cstheme="minorHAnsi"/>
                <w:sz w:val="22"/>
                <w:szCs w:val="22"/>
              </w:rPr>
              <w:t>Daily circulating market cap</w:t>
            </w:r>
          </w:p>
        </w:tc>
      </w:tr>
      <w:tr w:rsidR="003B49DF" w14:paraId="6DE4C8C3" w14:textId="77777777" w:rsidTr="00472027">
        <w:tc>
          <w:tcPr>
            <w:tcW w:w="454" w:type="dxa"/>
          </w:tcPr>
          <w:p w14:paraId="5AA3B369" w14:textId="2D799EA5" w:rsidR="003B49DF" w:rsidRPr="008A624A" w:rsidRDefault="00472027" w:rsidP="00282529">
            <w:pPr>
              <w:rPr>
                <w:rFonts w:cstheme="minorHAnsi"/>
                <w:sz w:val="22"/>
                <w:szCs w:val="22"/>
              </w:rPr>
            </w:pPr>
            <w:r>
              <w:rPr>
                <w:rFonts w:cstheme="minorHAnsi"/>
                <w:sz w:val="22"/>
                <w:szCs w:val="22"/>
              </w:rPr>
              <w:t>29</w:t>
            </w:r>
          </w:p>
        </w:tc>
        <w:tc>
          <w:tcPr>
            <w:tcW w:w="1911" w:type="dxa"/>
          </w:tcPr>
          <w:p w14:paraId="55269BB5" w14:textId="77777777" w:rsidR="003B49DF" w:rsidRPr="008A624A" w:rsidRDefault="003B49DF" w:rsidP="00282529">
            <w:pPr>
              <w:rPr>
                <w:rFonts w:cstheme="minorHAnsi"/>
                <w:sz w:val="22"/>
                <w:szCs w:val="22"/>
              </w:rPr>
            </w:pPr>
            <w:r w:rsidRPr="008A624A">
              <w:rPr>
                <w:rFonts w:cstheme="minorHAnsi"/>
                <w:sz w:val="22"/>
                <w:szCs w:val="22"/>
              </w:rPr>
              <w:t>DIM_MARKET</w:t>
            </w:r>
          </w:p>
        </w:tc>
        <w:tc>
          <w:tcPr>
            <w:tcW w:w="2408" w:type="dxa"/>
          </w:tcPr>
          <w:p w14:paraId="4530636B" w14:textId="77777777" w:rsidR="003B49DF" w:rsidRPr="008A624A" w:rsidRDefault="003B49DF" w:rsidP="00282529">
            <w:pPr>
              <w:rPr>
                <w:rFonts w:cstheme="minorHAnsi"/>
                <w:sz w:val="22"/>
                <w:szCs w:val="22"/>
              </w:rPr>
            </w:pPr>
            <w:r w:rsidRPr="008A624A">
              <w:rPr>
                <w:rFonts w:cstheme="minorHAnsi"/>
                <w:sz w:val="22"/>
                <w:szCs w:val="22"/>
              </w:rPr>
              <w:t>volatility_index</w:t>
            </w:r>
          </w:p>
        </w:tc>
        <w:tc>
          <w:tcPr>
            <w:tcW w:w="1610" w:type="dxa"/>
          </w:tcPr>
          <w:p w14:paraId="6C62D297" w14:textId="77777777" w:rsidR="003B49DF" w:rsidRPr="008A624A" w:rsidRDefault="003B49DF" w:rsidP="00282529">
            <w:pPr>
              <w:rPr>
                <w:rFonts w:cstheme="minorHAnsi"/>
                <w:sz w:val="22"/>
                <w:szCs w:val="22"/>
              </w:rPr>
            </w:pPr>
            <w:r w:rsidRPr="008A624A">
              <w:rPr>
                <w:rFonts w:cstheme="minorHAnsi"/>
                <w:sz w:val="22"/>
                <w:szCs w:val="22"/>
              </w:rPr>
              <w:t>FLOAT</w:t>
            </w:r>
          </w:p>
        </w:tc>
        <w:tc>
          <w:tcPr>
            <w:tcW w:w="892" w:type="dxa"/>
          </w:tcPr>
          <w:p w14:paraId="2635D914" w14:textId="77777777" w:rsidR="003B49DF" w:rsidRPr="008A624A" w:rsidRDefault="003B49DF" w:rsidP="00282529">
            <w:pPr>
              <w:rPr>
                <w:rFonts w:cstheme="minorHAnsi"/>
                <w:sz w:val="22"/>
                <w:szCs w:val="22"/>
              </w:rPr>
            </w:pPr>
            <w:r w:rsidRPr="008A624A">
              <w:rPr>
                <w:rFonts w:cstheme="minorHAnsi"/>
                <w:sz w:val="22"/>
                <w:szCs w:val="22"/>
              </w:rPr>
              <w:t>Type 1</w:t>
            </w:r>
          </w:p>
        </w:tc>
        <w:tc>
          <w:tcPr>
            <w:tcW w:w="3181" w:type="dxa"/>
          </w:tcPr>
          <w:p w14:paraId="7AD58F3B" w14:textId="77777777" w:rsidR="003B49DF" w:rsidRPr="008A624A" w:rsidRDefault="003B49DF" w:rsidP="00282529">
            <w:pPr>
              <w:rPr>
                <w:rFonts w:cstheme="minorHAnsi"/>
                <w:sz w:val="22"/>
                <w:szCs w:val="22"/>
              </w:rPr>
            </w:pPr>
            <w:r w:rsidRPr="008A624A">
              <w:rPr>
                <w:rFonts w:cstheme="minorHAnsi"/>
                <w:sz w:val="22"/>
                <w:szCs w:val="22"/>
              </w:rPr>
              <w:t>Daily volatility score</w:t>
            </w:r>
          </w:p>
        </w:tc>
      </w:tr>
    </w:tbl>
    <w:p w14:paraId="5F099CFE" w14:textId="0ECBDEC0" w:rsidR="00C1085E" w:rsidRDefault="009A7246" w:rsidP="00C1085E">
      <w:pPr>
        <w:pStyle w:val="TaskContent"/>
      </w:pPr>
      <w:r>
        <w:t>Remember to d</w:t>
      </w:r>
      <w:r w:rsidR="00C1085E">
        <w:t xml:space="preserve">efine </w:t>
      </w:r>
      <w:r w:rsidR="00C1085E" w:rsidRPr="00C1085E">
        <w:t xml:space="preserve">strategy for </w:t>
      </w:r>
      <w:r w:rsidR="00C1085E" w:rsidRPr="00C1085E">
        <w:rPr>
          <w:b/>
          <w:bCs/>
        </w:rPr>
        <w:t>Slowly Changing Dimensions (SCD)</w:t>
      </w:r>
      <w:r w:rsidR="00C1085E" w:rsidRPr="00C1085E">
        <w:t xml:space="preserve">. </w:t>
      </w:r>
      <w:r w:rsidR="00C1085E">
        <w:t>Y</w:t>
      </w:r>
      <w:r w:rsidR="00C1085E" w:rsidRPr="00C1085E">
        <w:t>ou must define how to handle updates (e.g., does a customer's address change overwrite the old one, or do we keep a history?).</w:t>
      </w:r>
      <w:r w:rsidR="0090357E">
        <w:t xml:space="preserve"> </w:t>
      </w:r>
    </w:p>
    <w:p w14:paraId="0ECA13E2" w14:textId="6A6AEB1E" w:rsidR="00C53C26" w:rsidRDefault="00EB415E" w:rsidP="00C53C26">
      <w:pPr>
        <w:pStyle w:val="Ttulo3"/>
      </w:pPr>
      <w:r>
        <w:t>2</w:t>
      </w:r>
      <w:r w:rsidR="005827F6">
        <w:t>.</w:t>
      </w:r>
      <w:r>
        <w:t>2</w:t>
      </w:r>
      <w:r w:rsidR="005827F6">
        <w:t>.</w:t>
      </w:r>
      <w:r w:rsidR="00574CDB">
        <w:t>4</w:t>
      </w:r>
      <w:r w:rsidR="005827F6">
        <w:t xml:space="preserve"> </w:t>
      </w:r>
      <w:r w:rsidR="00CD2F1F">
        <w:t xml:space="preserve">Dimensional </w:t>
      </w:r>
      <w:r w:rsidR="00C53C26">
        <w:t>Schema</w:t>
      </w:r>
      <w:r w:rsidR="00CD2F1F">
        <w:t xml:space="preserve"> – </w:t>
      </w:r>
      <w:r w:rsidR="0071210E">
        <w:t xml:space="preserve">Database </w:t>
      </w:r>
      <w:r w:rsidR="00CD2F1F">
        <w:t xml:space="preserve">Diagram </w:t>
      </w:r>
    </w:p>
    <w:p w14:paraId="796971AE" w14:textId="4CD98846" w:rsidR="00C53C26" w:rsidRDefault="00C53C26" w:rsidP="00C53C26">
      <w:pPr>
        <w:pStyle w:val="TaskContent"/>
        <w:rPr>
          <w:rFonts w:eastAsia="Times New Roman"/>
          <w:lang w:eastAsia="en-AU"/>
        </w:rPr>
      </w:pPr>
      <w:r>
        <w:rPr>
          <w:rFonts w:ascii="Calibri" w:eastAsia="Times New Roman" w:hAnsi="Calibri" w:cs="Times New Roman"/>
          <w:color w:val="000000"/>
          <w:lang w:eastAsia="en-AU"/>
        </w:rPr>
        <w:t>Please, d</w:t>
      </w:r>
      <w:r w:rsidRPr="00D209FB">
        <w:rPr>
          <w:rFonts w:eastAsia="Times New Roman"/>
          <w:lang w:eastAsia="en-AU"/>
        </w:rPr>
        <w:t xml:space="preserve">efine schema and prepare a diagram for multi-dimensional model </w:t>
      </w:r>
      <w:r>
        <w:rPr>
          <w:rFonts w:eastAsia="Times New Roman"/>
          <w:lang w:eastAsia="en-AU"/>
        </w:rPr>
        <w:t>(</w:t>
      </w:r>
      <w:r w:rsidRPr="00D209FB">
        <w:rPr>
          <w:rFonts w:eastAsia="Times New Roman"/>
          <w:lang w:eastAsia="en-AU"/>
        </w:rPr>
        <w:t xml:space="preserve">star, </w:t>
      </w:r>
      <w:r w:rsidR="00E45814" w:rsidRPr="00D209FB">
        <w:rPr>
          <w:rFonts w:eastAsia="Times New Roman"/>
          <w:lang w:eastAsia="en-AU"/>
        </w:rPr>
        <w:t>snowflake,</w:t>
      </w:r>
      <w:r w:rsidRPr="00D209FB">
        <w:rPr>
          <w:rFonts w:eastAsia="Times New Roman"/>
          <w:lang w:eastAsia="en-AU"/>
        </w:rPr>
        <w:t xml:space="preserve"> or fact constellation</w:t>
      </w:r>
      <w:r>
        <w:rPr>
          <w:rFonts w:eastAsia="Times New Roman"/>
          <w:lang w:eastAsia="en-AU"/>
        </w:rPr>
        <w:t>). First, briefly present and explain your design solution for the fact table. Next, focus on presentation and explanation of dimension tables. Finally, d</w:t>
      </w:r>
      <w:r w:rsidRPr="00D209FB">
        <w:rPr>
          <w:rFonts w:eastAsia="Times New Roman"/>
          <w:lang w:eastAsia="en-AU"/>
        </w:rPr>
        <w:t xml:space="preserve">esign </w:t>
      </w:r>
      <w:r>
        <w:rPr>
          <w:rFonts w:eastAsia="Times New Roman"/>
          <w:lang w:eastAsia="en-AU"/>
        </w:rPr>
        <w:t xml:space="preserve">and present the final dimensional diagram. </w:t>
      </w:r>
    </w:p>
    <w:p w14:paraId="70F71E6E" w14:textId="064E11CC" w:rsidR="00C53C26" w:rsidRPr="008A624A" w:rsidRDefault="004C1CDA" w:rsidP="00C53C26">
      <w:pPr>
        <w:rPr>
          <w:b/>
          <w:sz w:val="22"/>
          <w:szCs w:val="18"/>
        </w:rPr>
      </w:pPr>
      <w:r w:rsidRPr="008A624A">
        <w:rPr>
          <w:b/>
          <w:sz w:val="22"/>
          <w:szCs w:val="18"/>
        </w:rPr>
        <w:t>The Database Diagram represents a clean Star Schema. FACT_TRANSACTION is placed at the center, surrounded by conformed dimensions. The foreign key connections are defined on date_key, block_key, tx_type_key, and market_key. Every table includes auditing load columns: dw_load_timestamp (datetime) and dw_source_system (varchar) to ensure full traceability and data lineage.</w:t>
      </w:r>
    </w:p>
    <w:p w14:paraId="2BC96376" w14:textId="4C10002E" w:rsidR="00BF6D5B" w:rsidRDefault="001564A0" w:rsidP="00C53C26">
      <w:pPr>
        <w:rPr>
          <w:b/>
          <w:sz w:val="24"/>
        </w:rPr>
      </w:pPr>
      <w:r w:rsidRPr="001564A0">
        <w:rPr>
          <w:b/>
          <w:noProof/>
          <w:sz w:val="24"/>
        </w:rPr>
        <w:drawing>
          <wp:inline distT="0" distB="0" distL="0" distR="0" wp14:anchorId="1CE3B7A9" wp14:editId="52AEFDB3">
            <wp:extent cx="6645910" cy="4046220"/>
            <wp:effectExtent l="0" t="0" r="2540" b="0"/>
            <wp:docPr id="2107962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2562" name=""/>
                    <pic:cNvPicPr/>
                  </pic:nvPicPr>
                  <pic:blipFill rotWithShape="1">
                    <a:blip r:embed="rId14"/>
                    <a:srcRect b="18828"/>
                    <a:stretch>
                      <a:fillRect/>
                    </a:stretch>
                  </pic:blipFill>
                  <pic:spPr bwMode="auto">
                    <a:xfrm>
                      <a:off x="0" y="0"/>
                      <a:ext cx="6645910" cy="4046220"/>
                    </a:xfrm>
                    <a:prstGeom prst="rect">
                      <a:avLst/>
                    </a:prstGeom>
                    <a:ln>
                      <a:noFill/>
                    </a:ln>
                    <a:extLst>
                      <a:ext uri="{53640926-AAD7-44D8-BBD7-CCE9431645EC}">
                        <a14:shadowObscured xmlns:a14="http://schemas.microsoft.com/office/drawing/2010/main"/>
                      </a:ext>
                    </a:extLst>
                  </pic:spPr>
                </pic:pic>
              </a:graphicData>
            </a:graphic>
          </wp:inline>
        </w:drawing>
      </w:r>
    </w:p>
    <w:p w14:paraId="46FFB2CA" w14:textId="5A7AD92E" w:rsidR="00BF6D5B" w:rsidRPr="00BF6D5B" w:rsidRDefault="00673D1B" w:rsidP="00BF6D5B">
      <w:pPr>
        <w:pStyle w:val="TaskContent"/>
      </w:pPr>
      <w:r>
        <w:t>R</w:t>
      </w:r>
      <w:r w:rsidRPr="00673D1B">
        <w:t>ecommendation: Every table should include columns like dw_load_timestamp and dw_source_system. This allows users to know exactly when the data was processed and where it came from.</w:t>
      </w:r>
      <w:r w:rsidR="00BF6D5B">
        <w:br w:type="page"/>
      </w:r>
    </w:p>
    <w:p w14:paraId="53576469" w14:textId="1842B5BC" w:rsidR="00C53C26" w:rsidRPr="00C6080D" w:rsidRDefault="00C53C26" w:rsidP="00C53C26">
      <w:pPr>
        <w:pStyle w:val="Ttulo2"/>
        <w:rPr>
          <w:b/>
          <w:sz w:val="24"/>
        </w:rPr>
      </w:pPr>
      <w:r w:rsidRPr="00C6080D">
        <w:rPr>
          <w:b/>
          <w:sz w:val="24"/>
        </w:rPr>
        <w:lastRenderedPageBreak/>
        <w:t xml:space="preserve">Task </w:t>
      </w:r>
      <w:r w:rsidR="003D5E89">
        <w:rPr>
          <w:b/>
          <w:sz w:val="24"/>
        </w:rPr>
        <w:t>3</w:t>
      </w:r>
      <w:r w:rsidR="00B7349C">
        <w:rPr>
          <w:b/>
          <w:sz w:val="24"/>
        </w:rPr>
        <w:t>.</w:t>
      </w:r>
      <w:r w:rsidR="003D5E89">
        <w:rPr>
          <w:b/>
          <w:sz w:val="24"/>
        </w:rPr>
        <w:t>1</w:t>
      </w:r>
      <w:r>
        <w:rPr>
          <w:b/>
          <w:sz w:val="24"/>
        </w:rPr>
        <w:t xml:space="preserve"> </w:t>
      </w:r>
      <w:r w:rsidRPr="00C6080D">
        <w:rPr>
          <w:b/>
          <w:sz w:val="24"/>
        </w:rPr>
        <w:t xml:space="preserve">– </w:t>
      </w:r>
      <w:r>
        <w:rPr>
          <w:b/>
          <w:sz w:val="24"/>
        </w:rPr>
        <w:t xml:space="preserve">ETL model – </w:t>
      </w:r>
      <w:r w:rsidRPr="00C6080D">
        <w:rPr>
          <w:b/>
          <w:sz w:val="24"/>
        </w:rPr>
        <w:t>details</w:t>
      </w:r>
      <w:r>
        <w:rPr>
          <w:b/>
          <w:sz w:val="24"/>
        </w:rPr>
        <w:t>:</w:t>
      </w:r>
    </w:p>
    <w:p w14:paraId="5AB3F320" w14:textId="77777777" w:rsidR="00C53C26" w:rsidRPr="00226447" w:rsidRDefault="00C53C26" w:rsidP="00C53C26">
      <w:pPr>
        <w:pStyle w:val="QuestionDesc"/>
        <w:rPr>
          <w:lang w:val="en"/>
        </w:rPr>
      </w:pPr>
      <w:r w:rsidRPr="00C6080D">
        <w:rPr>
          <w:lang w:val="en"/>
        </w:rPr>
        <w:t>Please prepare the</w:t>
      </w:r>
      <w:r>
        <w:rPr>
          <w:lang w:val="en"/>
        </w:rPr>
        <w:t xml:space="preserve"> model of the ETL process, </w:t>
      </w:r>
      <w:r w:rsidRPr="00C6080D">
        <w:rPr>
          <w:lang w:val="en"/>
        </w:rPr>
        <w:t xml:space="preserve">in accordance with the </w:t>
      </w:r>
      <w:r>
        <w:rPr>
          <w:lang w:val="en"/>
        </w:rPr>
        <w:t xml:space="preserve">below </w:t>
      </w:r>
      <w:r w:rsidRPr="00C6080D">
        <w:rPr>
          <w:lang w:val="en"/>
        </w:rPr>
        <w:t>specification</w:t>
      </w:r>
      <w:r>
        <w:rPr>
          <w:lang w:val="en"/>
        </w:rPr>
        <w:t xml:space="preserve"> </w:t>
      </w:r>
      <w:r w:rsidRPr="00C6080D">
        <w:rPr>
          <w:lang w:val="en"/>
        </w:rPr>
        <w:t xml:space="preserve">and discuss the </w:t>
      </w:r>
      <w:r>
        <w:rPr>
          <w:lang w:val="en"/>
        </w:rPr>
        <w:t xml:space="preserve">solution </w:t>
      </w:r>
      <w:r w:rsidRPr="00C6080D">
        <w:rPr>
          <w:lang w:val="en"/>
        </w:rPr>
        <w:t>with the lecturer.</w:t>
      </w:r>
    </w:p>
    <w:p w14:paraId="4482EA71" w14:textId="64C7B370" w:rsidR="00C53C26" w:rsidRPr="00757459" w:rsidRDefault="00C53C26" w:rsidP="00C53C26">
      <w:pPr>
        <w:pStyle w:val="Ttulo2"/>
        <w:rPr>
          <w:sz w:val="24"/>
          <w:szCs w:val="24"/>
        </w:rPr>
      </w:pPr>
      <w:r w:rsidRPr="00EB2513">
        <w:rPr>
          <w:b/>
          <w:bCs/>
          <w:sz w:val="24"/>
          <w:szCs w:val="24"/>
        </w:rPr>
        <w:t xml:space="preserve">Task </w:t>
      </w:r>
      <w:r w:rsidR="003D5E89">
        <w:rPr>
          <w:b/>
          <w:bCs/>
          <w:sz w:val="24"/>
          <w:szCs w:val="24"/>
        </w:rPr>
        <w:t>3</w:t>
      </w:r>
      <w:r w:rsidR="00B7349C">
        <w:rPr>
          <w:b/>
          <w:bCs/>
          <w:sz w:val="24"/>
          <w:szCs w:val="24"/>
        </w:rPr>
        <w:t>.</w:t>
      </w:r>
      <w:r>
        <w:rPr>
          <w:b/>
          <w:sz w:val="24"/>
        </w:rPr>
        <w:t xml:space="preserve">2 </w:t>
      </w:r>
      <w:r w:rsidRPr="00C6080D">
        <w:rPr>
          <w:b/>
          <w:sz w:val="24"/>
        </w:rPr>
        <w:t xml:space="preserve">– </w:t>
      </w:r>
      <w:r>
        <w:rPr>
          <w:b/>
          <w:sz w:val="24"/>
        </w:rPr>
        <w:t xml:space="preserve">ETL model – </w:t>
      </w:r>
      <w:r w:rsidRPr="00EB2513">
        <w:rPr>
          <w:b/>
          <w:bCs/>
          <w:sz w:val="24"/>
          <w:szCs w:val="24"/>
        </w:rPr>
        <w:t>Solutions</w:t>
      </w:r>
      <w:r w:rsidRPr="00EB2513">
        <w:rPr>
          <w:sz w:val="24"/>
          <w:szCs w:val="24"/>
        </w:rPr>
        <w:t>:</w:t>
      </w:r>
    </w:p>
    <w:p w14:paraId="7BCA45A0" w14:textId="46411678" w:rsidR="00C53C26" w:rsidRDefault="003D5E89" w:rsidP="00C53C26">
      <w:pPr>
        <w:pStyle w:val="Ttulo3"/>
      </w:pPr>
      <w:r>
        <w:t>3</w:t>
      </w:r>
      <w:r w:rsidR="00B7349C">
        <w:t>.</w:t>
      </w:r>
      <w:r w:rsidR="00C53C26">
        <w:t>2</w:t>
      </w:r>
      <w:r>
        <w:t>.1</w:t>
      </w:r>
      <w:r w:rsidR="00C53C26">
        <w:t xml:space="preserve"> ETL map</w:t>
      </w:r>
    </w:p>
    <w:p w14:paraId="19DE087C" w14:textId="65B2CA9C" w:rsidR="00C53C26" w:rsidRDefault="00C53C26" w:rsidP="00C53C26">
      <w:pPr>
        <w:pStyle w:val="TaskContent"/>
        <w:rPr>
          <w:rFonts w:eastAsia="Times New Roman"/>
          <w:lang w:eastAsia="en-AU"/>
        </w:rPr>
      </w:pPr>
      <w:r>
        <w:rPr>
          <w:rFonts w:eastAsia="Times New Roman"/>
          <w:lang w:eastAsia="en-AU"/>
        </w:rPr>
        <w:t xml:space="preserve">Prepare an ETL </w:t>
      </w:r>
      <w:r w:rsidRPr="004F7827">
        <w:rPr>
          <w:rFonts w:eastAsia="Times New Roman"/>
          <w:lang w:eastAsia="en-AU"/>
        </w:rPr>
        <w:t xml:space="preserve">map </w:t>
      </w:r>
      <w:r>
        <w:rPr>
          <w:rFonts w:eastAsia="Times New Roman"/>
          <w:lang w:eastAsia="en-AU"/>
        </w:rPr>
        <w:t xml:space="preserve">that specifies the required operations on data in the </w:t>
      </w:r>
      <w:r w:rsidRPr="004F7827">
        <w:rPr>
          <w:rFonts w:eastAsia="Times New Roman"/>
          <w:lang w:eastAsia="en-AU"/>
        </w:rPr>
        <w:t>ETL process</w:t>
      </w:r>
      <w:r>
        <w:rPr>
          <w:rFonts w:eastAsia="Times New Roman"/>
          <w:lang w:eastAsia="en-AU"/>
        </w:rPr>
        <w:t xml:space="preserve">. </w:t>
      </w:r>
      <w:r>
        <w:t xml:space="preserve">Draft the map at a relatively high level of detail (focusing on dimension tables, rather than individual source-to-target mappings, as in logical data map), use a box to represent each utilised source table (file, spreadsheet, or other source), and a box to represent each dimensional table (table in the dimensional model). In short, the map should specify all operations, which are required to obtain the final dimensional table. </w:t>
      </w:r>
      <w:r>
        <w:rPr>
          <w:rFonts w:eastAsia="Times New Roman"/>
          <w:lang w:eastAsia="en-AU"/>
        </w:rPr>
        <w:t>Please, specify a map separately for each dimension table and separately for each fact table. Exemplar map is provided at the end of this document – in your submission, please remove them.</w:t>
      </w:r>
      <w:r w:rsidR="000A10B6">
        <w:rPr>
          <w:rFonts w:eastAsia="Times New Roman"/>
          <w:lang w:eastAsia="en-AU"/>
        </w:rPr>
        <w:t xml:space="preserve"> T</w:t>
      </w:r>
      <w:r w:rsidR="000A10B6" w:rsidRPr="000A10B6">
        <w:rPr>
          <w:rFonts w:eastAsia="Times New Roman"/>
          <w:lang w:eastAsia="en-AU"/>
        </w:rPr>
        <w:t>h</w:t>
      </w:r>
      <w:r w:rsidR="00811318">
        <w:rPr>
          <w:rFonts w:eastAsia="Times New Roman"/>
          <w:lang w:eastAsia="en-AU"/>
        </w:rPr>
        <w:t xml:space="preserve">is </w:t>
      </w:r>
      <w:r w:rsidR="000A10B6" w:rsidRPr="000A10B6">
        <w:rPr>
          <w:rFonts w:eastAsia="Times New Roman"/>
          <w:lang w:eastAsia="en-AU"/>
        </w:rPr>
        <w:t xml:space="preserve">"ETL Map" is </w:t>
      </w:r>
      <w:r w:rsidR="00811318">
        <w:rPr>
          <w:rFonts w:eastAsia="Times New Roman"/>
          <w:lang w:eastAsia="en-AU"/>
        </w:rPr>
        <w:t xml:space="preserve">regarded as </w:t>
      </w:r>
      <w:r w:rsidR="000A10B6" w:rsidRPr="000A10B6">
        <w:rPr>
          <w:rFonts w:eastAsia="Times New Roman"/>
          <w:lang w:eastAsia="en-AU"/>
        </w:rPr>
        <w:t xml:space="preserve">a high-level visual representation of </w:t>
      </w:r>
      <w:r w:rsidR="00811318">
        <w:rPr>
          <w:rFonts w:eastAsia="Times New Roman"/>
          <w:lang w:eastAsia="en-AU"/>
        </w:rPr>
        <w:t xml:space="preserve">a </w:t>
      </w:r>
      <w:r w:rsidR="000A10B6" w:rsidRPr="000A10B6">
        <w:rPr>
          <w:rFonts w:eastAsia="Times New Roman"/>
          <w:lang w:eastAsia="en-AU"/>
        </w:rPr>
        <w:t>detailed mapping</w:t>
      </w:r>
      <w:r w:rsidR="00E301FB">
        <w:rPr>
          <w:rFonts w:eastAsia="Times New Roman"/>
          <w:lang w:eastAsia="en-AU"/>
        </w:rPr>
        <w:t xml:space="preserve"> found in Logical Data Maps</w:t>
      </w:r>
      <w:r w:rsidR="001B5AF7">
        <w:rPr>
          <w:rFonts w:eastAsia="Times New Roman"/>
          <w:lang w:eastAsia="en-AU"/>
        </w:rPr>
        <w:t>. We are</w:t>
      </w:r>
      <w:r w:rsidR="00597F2C">
        <w:rPr>
          <w:rFonts w:eastAsia="Times New Roman"/>
          <w:lang w:eastAsia="en-AU"/>
        </w:rPr>
        <w:t xml:space="preserve"> using this simplified approach, </w:t>
      </w:r>
      <w:r w:rsidR="00E301FB">
        <w:rPr>
          <w:rFonts w:eastAsia="Times New Roman"/>
          <w:lang w:eastAsia="en-AU"/>
        </w:rPr>
        <w:t>as i</w:t>
      </w:r>
      <w:r w:rsidR="00E301FB" w:rsidRPr="00E301FB">
        <w:rPr>
          <w:rFonts w:eastAsia="Times New Roman"/>
          <w:lang w:eastAsia="en-AU"/>
        </w:rPr>
        <w:t>n a real-world scenario the source-to-target field mapping</w:t>
      </w:r>
      <w:r w:rsidR="001B5AF7">
        <w:rPr>
          <w:rFonts w:eastAsia="Times New Roman"/>
          <w:lang w:eastAsia="en-AU"/>
        </w:rPr>
        <w:t xml:space="preserve"> </w:t>
      </w:r>
      <w:r w:rsidR="00E301FB" w:rsidRPr="00E301FB">
        <w:rPr>
          <w:rFonts w:eastAsia="Times New Roman"/>
          <w:lang w:eastAsia="en-AU"/>
        </w:rPr>
        <w:t>is often the most time-consuming document to create.</w:t>
      </w:r>
    </w:p>
    <w:p w14:paraId="2B180223" w14:textId="5F09D562" w:rsidR="002D2C56" w:rsidRDefault="009873A9" w:rsidP="00C53C26">
      <w:pPr>
        <w:pStyle w:val="TaskContent"/>
        <w:rPr>
          <w:rFonts w:eastAsia="Times New Roman"/>
          <w:lang w:eastAsia="en-AU"/>
        </w:rPr>
      </w:pPr>
      <w:r>
        <w:rPr>
          <w:rFonts w:eastAsia="Times New Roman"/>
          <w:lang w:eastAsia="en-AU"/>
        </w:rPr>
        <w:t>NOTE: basic example of an ETL map is provided at the end of this document.</w:t>
      </w:r>
    </w:p>
    <w:p w14:paraId="1D508D03" w14:textId="32FE16F0" w:rsidR="00305C11" w:rsidRPr="00305C11" w:rsidRDefault="00305C11" w:rsidP="00C53C26">
      <w:pPr>
        <w:pStyle w:val="TaskContent"/>
        <w:rPr>
          <w:rFonts w:eastAsia="Times New Roman"/>
          <w:lang w:val="en-US" w:eastAsia="en-AU"/>
        </w:rPr>
      </w:pPr>
      <w:r w:rsidRPr="00305C11">
        <w:rPr>
          <w:rFonts w:eastAsia="Times New Roman"/>
          <w:lang w:val="en-US" w:eastAsia="en-AU"/>
        </w:rPr>
        <w:t xml:space="preserve">When drafting the map for each </w:t>
      </w:r>
      <w:r w:rsidR="00C7705D" w:rsidRPr="00305C11">
        <w:rPr>
          <w:rFonts w:eastAsia="Times New Roman"/>
          <w:lang w:val="en-US" w:eastAsia="en-AU"/>
        </w:rPr>
        <w:t>table,</w:t>
      </w:r>
      <w:r w:rsidRPr="00305C11">
        <w:rPr>
          <w:rFonts w:eastAsia="Times New Roman"/>
          <w:lang w:val="en-US" w:eastAsia="en-AU"/>
        </w:rPr>
        <w:t xml:space="preserve"> insert </w:t>
      </w:r>
      <w:r w:rsidRPr="00305C11">
        <w:rPr>
          <w:rFonts w:eastAsia="Times New Roman"/>
          <w:b/>
          <w:bCs/>
          <w:lang w:val="en-US" w:eastAsia="en-AU"/>
        </w:rPr>
        <w:t>"Quality Gates"</w:t>
      </w:r>
      <w:r w:rsidRPr="00305C11">
        <w:rPr>
          <w:rFonts w:eastAsia="Times New Roman"/>
          <w:lang w:val="en-US" w:eastAsia="en-AU"/>
        </w:rPr>
        <w:t xml:space="preserve"> between the Source and stages. Add a specific box or symbol (like a diamond) labeled "DQ Gate" to your diagram. If a record fails the gate, it should be routed to an "Error/Reject Table" rather than the Target. </w:t>
      </w:r>
    </w:p>
    <w:p w14:paraId="7FB3C1F4" w14:textId="215FC1FB" w:rsidR="002D5A8C" w:rsidRDefault="005D05A1" w:rsidP="00C53C26">
      <w:pPr>
        <w:pStyle w:val="TaskContent"/>
        <w:rPr>
          <w:rFonts w:eastAsia="Times New Roman"/>
          <w:lang w:eastAsia="en-AU"/>
        </w:rPr>
      </w:pPr>
      <w:r w:rsidRPr="005D05A1">
        <w:rPr>
          <w:rFonts w:eastAsia="Times New Roman"/>
          <w:noProof/>
          <w:lang w:eastAsia="en-AU"/>
        </w:rPr>
        <w:drawing>
          <wp:inline distT="0" distB="0" distL="0" distR="0" wp14:anchorId="71A17EE4" wp14:editId="4779B9E1">
            <wp:extent cx="6645910" cy="3086100"/>
            <wp:effectExtent l="0" t="0" r="2540" b="0"/>
            <wp:docPr id="1899222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2326" name=""/>
                    <pic:cNvPicPr/>
                  </pic:nvPicPr>
                  <pic:blipFill rotWithShape="1">
                    <a:blip r:embed="rId15"/>
                    <a:srcRect b="12934"/>
                    <a:stretch>
                      <a:fillRect/>
                    </a:stretch>
                  </pic:blipFill>
                  <pic:spPr bwMode="auto">
                    <a:xfrm>
                      <a:off x="0" y="0"/>
                      <a:ext cx="6645910" cy="3086100"/>
                    </a:xfrm>
                    <a:prstGeom prst="rect">
                      <a:avLst/>
                    </a:prstGeom>
                    <a:ln>
                      <a:noFill/>
                    </a:ln>
                    <a:extLst>
                      <a:ext uri="{53640926-AAD7-44D8-BBD7-CCE9431645EC}">
                        <a14:shadowObscured xmlns:a14="http://schemas.microsoft.com/office/drawing/2010/main"/>
                      </a:ext>
                    </a:extLst>
                  </pic:spPr>
                </pic:pic>
              </a:graphicData>
            </a:graphic>
          </wp:inline>
        </w:drawing>
      </w:r>
    </w:p>
    <w:p w14:paraId="621AEFDF" w14:textId="1B933818" w:rsidR="006A6D4A" w:rsidRDefault="00D55A0C" w:rsidP="006A6D4A">
      <w:pPr>
        <w:pStyle w:val="Ttulo3"/>
        <w:numPr>
          <w:ilvl w:val="2"/>
          <w:numId w:val="8"/>
        </w:numPr>
        <w:rPr>
          <w:rFonts w:eastAsia="Times New Roman"/>
          <w:lang w:eastAsia="en-AU"/>
        </w:rPr>
      </w:pPr>
      <w:r>
        <w:rPr>
          <w:rFonts w:eastAsia="Times New Roman"/>
          <w:lang w:eastAsia="en-AU"/>
        </w:rPr>
        <w:t>Logical data map</w:t>
      </w:r>
      <w:r w:rsidR="00D10300">
        <w:rPr>
          <w:rFonts w:eastAsia="Times New Roman"/>
          <w:lang w:eastAsia="en-AU"/>
        </w:rPr>
        <w:t xml:space="preserve"> for a Single dimension</w:t>
      </w:r>
    </w:p>
    <w:p w14:paraId="5D998F91" w14:textId="2D8A4225" w:rsidR="0013674A" w:rsidRDefault="00D55A0C" w:rsidP="00D55A0C">
      <w:pPr>
        <w:pStyle w:val="TaskContent"/>
        <w:rPr>
          <w:lang w:eastAsia="en-AU"/>
        </w:rPr>
      </w:pPr>
      <w:r>
        <w:rPr>
          <w:lang w:eastAsia="en-AU"/>
        </w:rPr>
        <w:t xml:space="preserve">For a </w:t>
      </w:r>
      <w:r w:rsidR="008320F6">
        <w:rPr>
          <w:lang w:eastAsia="en-AU"/>
        </w:rPr>
        <w:t xml:space="preserve">single </w:t>
      </w:r>
      <w:r>
        <w:rPr>
          <w:lang w:eastAsia="en-AU"/>
        </w:rPr>
        <w:t xml:space="preserve">selected (you can pick a dimension you prefer) </w:t>
      </w:r>
      <w:r w:rsidR="008320F6">
        <w:rPr>
          <w:lang w:eastAsia="en-AU"/>
        </w:rPr>
        <w:t xml:space="preserve">dimension </w:t>
      </w:r>
      <w:r>
        <w:rPr>
          <w:lang w:eastAsia="en-AU"/>
        </w:rPr>
        <w:t xml:space="preserve">create a detailed logical data map. </w:t>
      </w:r>
    </w:p>
    <w:tbl>
      <w:tblPr>
        <w:tblStyle w:val="Tablaconcuadrcula"/>
        <w:tblW w:w="10485" w:type="dxa"/>
        <w:tblLayout w:type="fixed"/>
        <w:tblLook w:val="04A0" w:firstRow="1" w:lastRow="0" w:firstColumn="1" w:lastColumn="0" w:noHBand="0" w:noVBand="1"/>
      </w:tblPr>
      <w:tblGrid>
        <w:gridCol w:w="421"/>
        <w:gridCol w:w="1433"/>
        <w:gridCol w:w="1434"/>
        <w:gridCol w:w="1433"/>
        <w:gridCol w:w="1434"/>
        <w:gridCol w:w="1433"/>
        <w:gridCol w:w="2897"/>
      </w:tblGrid>
      <w:tr w:rsidR="001F2B54" w:rsidRPr="004D786F" w14:paraId="78EEB255" w14:textId="77777777" w:rsidTr="00282529">
        <w:tc>
          <w:tcPr>
            <w:tcW w:w="421" w:type="dxa"/>
          </w:tcPr>
          <w:p w14:paraId="0B219617" w14:textId="77777777" w:rsidR="001F2B54" w:rsidRPr="008A624A" w:rsidRDefault="001F2B54" w:rsidP="00282529">
            <w:pPr>
              <w:pStyle w:val="TaskContent"/>
              <w:rPr>
                <w:rFonts w:cstheme="minorHAnsi"/>
                <w:lang w:eastAsia="en-AU"/>
              </w:rPr>
            </w:pPr>
          </w:p>
        </w:tc>
        <w:tc>
          <w:tcPr>
            <w:tcW w:w="1433" w:type="dxa"/>
          </w:tcPr>
          <w:p w14:paraId="22879C44" w14:textId="77777777" w:rsidR="001F2B54" w:rsidRPr="008A624A" w:rsidRDefault="001F2B54" w:rsidP="00282529">
            <w:pPr>
              <w:pStyle w:val="TaskContent"/>
              <w:rPr>
                <w:rFonts w:cstheme="minorHAnsi"/>
                <w:lang w:eastAsia="en-AU"/>
              </w:rPr>
            </w:pPr>
            <w:r w:rsidRPr="008A624A">
              <w:rPr>
                <w:rFonts w:cstheme="minorHAnsi"/>
                <w:lang w:eastAsia="en-AU"/>
              </w:rPr>
              <w:t>Target table</w:t>
            </w:r>
          </w:p>
        </w:tc>
        <w:tc>
          <w:tcPr>
            <w:tcW w:w="1434" w:type="dxa"/>
          </w:tcPr>
          <w:p w14:paraId="4782A11D" w14:textId="77777777" w:rsidR="001F2B54" w:rsidRPr="008A624A" w:rsidRDefault="001F2B54" w:rsidP="00282529">
            <w:pPr>
              <w:pStyle w:val="TaskContent"/>
              <w:rPr>
                <w:rFonts w:cstheme="minorHAnsi"/>
                <w:lang w:eastAsia="en-AU"/>
              </w:rPr>
            </w:pPr>
            <w:r w:rsidRPr="008A624A">
              <w:rPr>
                <w:rFonts w:cstheme="minorHAnsi"/>
                <w:lang w:eastAsia="en-AU"/>
              </w:rPr>
              <w:t>Target attribute</w:t>
            </w:r>
          </w:p>
        </w:tc>
        <w:tc>
          <w:tcPr>
            <w:tcW w:w="1433" w:type="dxa"/>
          </w:tcPr>
          <w:p w14:paraId="796BA927" w14:textId="77777777" w:rsidR="001F2B54" w:rsidRPr="008A624A" w:rsidRDefault="001F2B54" w:rsidP="00282529">
            <w:pPr>
              <w:pStyle w:val="TaskContent"/>
              <w:rPr>
                <w:rFonts w:cstheme="minorHAnsi"/>
                <w:lang w:eastAsia="en-AU"/>
              </w:rPr>
            </w:pPr>
            <w:r w:rsidRPr="008A624A">
              <w:rPr>
                <w:rFonts w:cstheme="minorHAnsi"/>
                <w:lang w:eastAsia="en-AU"/>
              </w:rPr>
              <w:t>Target data type</w:t>
            </w:r>
          </w:p>
        </w:tc>
        <w:tc>
          <w:tcPr>
            <w:tcW w:w="1434" w:type="dxa"/>
          </w:tcPr>
          <w:p w14:paraId="32453248" w14:textId="77777777" w:rsidR="001F2B54" w:rsidRPr="008A624A" w:rsidRDefault="001F2B54" w:rsidP="00282529">
            <w:pPr>
              <w:pStyle w:val="TaskContent"/>
              <w:rPr>
                <w:rFonts w:cstheme="minorHAnsi"/>
                <w:lang w:eastAsia="en-AU"/>
              </w:rPr>
            </w:pPr>
            <w:r w:rsidRPr="008A624A">
              <w:rPr>
                <w:rFonts w:cstheme="minorHAnsi"/>
                <w:lang w:eastAsia="en-AU"/>
              </w:rPr>
              <w:t>Source system/table</w:t>
            </w:r>
          </w:p>
        </w:tc>
        <w:tc>
          <w:tcPr>
            <w:tcW w:w="1433" w:type="dxa"/>
          </w:tcPr>
          <w:p w14:paraId="23A6CA67" w14:textId="77777777" w:rsidR="001F2B54" w:rsidRPr="008A624A" w:rsidRDefault="001F2B54" w:rsidP="00282529">
            <w:pPr>
              <w:pStyle w:val="TaskContent"/>
              <w:rPr>
                <w:rFonts w:cstheme="minorHAnsi"/>
                <w:lang w:eastAsia="en-AU"/>
              </w:rPr>
            </w:pPr>
            <w:r w:rsidRPr="008A624A">
              <w:rPr>
                <w:rFonts w:cstheme="minorHAnsi"/>
                <w:lang w:eastAsia="en-AU"/>
              </w:rPr>
              <w:t>Source attribute</w:t>
            </w:r>
          </w:p>
        </w:tc>
        <w:tc>
          <w:tcPr>
            <w:tcW w:w="2897" w:type="dxa"/>
          </w:tcPr>
          <w:p w14:paraId="50AF8784" w14:textId="77777777" w:rsidR="001F2B54" w:rsidRPr="008A624A" w:rsidRDefault="001F2B54" w:rsidP="00282529">
            <w:pPr>
              <w:pStyle w:val="TaskContent"/>
              <w:rPr>
                <w:rFonts w:cstheme="minorHAnsi"/>
                <w:lang w:eastAsia="en-AU"/>
              </w:rPr>
            </w:pPr>
            <w:r w:rsidRPr="008A624A">
              <w:rPr>
                <w:rFonts w:cstheme="minorHAnsi"/>
                <w:lang w:eastAsia="en-AU"/>
              </w:rPr>
              <w:t>Transformation logic / rule</w:t>
            </w:r>
          </w:p>
        </w:tc>
      </w:tr>
      <w:tr w:rsidR="001F2B54" w14:paraId="58C46809" w14:textId="77777777" w:rsidTr="00282529">
        <w:tc>
          <w:tcPr>
            <w:tcW w:w="421" w:type="dxa"/>
          </w:tcPr>
          <w:p w14:paraId="783C6FD8" w14:textId="77777777" w:rsidR="001F2B54" w:rsidRPr="008A624A" w:rsidRDefault="001F2B54" w:rsidP="00282529">
            <w:pPr>
              <w:pStyle w:val="TaskContent"/>
              <w:rPr>
                <w:rFonts w:cstheme="minorHAnsi"/>
                <w:lang w:eastAsia="en-AU"/>
              </w:rPr>
            </w:pPr>
            <w:r w:rsidRPr="008A624A">
              <w:rPr>
                <w:rFonts w:cstheme="minorHAnsi"/>
                <w:lang w:eastAsia="en-AU"/>
              </w:rPr>
              <w:t>1</w:t>
            </w:r>
          </w:p>
        </w:tc>
        <w:tc>
          <w:tcPr>
            <w:tcW w:w="1433" w:type="dxa"/>
          </w:tcPr>
          <w:p w14:paraId="419BB32B" w14:textId="77777777" w:rsidR="001F2B54" w:rsidRPr="008A624A" w:rsidRDefault="001F2B54" w:rsidP="00282529">
            <w:pPr>
              <w:pStyle w:val="TaskContent"/>
              <w:rPr>
                <w:rFonts w:cstheme="minorHAnsi"/>
                <w:lang w:eastAsia="en-AU"/>
              </w:rPr>
            </w:pPr>
            <w:r w:rsidRPr="008A624A">
              <w:rPr>
                <w:rFonts w:cstheme="minorHAnsi"/>
                <w:lang w:eastAsia="en-AU"/>
              </w:rPr>
              <w:t>DIM_TX_TYPE</w:t>
            </w:r>
          </w:p>
        </w:tc>
        <w:tc>
          <w:tcPr>
            <w:tcW w:w="1434" w:type="dxa"/>
          </w:tcPr>
          <w:p w14:paraId="0D3562A6" w14:textId="77777777" w:rsidR="001F2B54" w:rsidRPr="008A624A" w:rsidRDefault="001F2B54" w:rsidP="00282529">
            <w:pPr>
              <w:pStyle w:val="TaskContent"/>
              <w:rPr>
                <w:rFonts w:cstheme="minorHAnsi"/>
                <w:lang w:eastAsia="en-AU"/>
              </w:rPr>
            </w:pPr>
            <w:r w:rsidRPr="008A624A">
              <w:rPr>
                <w:rFonts w:cstheme="minorHAnsi"/>
                <w:lang w:eastAsia="en-AU"/>
              </w:rPr>
              <w:t>tx_type_key</w:t>
            </w:r>
          </w:p>
        </w:tc>
        <w:tc>
          <w:tcPr>
            <w:tcW w:w="1433" w:type="dxa"/>
          </w:tcPr>
          <w:p w14:paraId="54162E9B" w14:textId="77777777" w:rsidR="001F2B54" w:rsidRPr="008A624A" w:rsidRDefault="001F2B54" w:rsidP="00282529">
            <w:pPr>
              <w:pStyle w:val="TaskContent"/>
              <w:rPr>
                <w:rFonts w:cstheme="minorHAnsi"/>
                <w:lang w:eastAsia="en-AU"/>
              </w:rPr>
            </w:pPr>
            <w:r w:rsidRPr="008A624A">
              <w:rPr>
                <w:rFonts w:cstheme="minorHAnsi"/>
                <w:lang w:eastAsia="en-AU"/>
              </w:rPr>
              <w:t>INT</w:t>
            </w:r>
          </w:p>
        </w:tc>
        <w:tc>
          <w:tcPr>
            <w:tcW w:w="1434" w:type="dxa"/>
          </w:tcPr>
          <w:p w14:paraId="7206C1E7" w14:textId="77777777" w:rsidR="001F2B54" w:rsidRPr="008A624A" w:rsidRDefault="001F2B54" w:rsidP="00282529">
            <w:pPr>
              <w:pStyle w:val="TaskContent"/>
              <w:rPr>
                <w:rFonts w:cstheme="minorHAnsi"/>
                <w:lang w:eastAsia="en-AU"/>
              </w:rPr>
            </w:pPr>
            <w:r w:rsidRPr="008A624A">
              <w:rPr>
                <w:rFonts w:cstheme="minorHAnsi"/>
                <w:lang w:eastAsia="en-AU"/>
              </w:rPr>
              <w:t>ETL Engine</w:t>
            </w:r>
          </w:p>
        </w:tc>
        <w:tc>
          <w:tcPr>
            <w:tcW w:w="1433" w:type="dxa"/>
          </w:tcPr>
          <w:p w14:paraId="0849B3B5" w14:textId="77777777" w:rsidR="001F2B54" w:rsidRPr="008A624A" w:rsidRDefault="001F2B54" w:rsidP="00282529">
            <w:pPr>
              <w:pStyle w:val="TaskContent"/>
              <w:rPr>
                <w:rFonts w:cstheme="minorHAnsi"/>
                <w:lang w:eastAsia="en-AU"/>
              </w:rPr>
            </w:pPr>
            <w:r w:rsidRPr="008A624A">
              <w:rPr>
                <w:rFonts w:cstheme="minorHAnsi"/>
                <w:lang w:eastAsia="en-AU"/>
              </w:rPr>
              <w:t>-</w:t>
            </w:r>
          </w:p>
        </w:tc>
        <w:tc>
          <w:tcPr>
            <w:tcW w:w="2897" w:type="dxa"/>
          </w:tcPr>
          <w:p w14:paraId="0E7FD2BD" w14:textId="77777777" w:rsidR="001F2B54" w:rsidRPr="008A624A" w:rsidRDefault="001F2B54" w:rsidP="00282529">
            <w:pPr>
              <w:pStyle w:val="TaskContent"/>
              <w:rPr>
                <w:rFonts w:cstheme="minorHAnsi"/>
                <w:lang w:eastAsia="en-AU"/>
              </w:rPr>
            </w:pPr>
            <w:r w:rsidRPr="008A624A">
              <w:rPr>
                <w:rFonts w:cstheme="minorHAnsi"/>
                <w:lang w:eastAsia="en-AU"/>
              </w:rPr>
              <w:t>Surrogate Key, generated via IDENTITY(1,1)</w:t>
            </w:r>
          </w:p>
        </w:tc>
      </w:tr>
      <w:tr w:rsidR="001F2B54" w14:paraId="4CEE5260" w14:textId="77777777" w:rsidTr="00282529">
        <w:tc>
          <w:tcPr>
            <w:tcW w:w="421" w:type="dxa"/>
          </w:tcPr>
          <w:p w14:paraId="01D81723" w14:textId="77777777" w:rsidR="001F2B54" w:rsidRPr="008A624A" w:rsidRDefault="001F2B54" w:rsidP="00282529">
            <w:pPr>
              <w:pStyle w:val="TaskContent"/>
              <w:rPr>
                <w:rFonts w:cstheme="minorHAnsi"/>
                <w:lang w:eastAsia="en-AU"/>
              </w:rPr>
            </w:pPr>
            <w:r w:rsidRPr="008A624A">
              <w:rPr>
                <w:rFonts w:cstheme="minorHAnsi"/>
                <w:lang w:eastAsia="en-AU"/>
              </w:rPr>
              <w:t>2</w:t>
            </w:r>
          </w:p>
        </w:tc>
        <w:tc>
          <w:tcPr>
            <w:tcW w:w="1433" w:type="dxa"/>
          </w:tcPr>
          <w:p w14:paraId="59FC4279" w14:textId="77777777" w:rsidR="001F2B54" w:rsidRPr="008A624A" w:rsidRDefault="001F2B54" w:rsidP="00282529">
            <w:pPr>
              <w:pStyle w:val="TaskContent"/>
              <w:rPr>
                <w:rFonts w:cstheme="minorHAnsi"/>
                <w:lang w:eastAsia="en-AU"/>
              </w:rPr>
            </w:pPr>
            <w:r w:rsidRPr="008A624A">
              <w:rPr>
                <w:rFonts w:cstheme="minorHAnsi"/>
                <w:lang w:eastAsia="en-AU"/>
              </w:rPr>
              <w:t>DIM_TX_TYPE</w:t>
            </w:r>
          </w:p>
        </w:tc>
        <w:tc>
          <w:tcPr>
            <w:tcW w:w="1434" w:type="dxa"/>
          </w:tcPr>
          <w:p w14:paraId="3D8F14F8" w14:textId="77777777" w:rsidR="001F2B54" w:rsidRPr="008A624A" w:rsidRDefault="001F2B54" w:rsidP="00282529">
            <w:pPr>
              <w:pStyle w:val="TaskContent"/>
              <w:rPr>
                <w:rFonts w:cstheme="minorHAnsi"/>
                <w:lang w:eastAsia="en-AU"/>
              </w:rPr>
            </w:pPr>
            <w:r w:rsidRPr="008A624A">
              <w:rPr>
                <w:rFonts w:cstheme="minorHAnsi"/>
                <w:lang w:eastAsia="en-AU"/>
              </w:rPr>
              <w:t>script_type_desc</w:t>
            </w:r>
          </w:p>
        </w:tc>
        <w:tc>
          <w:tcPr>
            <w:tcW w:w="1433" w:type="dxa"/>
          </w:tcPr>
          <w:p w14:paraId="352445FC" w14:textId="77777777" w:rsidR="001F2B54" w:rsidRPr="008A624A" w:rsidRDefault="001F2B54" w:rsidP="00282529">
            <w:pPr>
              <w:pStyle w:val="TaskContent"/>
              <w:rPr>
                <w:rFonts w:cstheme="minorHAnsi"/>
                <w:lang w:eastAsia="en-AU"/>
              </w:rPr>
            </w:pPr>
            <w:r w:rsidRPr="008A624A">
              <w:rPr>
                <w:rFonts w:cstheme="minorHAnsi"/>
                <w:lang w:eastAsia="en-AU"/>
              </w:rPr>
              <w:t>VARCHAR(20)</w:t>
            </w:r>
          </w:p>
        </w:tc>
        <w:tc>
          <w:tcPr>
            <w:tcW w:w="1434" w:type="dxa"/>
          </w:tcPr>
          <w:p w14:paraId="4B9DB0DC" w14:textId="77777777" w:rsidR="001F2B54" w:rsidRPr="008A624A" w:rsidRDefault="001F2B54" w:rsidP="00282529">
            <w:pPr>
              <w:pStyle w:val="TaskContent"/>
              <w:rPr>
                <w:rFonts w:cstheme="minorHAnsi"/>
                <w:lang w:eastAsia="en-AU"/>
              </w:rPr>
            </w:pPr>
            <w:r w:rsidRPr="008A624A">
              <w:rPr>
                <w:rFonts w:cstheme="minorHAnsi"/>
                <w:lang w:eastAsia="en-AU"/>
              </w:rPr>
              <w:t>STG_TRANSACTIONS</w:t>
            </w:r>
          </w:p>
        </w:tc>
        <w:tc>
          <w:tcPr>
            <w:tcW w:w="1433" w:type="dxa"/>
          </w:tcPr>
          <w:p w14:paraId="7B96B95E" w14:textId="77777777" w:rsidR="001F2B54" w:rsidRPr="008A624A" w:rsidRDefault="001F2B54" w:rsidP="00282529">
            <w:pPr>
              <w:pStyle w:val="TaskContent"/>
              <w:rPr>
                <w:rFonts w:cstheme="minorHAnsi"/>
                <w:lang w:eastAsia="en-AU"/>
              </w:rPr>
            </w:pPr>
            <w:r w:rsidRPr="008A624A">
              <w:rPr>
                <w:rFonts w:cstheme="minorHAnsi"/>
                <w:lang w:eastAsia="en-AU"/>
              </w:rPr>
              <w:t>dominant_script_type</w:t>
            </w:r>
          </w:p>
        </w:tc>
        <w:tc>
          <w:tcPr>
            <w:tcW w:w="2897" w:type="dxa"/>
          </w:tcPr>
          <w:p w14:paraId="605235FF" w14:textId="77777777" w:rsidR="001F2B54" w:rsidRPr="008A624A" w:rsidRDefault="001F2B54" w:rsidP="00282529">
            <w:pPr>
              <w:pStyle w:val="TaskContent"/>
              <w:rPr>
                <w:rFonts w:cstheme="minorHAnsi"/>
                <w:lang w:eastAsia="en-AU"/>
              </w:rPr>
            </w:pPr>
            <w:r w:rsidRPr="008A624A">
              <w:rPr>
                <w:rFonts w:cstheme="minorHAnsi"/>
                <w:lang w:eastAsia="en-AU"/>
              </w:rPr>
              <w:t>If NULL, map to 'OTHER'. Trim whitespace and cast upper.</w:t>
            </w:r>
          </w:p>
        </w:tc>
      </w:tr>
      <w:tr w:rsidR="001F2B54" w14:paraId="591C6485" w14:textId="77777777" w:rsidTr="00282529">
        <w:tc>
          <w:tcPr>
            <w:tcW w:w="421" w:type="dxa"/>
          </w:tcPr>
          <w:p w14:paraId="6DDB0570" w14:textId="77777777" w:rsidR="001F2B54" w:rsidRPr="008A624A" w:rsidRDefault="001F2B54" w:rsidP="00282529">
            <w:pPr>
              <w:pStyle w:val="TaskContent"/>
              <w:rPr>
                <w:rFonts w:cstheme="minorHAnsi"/>
                <w:lang w:eastAsia="en-AU"/>
              </w:rPr>
            </w:pPr>
            <w:r w:rsidRPr="008A624A">
              <w:rPr>
                <w:rFonts w:cstheme="minorHAnsi"/>
                <w:lang w:eastAsia="en-AU"/>
              </w:rPr>
              <w:t>3</w:t>
            </w:r>
          </w:p>
        </w:tc>
        <w:tc>
          <w:tcPr>
            <w:tcW w:w="1433" w:type="dxa"/>
          </w:tcPr>
          <w:p w14:paraId="066C8E5B" w14:textId="77777777" w:rsidR="001F2B54" w:rsidRPr="008A624A" w:rsidRDefault="001F2B54" w:rsidP="00282529">
            <w:pPr>
              <w:pStyle w:val="TaskContent"/>
              <w:rPr>
                <w:rFonts w:cstheme="minorHAnsi"/>
                <w:lang w:eastAsia="en-AU"/>
              </w:rPr>
            </w:pPr>
            <w:r w:rsidRPr="008A624A">
              <w:rPr>
                <w:rFonts w:cstheme="minorHAnsi"/>
                <w:lang w:eastAsia="en-AU"/>
              </w:rPr>
              <w:t>DIM_TX_TYPE</w:t>
            </w:r>
          </w:p>
        </w:tc>
        <w:tc>
          <w:tcPr>
            <w:tcW w:w="1434" w:type="dxa"/>
          </w:tcPr>
          <w:p w14:paraId="0D9DE57F" w14:textId="77777777" w:rsidR="001F2B54" w:rsidRPr="008A624A" w:rsidRDefault="001F2B54" w:rsidP="00282529">
            <w:pPr>
              <w:pStyle w:val="TaskContent"/>
              <w:rPr>
                <w:rFonts w:cstheme="minorHAnsi"/>
                <w:lang w:eastAsia="en-AU"/>
              </w:rPr>
            </w:pPr>
            <w:r w:rsidRPr="008A624A">
              <w:rPr>
                <w:rFonts w:cstheme="minorHAnsi"/>
                <w:lang w:eastAsia="en-AU"/>
              </w:rPr>
              <w:t>segwit_flag</w:t>
            </w:r>
          </w:p>
        </w:tc>
        <w:tc>
          <w:tcPr>
            <w:tcW w:w="1433" w:type="dxa"/>
          </w:tcPr>
          <w:p w14:paraId="7D79E198" w14:textId="77777777" w:rsidR="001F2B54" w:rsidRPr="008A624A" w:rsidRDefault="001F2B54" w:rsidP="00282529">
            <w:pPr>
              <w:pStyle w:val="TaskContent"/>
              <w:rPr>
                <w:rFonts w:cstheme="minorHAnsi"/>
                <w:lang w:eastAsia="en-AU"/>
              </w:rPr>
            </w:pPr>
            <w:r w:rsidRPr="008A624A">
              <w:rPr>
                <w:rFonts w:cstheme="minorHAnsi"/>
                <w:lang w:eastAsia="en-AU"/>
              </w:rPr>
              <w:t>TINYINT</w:t>
            </w:r>
          </w:p>
        </w:tc>
        <w:tc>
          <w:tcPr>
            <w:tcW w:w="1434" w:type="dxa"/>
          </w:tcPr>
          <w:p w14:paraId="47D087B8" w14:textId="77777777" w:rsidR="001F2B54" w:rsidRPr="008A624A" w:rsidRDefault="001F2B54" w:rsidP="00282529">
            <w:pPr>
              <w:pStyle w:val="TaskContent"/>
              <w:rPr>
                <w:rFonts w:cstheme="minorHAnsi"/>
                <w:lang w:eastAsia="en-AU"/>
              </w:rPr>
            </w:pPr>
            <w:r w:rsidRPr="008A624A">
              <w:rPr>
                <w:rFonts w:cstheme="minorHAnsi"/>
                <w:lang w:eastAsia="en-AU"/>
              </w:rPr>
              <w:t>STG_TRANSACTIONS</w:t>
            </w:r>
          </w:p>
        </w:tc>
        <w:tc>
          <w:tcPr>
            <w:tcW w:w="1433" w:type="dxa"/>
          </w:tcPr>
          <w:p w14:paraId="25F36F4B" w14:textId="77777777" w:rsidR="001F2B54" w:rsidRPr="008A624A" w:rsidRDefault="001F2B54" w:rsidP="00282529">
            <w:pPr>
              <w:pStyle w:val="TaskContent"/>
              <w:rPr>
                <w:rFonts w:cstheme="minorHAnsi"/>
                <w:lang w:eastAsia="en-AU"/>
              </w:rPr>
            </w:pPr>
            <w:r w:rsidRPr="008A624A">
              <w:rPr>
                <w:rFonts w:cstheme="minorHAnsi"/>
                <w:lang w:eastAsia="en-AU"/>
              </w:rPr>
              <w:t>is_segwit</w:t>
            </w:r>
          </w:p>
        </w:tc>
        <w:tc>
          <w:tcPr>
            <w:tcW w:w="2897" w:type="dxa"/>
          </w:tcPr>
          <w:p w14:paraId="070154BC" w14:textId="77777777" w:rsidR="001F2B54" w:rsidRPr="008A624A" w:rsidRDefault="001F2B54" w:rsidP="00282529">
            <w:pPr>
              <w:pStyle w:val="TaskContent"/>
              <w:rPr>
                <w:rFonts w:cstheme="minorHAnsi"/>
                <w:lang w:eastAsia="en-AU"/>
              </w:rPr>
            </w:pPr>
            <w:r w:rsidRPr="008A624A">
              <w:rPr>
                <w:rFonts w:cstheme="minorHAnsi"/>
                <w:lang w:eastAsia="en-AU"/>
              </w:rPr>
              <w:t>Convert boolean to TINYINT: CASE WHEN is_segwit=1 THEN 1 ELSE 0 END</w:t>
            </w:r>
          </w:p>
        </w:tc>
      </w:tr>
      <w:tr w:rsidR="001F2B54" w14:paraId="0A8B8DEE" w14:textId="77777777" w:rsidTr="00282529">
        <w:tc>
          <w:tcPr>
            <w:tcW w:w="421" w:type="dxa"/>
          </w:tcPr>
          <w:p w14:paraId="3149334F" w14:textId="77777777" w:rsidR="001F2B54" w:rsidRPr="008A624A" w:rsidRDefault="001F2B54" w:rsidP="00282529">
            <w:pPr>
              <w:pStyle w:val="TaskContent"/>
              <w:rPr>
                <w:rFonts w:cstheme="minorHAnsi"/>
                <w:lang w:eastAsia="en-AU"/>
              </w:rPr>
            </w:pPr>
            <w:r w:rsidRPr="008A624A">
              <w:rPr>
                <w:rFonts w:cstheme="minorHAnsi"/>
                <w:lang w:eastAsia="en-AU"/>
              </w:rPr>
              <w:lastRenderedPageBreak/>
              <w:t>4</w:t>
            </w:r>
          </w:p>
        </w:tc>
        <w:tc>
          <w:tcPr>
            <w:tcW w:w="1433" w:type="dxa"/>
          </w:tcPr>
          <w:p w14:paraId="6042343D" w14:textId="77777777" w:rsidR="001F2B54" w:rsidRPr="008A624A" w:rsidRDefault="001F2B54" w:rsidP="00282529">
            <w:pPr>
              <w:pStyle w:val="TaskContent"/>
              <w:rPr>
                <w:rFonts w:cstheme="minorHAnsi"/>
                <w:lang w:eastAsia="en-AU"/>
              </w:rPr>
            </w:pPr>
            <w:r w:rsidRPr="008A624A">
              <w:rPr>
                <w:rFonts w:cstheme="minorHAnsi"/>
                <w:lang w:eastAsia="en-AU"/>
              </w:rPr>
              <w:t>DIM_TX_TYPE</w:t>
            </w:r>
          </w:p>
        </w:tc>
        <w:tc>
          <w:tcPr>
            <w:tcW w:w="1434" w:type="dxa"/>
          </w:tcPr>
          <w:p w14:paraId="66DB007E" w14:textId="77777777" w:rsidR="001F2B54" w:rsidRPr="008A624A" w:rsidRDefault="001F2B54" w:rsidP="00282529">
            <w:pPr>
              <w:pStyle w:val="TaskContent"/>
              <w:rPr>
                <w:rFonts w:cstheme="minorHAnsi"/>
                <w:lang w:eastAsia="en-AU"/>
              </w:rPr>
            </w:pPr>
            <w:r w:rsidRPr="008A624A">
              <w:rPr>
                <w:rFonts w:cstheme="minorHAnsi"/>
                <w:lang w:eastAsia="en-AU"/>
              </w:rPr>
              <w:t>coinbase_flag</w:t>
            </w:r>
          </w:p>
        </w:tc>
        <w:tc>
          <w:tcPr>
            <w:tcW w:w="1433" w:type="dxa"/>
          </w:tcPr>
          <w:p w14:paraId="7AAED708" w14:textId="77777777" w:rsidR="001F2B54" w:rsidRPr="008A624A" w:rsidRDefault="001F2B54" w:rsidP="00282529">
            <w:pPr>
              <w:pStyle w:val="TaskContent"/>
              <w:rPr>
                <w:rFonts w:cstheme="minorHAnsi"/>
                <w:lang w:eastAsia="en-AU"/>
              </w:rPr>
            </w:pPr>
            <w:r w:rsidRPr="008A624A">
              <w:rPr>
                <w:rFonts w:cstheme="minorHAnsi"/>
                <w:lang w:eastAsia="en-AU"/>
              </w:rPr>
              <w:t>TINYINT</w:t>
            </w:r>
          </w:p>
        </w:tc>
        <w:tc>
          <w:tcPr>
            <w:tcW w:w="1434" w:type="dxa"/>
          </w:tcPr>
          <w:p w14:paraId="207C5860" w14:textId="77777777" w:rsidR="001F2B54" w:rsidRPr="008A624A" w:rsidRDefault="001F2B54" w:rsidP="00282529">
            <w:pPr>
              <w:pStyle w:val="TaskContent"/>
              <w:rPr>
                <w:rFonts w:cstheme="minorHAnsi"/>
                <w:lang w:eastAsia="en-AU"/>
              </w:rPr>
            </w:pPr>
            <w:r w:rsidRPr="008A624A">
              <w:rPr>
                <w:rFonts w:cstheme="minorHAnsi"/>
                <w:lang w:eastAsia="en-AU"/>
              </w:rPr>
              <w:t>STG_TRANSACTIONS</w:t>
            </w:r>
          </w:p>
        </w:tc>
        <w:tc>
          <w:tcPr>
            <w:tcW w:w="1433" w:type="dxa"/>
          </w:tcPr>
          <w:p w14:paraId="5D572820" w14:textId="77777777" w:rsidR="001F2B54" w:rsidRPr="008A624A" w:rsidRDefault="001F2B54" w:rsidP="00282529">
            <w:pPr>
              <w:pStyle w:val="TaskContent"/>
              <w:rPr>
                <w:rFonts w:cstheme="minorHAnsi"/>
                <w:lang w:eastAsia="en-AU"/>
              </w:rPr>
            </w:pPr>
            <w:r w:rsidRPr="008A624A">
              <w:rPr>
                <w:rFonts w:cstheme="minorHAnsi"/>
                <w:lang w:eastAsia="en-AU"/>
              </w:rPr>
              <w:t>is_coinbase</w:t>
            </w:r>
          </w:p>
        </w:tc>
        <w:tc>
          <w:tcPr>
            <w:tcW w:w="2897" w:type="dxa"/>
          </w:tcPr>
          <w:p w14:paraId="73AB37E0" w14:textId="77777777" w:rsidR="001F2B54" w:rsidRPr="008A624A" w:rsidRDefault="001F2B54" w:rsidP="00282529">
            <w:pPr>
              <w:pStyle w:val="TaskContent"/>
              <w:rPr>
                <w:rFonts w:cstheme="minorHAnsi"/>
                <w:lang w:eastAsia="en-AU"/>
              </w:rPr>
            </w:pPr>
            <w:r w:rsidRPr="008A624A">
              <w:rPr>
                <w:rFonts w:cstheme="minorHAnsi"/>
                <w:lang w:eastAsia="en-AU"/>
              </w:rPr>
              <w:t>Convert boolean to TINYINT: CASE WHEN is_coinbase=1 THEN 1 ELSE 0 END</w:t>
            </w:r>
          </w:p>
        </w:tc>
      </w:tr>
      <w:tr w:rsidR="001F2B54" w14:paraId="1B76E2DD" w14:textId="77777777" w:rsidTr="00282529">
        <w:tc>
          <w:tcPr>
            <w:tcW w:w="421" w:type="dxa"/>
          </w:tcPr>
          <w:p w14:paraId="26D09930" w14:textId="77777777" w:rsidR="001F2B54" w:rsidRPr="008A624A" w:rsidRDefault="001F2B54" w:rsidP="00282529">
            <w:pPr>
              <w:pStyle w:val="TaskContent"/>
              <w:rPr>
                <w:rFonts w:cstheme="minorHAnsi"/>
                <w:lang w:eastAsia="en-AU"/>
              </w:rPr>
            </w:pPr>
            <w:r w:rsidRPr="008A624A">
              <w:rPr>
                <w:rFonts w:cstheme="minorHAnsi"/>
                <w:lang w:eastAsia="en-AU"/>
              </w:rPr>
              <w:t>5</w:t>
            </w:r>
          </w:p>
        </w:tc>
        <w:tc>
          <w:tcPr>
            <w:tcW w:w="1433" w:type="dxa"/>
          </w:tcPr>
          <w:p w14:paraId="2B9182FB" w14:textId="77777777" w:rsidR="001F2B54" w:rsidRPr="008A624A" w:rsidRDefault="001F2B54" w:rsidP="00282529">
            <w:pPr>
              <w:pStyle w:val="TaskContent"/>
              <w:rPr>
                <w:rFonts w:cstheme="minorHAnsi"/>
                <w:lang w:eastAsia="en-AU"/>
              </w:rPr>
            </w:pPr>
            <w:r w:rsidRPr="008A624A">
              <w:rPr>
                <w:rFonts w:cstheme="minorHAnsi"/>
                <w:lang w:eastAsia="en-AU"/>
              </w:rPr>
              <w:t>DIM_TX_TYPE</w:t>
            </w:r>
          </w:p>
        </w:tc>
        <w:tc>
          <w:tcPr>
            <w:tcW w:w="1434" w:type="dxa"/>
          </w:tcPr>
          <w:p w14:paraId="085AA809" w14:textId="77777777" w:rsidR="001F2B54" w:rsidRPr="008A624A" w:rsidRDefault="001F2B54" w:rsidP="00282529">
            <w:pPr>
              <w:pStyle w:val="TaskContent"/>
              <w:rPr>
                <w:rFonts w:cstheme="minorHAnsi"/>
                <w:lang w:eastAsia="en-AU"/>
              </w:rPr>
            </w:pPr>
            <w:r w:rsidRPr="008A624A">
              <w:rPr>
                <w:rFonts w:cstheme="minorHAnsi"/>
                <w:lang w:eastAsia="en-AU"/>
              </w:rPr>
              <w:t>rbf_flag</w:t>
            </w:r>
          </w:p>
        </w:tc>
        <w:tc>
          <w:tcPr>
            <w:tcW w:w="1433" w:type="dxa"/>
          </w:tcPr>
          <w:p w14:paraId="18ED1460" w14:textId="77777777" w:rsidR="001F2B54" w:rsidRPr="008A624A" w:rsidRDefault="001F2B54" w:rsidP="00282529">
            <w:pPr>
              <w:pStyle w:val="TaskContent"/>
              <w:rPr>
                <w:rFonts w:cstheme="minorHAnsi"/>
                <w:lang w:eastAsia="en-AU"/>
              </w:rPr>
            </w:pPr>
            <w:r w:rsidRPr="008A624A">
              <w:rPr>
                <w:rFonts w:cstheme="minorHAnsi"/>
                <w:lang w:eastAsia="en-AU"/>
              </w:rPr>
              <w:t>TINYINT</w:t>
            </w:r>
          </w:p>
        </w:tc>
        <w:tc>
          <w:tcPr>
            <w:tcW w:w="1434" w:type="dxa"/>
          </w:tcPr>
          <w:p w14:paraId="5A3355B4" w14:textId="77777777" w:rsidR="001F2B54" w:rsidRPr="008A624A" w:rsidRDefault="001F2B54" w:rsidP="00282529">
            <w:pPr>
              <w:pStyle w:val="TaskContent"/>
              <w:rPr>
                <w:rFonts w:cstheme="minorHAnsi"/>
                <w:lang w:eastAsia="en-AU"/>
              </w:rPr>
            </w:pPr>
            <w:r w:rsidRPr="008A624A">
              <w:rPr>
                <w:rFonts w:cstheme="minorHAnsi"/>
                <w:lang w:eastAsia="en-AU"/>
              </w:rPr>
              <w:t>STG_TRANSACTIONS</w:t>
            </w:r>
          </w:p>
        </w:tc>
        <w:tc>
          <w:tcPr>
            <w:tcW w:w="1433" w:type="dxa"/>
          </w:tcPr>
          <w:p w14:paraId="7E6BC862" w14:textId="77777777" w:rsidR="001F2B54" w:rsidRPr="008A624A" w:rsidRDefault="001F2B54" w:rsidP="00282529">
            <w:pPr>
              <w:pStyle w:val="TaskContent"/>
              <w:rPr>
                <w:rFonts w:cstheme="minorHAnsi"/>
                <w:lang w:eastAsia="en-AU"/>
              </w:rPr>
            </w:pPr>
            <w:r w:rsidRPr="008A624A">
              <w:rPr>
                <w:rFonts w:cstheme="minorHAnsi"/>
                <w:lang w:eastAsia="en-AU"/>
              </w:rPr>
              <w:t>rbf_enabled</w:t>
            </w:r>
          </w:p>
        </w:tc>
        <w:tc>
          <w:tcPr>
            <w:tcW w:w="2897" w:type="dxa"/>
          </w:tcPr>
          <w:p w14:paraId="07F34A52" w14:textId="77777777" w:rsidR="001F2B54" w:rsidRPr="008A624A" w:rsidRDefault="001F2B54" w:rsidP="00282529">
            <w:pPr>
              <w:pStyle w:val="TaskContent"/>
              <w:rPr>
                <w:rFonts w:cstheme="minorHAnsi"/>
                <w:lang w:eastAsia="en-AU"/>
              </w:rPr>
            </w:pPr>
            <w:r w:rsidRPr="008A624A">
              <w:rPr>
                <w:rFonts w:cstheme="minorHAnsi"/>
                <w:lang w:eastAsia="en-AU"/>
              </w:rPr>
              <w:t>Convert boolean to TINYINT: CASE WHEN rbf_enabled=1 THEN 1 ELSE 0 END</w:t>
            </w:r>
          </w:p>
        </w:tc>
      </w:tr>
      <w:tr w:rsidR="001F2B54" w14:paraId="6C3DA47C" w14:textId="77777777" w:rsidTr="00282529">
        <w:tc>
          <w:tcPr>
            <w:tcW w:w="421" w:type="dxa"/>
          </w:tcPr>
          <w:p w14:paraId="3AE9FF2B" w14:textId="77777777" w:rsidR="001F2B54" w:rsidRPr="008A624A" w:rsidRDefault="001F2B54" w:rsidP="00282529">
            <w:pPr>
              <w:pStyle w:val="TaskContent"/>
              <w:rPr>
                <w:rFonts w:cstheme="minorHAnsi"/>
                <w:lang w:eastAsia="en-AU"/>
              </w:rPr>
            </w:pPr>
            <w:r w:rsidRPr="008A624A">
              <w:rPr>
                <w:rFonts w:cstheme="minorHAnsi"/>
                <w:lang w:eastAsia="en-AU"/>
              </w:rPr>
              <w:t>6</w:t>
            </w:r>
          </w:p>
        </w:tc>
        <w:tc>
          <w:tcPr>
            <w:tcW w:w="1433" w:type="dxa"/>
          </w:tcPr>
          <w:p w14:paraId="3DEEE804" w14:textId="77777777" w:rsidR="001F2B54" w:rsidRPr="008A624A" w:rsidRDefault="001F2B54" w:rsidP="00282529">
            <w:pPr>
              <w:pStyle w:val="TaskContent"/>
              <w:rPr>
                <w:rFonts w:cstheme="minorHAnsi"/>
                <w:lang w:eastAsia="en-AU"/>
              </w:rPr>
            </w:pPr>
            <w:r w:rsidRPr="008A624A">
              <w:rPr>
                <w:rFonts w:cstheme="minorHAnsi"/>
                <w:lang w:eastAsia="en-AU"/>
              </w:rPr>
              <w:t>DIM_TX_TYPE</w:t>
            </w:r>
          </w:p>
        </w:tc>
        <w:tc>
          <w:tcPr>
            <w:tcW w:w="1434" w:type="dxa"/>
          </w:tcPr>
          <w:p w14:paraId="1147C1AA" w14:textId="77777777" w:rsidR="001F2B54" w:rsidRPr="008A624A" w:rsidRDefault="001F2B54" w:rsidP="00282529">
            <w:pPr>
              <w:pStyle w:val="TaskContent"/>
              <w:rPr>
                <w:rFonts w:cstheme="minorHAnsi"/>
                <w:lang w:eastAsia="en-AU"/>
              </w:rPr>
            </w:pPr>
            <w:r w:rsidRPr="008A624A">
              <w:rPr>
                <w:rFonts w:cstheme="minorHAnsi"/>
                <w:lang w:eastAsia="en-AU"/>
              </w:rPr>
              <w:t>locktime_flag</w:t>
            </w:r>
          </w:p>
        </w:tc>
        <w:tc>
          <w:tcPr>
            <w:tcW w:w="1433" w:type="dxa"/>
          </w:tcPr>
          <w:p w14:paraId="08DD52EE" w14:textId="77777777" w:rsidR="001F2B54" w:rsidRPr="008A624A" w:rsidRDefault="001F2B54" w:rsidP="00282529">
            <w:pPr>
              <w:pStyle w:val="TaskContent"/>
              <w:rPr>
                <w:rFonts w:cstheme="minorHAnsi"/>
                <w:lang w:eastAsia="en-AU"/>
              </w:rPr>
            </w:pPr>
            <w:r w:rsidRPr="008A624A">
              <w:rPr>
                <w:rFonts w:cstheme="minorHAnsi"/>
                <w:lang w:eastAsia="en-AU"/>
              </w:rPr>
              <w:t>TINYINT</w:t>
            </w:r>
          </w:p>
        </w:tc>
        <w:tc>
          <w:tcPr>
            <w:tcW w:w="1434" w:type="dxa"/>
          </w:tcPr>
          <w:p w14:paraId="2DC32278" w14:textId="77777777" w:rsidR="001F2B54" w:rsidRPr="008A624A" w:rsidRDefault="001F2B54" w:rsidP="00282529">
            <w:pPr>
              <w:pStyle w:val="TaskContent"/>
              <w:rPr>
                <w:rFonts w:cstheme="minorHAnsi"/>
                <w:lang w:eastAsia="en-AU"/>
              </w:rPr>
            </w:pPr>
            <w:r w:rsidRPr="008A624A">
              <w:rPr>
                <w:rFonts w:cstheme="minorHAnsi"/>
                <w:lang w:eastAsia="en-AU"/>
              </w:rPr>
              <w:t>STG_TRANSACTIONS</w:t>
            </w:r>
          </w:p>
        </w:tc>
        <w:tc>
          <w:tcPr>
            <w:tcW w:w="1433" w:type="dxa"/>
          </w:tcPr>
          <w:p w14:paraId="320E1D4D" w14:textId="77777777" w:rsidR="001F2B54" w:rsidRPr="008A624A" w:rsidRDefault="001F2B54" w:rsidP="00282529">
            <w:pPr>
              <w:pStyle w:val="TaskContent"/>
              <w:rPr>
                <w:rFonts w:cstheme="minorHAnsi"/>
                <w:lang w:eastAsia="en-AU"/>
              </w:rPr>
            </w:pPr>
            <w:r w:rsidRPr="008A624A">
              <w:rPr>
                <w:rFonts w:cstheme="minorHAnsi"/>
                <w:lang w:eastAsia="en-AU"/>
              </w:rPr>
              <w:t>locktime</w:t>
            </w:r>
          </w:p>
        </w:tc>
        <w:tc>
          <w:tcPr>
            <w:tcW w:w="2897" w:type="dxa"/>
          </w:tcPr>
          <w:p w14:paraId="6286E64B" w14:textId="77777777" w:rsidR="001F2B54" w:rsidRPr="008A624A" w:rsidRDefault="001F2B54" w:rsidP="00282529">
            <w:pPr>
              <w:pStyle w:val="TaskContent"/>
              <w:rPr>
                <w:rFonts w:cstheme="minorHAnsi"/>
                <w:lang w:eastAsia="en-AU"/>
              </w:rPr>
            </w:pPr>
            <w:r w:rsidRPr="008A624A">
              <w:rPr>
                <w:rFonts w:cstheme="minorHAnsi"/>
                <w:lang w:eastAsia="en-AU"/>
              </w:rPr>
              <w:t>Flag locktime: CASE WHEN locktime &gt; 0 THEN 1 ELSE 0 END</w:t>
            </w:r>
          </w:p>
        </w:tc>
      </w:tr>
      <w:tr w:rsidR="001F2B54" w14:paraId="534427EC" w14:textId="77777777" w:rsidTr="00282529">
        <w:tc>
          <w:tcPr>
            <w:tcW w:w="421" w:type="dxa"/>
          </w:tcPr>
          <w:p w14:paraId="13DC0FB4" w14:textId="77777777" w:rsidR="001F2B54" w:rsidRPr="008A624A" w:rsidRDefault="001F2B54" w:rsidP="00282529">
            <w:pPr>
              <w:pStyle w:val="TaskContent"/>
              <w:rPr>
                <w:rFonts w:cstheme="minorHAnsi"/>
                <w:lang w:eastAsia="en-AU"/>
              </w:rPr>
            </w:pPr>
            <w:r w:rsidRPr="008A624A">
              <w:rPr>
                <w:rFonts w:cstheme="minorHAnsi"/>
                <w:lang w:eastAsia="en-AU"/>
              </w:rPr>
              <w:t>7</w:t>
            </w:r>
          </w:p>
        </w:tc>
        <w:tc>
          <w:tcPr>
            <w:tcW w:w="1433" w:type="dxa"/>
          </w:tcPr>
          <w:p w14:paraId="7C531A2B" w14:textId="77777777" w:rsidR="001F2B54" w:rsidRPr="008A624A" w:rsidRDefault="001F2B54" w:rsidP="00282529">
            <w:pPr>
              <w:pStyle w:val="TaskContent"/>
              <w:rPr>
                <w:rFonts w:cstheme="minorHAnsi"/>
                <w:lang w:eastAsia="en-AU"/>
              </w:rPr>
            </w:pPr>
            <w:r w:rsidRPr="008A624A">
              <w:rPr>
                <w:rFonts w:cstheme="minorHAnsi"/>
                <w:lang w:eastAsia="en-AU"/>
              </w:rPr>
              <w:t>DIM_TX_TYPE</w:t>
            </w:r>
          </w:p>
        </w:tc>
        <w:tc>
          <w:tcPr>
            <w:tcW w:w="1434" w:type="dxa"/>
          </w:tcPr>
          <w:p w14:paraId="1B1FE327" w14:textId="77777777" w:rsidR="001F2B54" w:rsidRPr="008A624A" w:rsidRDefault="001F2B54" w:rsidP="00282529">
            <w:pPr>
              <w:pStyle w:val="TaskContent"/>
              <w:rPr>
                <w:rFonts w:cstheme="minorHAnsi"/>
                <w:lang w:eastAsia="en-AU"/>
              </w:rPr>
            </w:pPr>
            <w:r w:rsidRPr="008A624A">
              <w:rPr>
                <w:rFonts w:cstheme="minorHAnsi"/>
                <w:lang w:eastAsia="en-AU"/>
              </w:rPr>
              <w:t>dw_load_timestamp</w:t>
            </w:r>
          </w:p>
        </w:tc>
        <w:tc>
          <w:tcPr>
            <w:tcW w:w="1433" w:type="dxa"/>
          </w:tcPr>
          <w:p w14:paraId="315A08A4" w14:textId="77777777" w:rsidR="001F2B54" w:rsidRPr="008A624A" w:rsidRDefault="001F2B54" w:rsidP="00282529">
            <w:pPr>
              <w:pStyle w:val="TaskContent"/>
              <w:rPr>
                <w:rFonts w:cstheme="minorHAnsi"/>
                <w:lang w:eastAsia="en-AU"/>
              </w:rPr>
            </w:pPr>
            <w:r w:rsidRPr="008A624A">
              <w:rPr>
                <w:rFonts w:cstheme="minorHAnsi"/>
                <w:lang w:eastAsia="en-AU"/>
              </w:rPr>
              <w:t>DATETIME</w:t>
            </w:r>
          </w:p>
        </w:tc>
        <w:tc>
          <w:tcPr>
            <w:tcW w:w="1434" w:type="dxa"/>
          </w:tcPr>
          <w:p w14:paraId="660A3B44" w14:textId="77777777" w:rsidR="001F2B54" w:rsidRPr="008A624A" w:rsidRDefault="001F2B54" w:rsidP="00282529">
            <w:pPr>
              <w:pStyle w:val="TaskContent"/>
              <w:rPr>
                <w:rFonts w:cstheme="minorHAnsi"/>
                <w:lang w:eastAsia="en-AU"/>
              </w:rPr>
            </w:pPr>
            <w:r w:rsidRPr="008A624A">
              <w:rPr>
                <w:rFonts w:cstheme="minorHAnsi"/>
                <w:lang w:eastAsia="en-AU"/>
              </w:rPr>
              <w:t>ETL Engine</w:t>
            </w:r>
          </w:p>
        </w:tc>
        <w:tc>
          <w:tcPr>
            <w:tcW w:w="1433" w:type="dxa"/>
          </w:tcPr>
          <w:p w14:paraId="319088AE" w14:textId="77777777" w:rsidR="001F2B54" w:rsidRPr="008A624A" w:rsidRDefault="001F2B54" w:rsidP="00282529">
            <w:pPr>
              <w:pStyle w:val="TaskContent"/>
              <w:rPr>
                <w:rFonts w:cstheme="minorHAnsi"/>
                <w:lang w:eastAsia="en-AU"/>
              </w:rPr>
            </w:pPr>
            <w:r w:rsidRPr="008A624A">
              <w:rPr>
                <w:rFonts w:cstheme="minorHAnsi"/>
                <w:lang w:eastAsia="en-AU"/>
              </w:rPr>
              <w:t>-</w:t>
            </w:r>
          </w:p>
        </w:tc>
        <w:tc>
          <w:tcPr>
            <w:tcW w:w="2897" w:type="dxa"/>
          </w:tcPr>
          <w:p w14:paraId="10D8410C" w14:textId="77777777" w:rsidR="001F2B54" w:rsidRPr="008A624A" w:rsidRDefault="001F2B54" w:rsidP="00282529">
            <w:pPr>
              <w:pStyle w:val="TaskContent"/>
              <w:rPr>
                <w:rFonts w:cstheme="minorHAnsi"/>
                <w:lang w:eastAsia="en-AU"/>
              </w:rPr>
            </w:pPr>
            <w:r w:rsidRPr="008A624A">
              <w:rPr>
                <w:rFonts w:cstheme="minorHAnsi"/>
                <w:lang w:eastAsia="en-AU"/>
              </w:rPr>
              <w:t>Insert load timestamp: GETDATE()</w:t>
            </w:r>
          </w:p>
        </w:tc>
      </w:tr>
      <w:tr w:rsidR="001F2B54" w14:paraId="19576B5E" w14:textId="77777777" w:rsidTr="00282529">
        <w:tc>
          <w:tcPr>
            <w:tcW w:w="421" w:type="dxa"/>
          </w:tcPr>
          <w:p w14:paraId="78BC7C45" w14:textId="77777777" w:rsidR="001F2B54" w:rsidRPr="008A624A" w:rsidRDefault="001F2B54" w:rsidP="00282529">
            <w:pPr>
              <w:pStyle w:val="TaskContent"/>
              <w:rPr>
                <w:rFonts w:cstheme="minorHAnsi"/>
                <w:lang w:eastAsia="en-AU"/>
              </w:rPr>
            </w:pPr>
            <w:r w:rsidRPr="008A624A">
              <w:rPr>
                <w:rFonts w:cstheme="minorHAnsi"/>
                <w:lang w:eastAsia="en-AU"/>
              </w:rPr>
              <w:t>8</w:t>
            </w:r>
          </w:p>
        </w:tc>
        <w:tc>
          <w:tcPr>
            <w:tcW w:w="1433" w:type="dxa"/>
          </w:tcPr>
          <w:p w14:paraId="71F866B6" w14:textId="77777777" w:rsidR="001F2B54" w:rsidRPr="008A624A" w:rsidRDefault="001F2B54" w:rsidP="00282529">
            <w:pPr>
              <w:pStyle w:val="TaskContent"/>
              <w:rPr>
                <w:rFonts w:cstheme="minorHAnsi"/>
                <w:lang w:eastAsia="en-AU"/>
              </w:rPr>
            </w:pPr>
            <w:r w:rsidRPr="008A624A">
              <w:rPr>
                <w:rFonts w:cstheme="minorHAnsi"/>
                <w:lang w:eastAsia="en-AU"/>
              </w:rPr>
              <w:t>DIM_TX_TYPE</w:t>
            </w:r>
          </w:p>
        </w:tc>
        <w:tc>
          <w:tcPr>
            <w:tcW w:w="1434" w:type="dxa"/>
          </w:tcPr>
          <w:p w14:paraId="618959DD" w14:textId="77777777" w:rsidR="001F2B54" w:rsidRPr="008A624A" w:rsidRDefault="001F2B54" w:rsidP="00282529">
            <w:pPr>
              <w:pStyle w:val="TaskContent"/>
              <w:rPr>
                <w:rFonts w:cstheme="minorHAnsi"/>
                <w:lang w:eastAsia="en-AU"/>
              </w:rPr>
            </w:pPr>
            <w:r w:rsidRPr="008A624A">
              <w:rPr>
                <w:rFonts w:cstheme="minorHAnsi"/>
                <w:lang w:eastAsia="en-AU"/>
              </w:rPr>
              <w:t>dw_source_system</w:t>
            </w:r>
          </w:p>
        </w:tc>
        <w:tc>
          <w:tcPr>
            <w:tcW w:w="1433" w:type="dxa"/>
          </w:tcPr>
          <w:p w14:paraId="6D4955F7" w14:textId="77777777" w:rsidR="001F2B54" w:rsidRPr="008A624A" w:rsidRDefault="001F2B54" w:rsidP="00282529">
            <w:pPr>
              <w:pStyle w:val="TaskContent"/>
              <w:rPr>
                <w:rFonts w:cstheme="minorHAnsi"/>
                <w:lang w:eastAsia="en-AU"/>
              </w:rPr>
            </w:pPr>
            <w:r w:rsidRPr="008A624A">
              <w:rPr>
                <w:rFonts w:cstheme="minorHAnsi"/>
                <w:lang w:eastAsia="en-AU"/>
              </w:rPr>
              <w:t>VARCHAR(50)</w:t>
            </w:r>
          </w:p>
        </w:tc>
        <w:tc>
          <w:tcPr>
            <w:tcW w:w="1434" w:type="dxa"/>
          </w:tcPr>
          <w:p w14:paraId="3173C70A" w14:textId="77777777" w:rsidR="001F2B54" w:rsidRPr="008A624A" w:rsidRDefault="001F2B54" w:rsidP="00282529">
            <w:pPr>
              <w:pStyle w:val="TaskContent"/>
              <w:rPr>
                <w:rFonts w:cstheme="minorHAnsi"/>
                <w:lang w:eastAsia="en-AU"/>
              </w:rPr>
            </w:pPr>
            <w:r w:rsidRPr="008A624A">
              <w:rPr>
                <w:rFonts w:cstheme="minorHAnsi"/>
                <w:lang w:eastAsia="en-AU"/>
              </w:rPr>
              <w:t>ETL Engine</w:t>
            </w:r>
          </w:p>
        </w:tc>
        <w:tc>
          <w:tcPr>
            <w:tcW w:w="1433" w:type="dxa"/>
          </w:tcPr>
          <w:p w14:paraId="41A78A19" w14:textId="77777777" w:rsidR="001F2B54" w:rsidRPr="008A624A" w:rsidRDefault="001F2B54" w:rsidP="00282529">
            <w:pPr>
              <w:pStyle w:val="TaskContent"/>
              <w:rPr>
                <w:rFonts w:cstheme="minorHAnsi"/>
                <w:lang w:eastAsia="en-AU"/>
              </w:rPr>
            </w:pPr>
            <w:r w:rsidRPr="008A624A">
              <w:rPr>
                <w:rFonts w:cstheme="minorHAnsi"/>
                <w:lang w:eastAsia="en-AU"/>
              </w:rPr>
              <w:t>-</w:t>
            </w:r>
          </w:p>
        </w:tc>
        <w:tc>
          <w:tcPr>
            <w:tcW w:w="2897" w:type="dxa"/>
          </w:tcPr>
          <w:p w14:paraId="5369B527" w14:textId="77777777" w:rsidR="001F2B54" w:rsidRPr="008A624A" w:rsidRDefault="001F2B54" w:rsidP="00282529">
            <w:pPr>
              <w:pStyle w:val="TaskContent"/>
              <w:rPr>
                <w:rFonts w:cstheme="minorHAnsi"/>
                <w:lang w:eastAsia="en-AU"/>
              </w:rPr>
            </w:pPr>
            <w:r w:rsidRPr="008A624A">
              <w:rPr>
                <w:rFonts w:cstheme="minorHAnsi"/>
                <w:lang w:eastAsia="en-AU"/>
              </w:rPr>
              <w:t>Hardcoded audit identifier: 'STG_TRANSACTIONS'</w:t>
            </w:r>
          </w:p>
        </w:tc>
      </w:tr>
    </w:tbl>
    <w:p w14:paraId="02956420" w14:textId="7E0F1798" w:rsidR="007D0EAE" w:rsidRDefault="00B0361A" w:rsidP="00B0361A">
      <w:pPr>
        <w:pStyle w:val="TaskContent"/>
        <w:rPr>
          <w:lang w:eastAsia="en-AU"/>
        </w:rPr>
      </w:pPr>
      <w:r>
        <w:rPr>
          <w:lang w:eastAsia="en-AU"/>
        </w:rPr>
        <w:t>As transformation use a general information what needs to be done, e.g., “c</w:t>
      </w:r>
      <w:r w:rsidR="007D0EAE" w:rsidRPr="007D0EAE">
        <w:rPr>
          <w:lang w:eastAsia="en-AU"/>
        </w:rPr>
        <w:t>onvert Date to YYYYMMDD integer format</w:t>
      </w:r>
      <w:r>
        <w:rPr>
          <w:lang w:eastAsia="en-AU"/>
        </w:rPr>
        <w:t>”, “c</w:t>
      </w:r>
      <w:r w:rsidRPr="00B0361A">
        <w:rPr>
          <w:lang w:eastAsia="en-AU"/>
        </w:rPr>
        <w:t>oncatenate: FirstName + ' ' + LastName</w:t>
      </w:r>
      <w:r>
        <w:rPr>
          <w:lang w:eastAsia="en-AU"/>
        </w:rPr>
        <w:t>”, “</w:t>
      </w:r>
      <w:r w:rsidR="00E03980">
        <w:rPr>
          <w:lang w:eastAsia="en-AU"/>
        </w:rPr>
        <w:t xml:space="preserve">create </w:t>
      </w:r>
      <w:r w:rsidRPr="00B0361A">
        <w:rPr>
          <w:lang w:eastAsia="en-AU"/>
        </w:rPr>
        <w:t>Surrogate Key</w:t>
      </w:r>
      <w:r>
        <w:rPr>
          <w:lang w:eastAsia="en-AU"/>
        </w:rPr>
        <w:t>”</w:t>
      </w:r>
      <w:r w:rsidRPr="00B0361A">
        <w:rPr>
          <w:lang w:eastAsia="en-AU"/>
        </w:rPr>
        <w:t>.</w:t>
      </w:r>
    </w:p>
    <w:p w14:paraId="01F86520" w14:textId="2C2D54CC" w:rsidR="0090357E" w:rsidRDefault="003602BB" w:rsidP="006C205C">
      <w:pPr>
        <w:pStyle w:val="Ttulo3"/>
        <w:numPr>
          <w:ilvl w:val="2"/>
          <w:numId w:val="8"/>
        </w:numPr>
        <w:rPr>
          <w:rFonts w:eastAsia="Times New Roman"/>
          <w:lang w:eastAsia="en-AU"/>
        </w:rPr>
      </w:pPr>
      <w:r w:rsidRPr="003602BB">
        <w:rPr>
          <w:rFonts w:eastAsia="Times New Roman"/>
          <w:lang w:eastAsia="en-AU"/>
        </w:rPr>
        <w:t>Data Quality Rules &amp; Actions</w:t>
      </w:r>
    </w:p>
    <w:p w14:paraId="1C2BBDAE" w14:textId="6E856637" w:rsidR="00045149" w:rsidRDefault="0090357E" w:rsidP="006C205C">
      <w:pPr>
        <w:pStyle w:val="TaskContent"/>
        <w:rPr>
          <w:rFonts w:eastAsia="Times New Roman"/>
          <w:lang w:val="en-US" w:eastAsia="en-AU"/>
        </w:rPr>
      </w:pPr>
      <w:r w:rsidRPr="0090357E">
        <w:rPr>
          <w:rFonts w:eastAsia="Times New Roman"/>
          <w:lang w:eastAsia="en-AU"/>
        </w:rPr>
        <w:t>Describe</w:t>
      </w:r>
      <w:r>
        <w:rPr>
          <w:rFonts w:eastAsia="Times New Roman"/>
          <w:b/>
          <w:bCs/>
          <w:lang w:eastAsia="en-AU"/>
        </w:rPr>
        <w:t xml:space="preserve"> </w:t>
      </w:r>
      <w:r w:rsidR="000E462D" w:rsidRPr="003602BB">
        <w:rPr>
          <w:rFonts w:eastAsia="Times New Roman"/>
          <w:lang w:eastAsia="en-AU"/>
        </w:rPr>
        <w:t>your</w:t>
      </w:r>
      <w:r w:rsidR="000E462D">
        <w:rPr>
          <w:rFonts w:eastAsia="Times New Roman"/>
          <w:b/>
          <w:bCs/>
          <w:lang w:eastAsia="en-AU"/>
        </w:rPr>
        <w:t xml:space="preserve"> </w:t>
      </w:r>
      <w:r w:rsidRPr="0090357E">
        <w:rPr>
          <w:rFonts w:eastAsia="Times New Roman"/>
          <w:b/>
          <w:bCs/>
          <w:lang w:eastAsia="en-AU"/>
        </w:rPr>
        <w:t>Data Quality (DQ)</w:t>
      </w:r>
      <w:r w:rsidRPr="0090357E">
        <w:rPr>
          <w:rFonts w:eastAsia="Times New Roman"/>
          <w:lang w:eastAsia="en-AU"/>
        </w:rPr>
        <w:t>. Modern ETL processes require "Quality Gates" or "Expectations" to be defined within the flow to prevent "garbage in, garbage out".</w:t>
      </w:r>
      <w:r w:rsidR="00045149">
        <w:rPr>
          <w:rFonts w:eastAsia="Times New Roman"/>
          <w:lang w:eastAsia="en-AU"/>
        </w:rPr>
        <w:t xml:space="preserve"> </w:t>
      </w:r>
      <w:r w:rsidR="00045149" w:rsidRPr="006C205C">
        <w:rPr>
          <w:rFonts w:eastAsia="Times New Roman"/>
          <w:lang w:val="en-US" w:eastAsia="en-AU"/>
        </w:rPr>
        <w:t>Specify what happens when data is "bad."</w:t>
      </w:r>
      <w:r w:rsidR="006C205C" w:rsidRPr="006C205C">
        <w:rPr>
          <w:rFonts w:eastAsia="Times New Roman"/>
          <w:lang w:val="en-US" w:eastAsia="en-AU"/>
        </w:rPr>
        <w:t xml:space="preserve"> </w:t>
      </w:r>
      <w:r w:rsidR="00045149" w:rsidRPr="00045149">
        <w:rPr>
          <w:rFonts w:eastAsia="Times New Roman"/>
          <w:iCs/>
          <w:lang w:val="en-US" w:eastAsia="en-AU"/>
        </w:rPr>
        <w:t>Example:</w:t>
      </w:r>
      <w:r w:rsidR="00045149" w:rsidRPr="00045149">
        <w:rPr>
          <w:rFonts w:eastAsia="Times New Roman"/>
          <w:lang w:val="en-US" w:eastAsia="en-AU"/>
        </w:rPr>
        <w:t xml:space="preserve"> If a Store_ID in the source doesn't exist in the Dim_Store table, do you reject the record, or assign it to a "Unknown" member?</w:t>
      </w:r>
    </w:p>
    <w:p w14:paraId="05D5D0B9" w14:textId="397D5F62" w:rsidR="006C205C" w:rsidRDefault="006C205C" w:rsidP="003602BB">
      <w:pPr>
        <w:pStyle w:val="TaskContent"/>
        <w:rPr>
          <w:rFonts w:eastAsia="Times New Roman"/>
          <w:b/>
          <w:bCs/>
          <w:lang w:val="en-US" w:eastAsia="en-AU"/>
        </w:rPr>
      </w:pPr>
    </w:p>
    <w:tbl>
      <w:tblPr>
        <w:tblStyle w:val="Tablaconcuadrcula"/>
        <w:tblW w:w="0" w:type="auto"/>
        <w:tblLook w:val="04A0" w:firstRow="1" w:lastRow="0" w:firstColumn="1" w:lastColumn="0" w:noHBand="0" w:noVBand="1"/>
      </w:tblPr>
      <w:tblGrid>
        <w:gridCol w:w="904"/>
        <w:gridCol w:w="2388"/>
        <w:gridCol w:w="2388"/>
        <w:gridCol w:w="2388"/>
        <w:gridCol w:w="2388"/>
      </w:tblGrid>
      <w:tr w:rsidR="001F2B54" w14:paraId="7DDE50C5" w14:textId="77777777" w:rsidTr="00282529">
        <w:tc>
          <w:tcPr>
            <w:tcW w:w="904" w:type="dxa"/>
          </w:tcPr>
          <w:p w14:paraId="57B70082" w14:textId="77777777" w:rsidR="001F2B54" w:rsidRDefault="001F2B54" w:rsidP="00282529">
            <w:pPr>
              <w:pStyle w:val="TaskContent"/>
              <w:rPr>
                <w:rFonts w:eastAsia="Times New Roman"/>
                <w:lang w:val="en-US" w:eastAsia="en-AU"/>
              </w:rPr>
            </w:pPr>
          </w:p>
        </w:tc>
        <w:tc>
          <w:tcPr>
            <w:tcW w:w="2388" w:type="dxa"/>
          </w:tcPr>
          <w:p w14:paraId="229B6EB1" w14:textId="77777777" w:rsidR="001F2B54" w:rsidRDefault="001F2B54" w:rsidP="00282529">
            <w:pPr>
              <w:pStyle w:val="TaskContent"/>
              <w:rPr>
                <w:rFonts w:eastAsia="Times New Roman"/>
                <w:lang w:val="en-US" w:eastAsia="en-AU"/>
              </w:rPr>
            </w:pPr>
            <w:r>
              <w:rPr>
                <w:rFonts w:eastAsia="Times New Roman"/>
                <w:lang w:val="en-US" w:eastAsia="en-AU"/>
              </w:rPr>
              <w:t>Dimension/Fact</w:t>
            </w:r>
          </w:p>
        </w:tc>
        <w:tc>
          <w:tcPr>
            <w:tcW w:w="2388" w:type="dxa"/>
          </w:tcPr>
          <w:p w14:paraId="3FF2529E" w14:textId="77777777" w:rsidR="001F2B54" w:rsidRDefault="001F2B54" w:rsidP="00282529">
            <w:pPr>
              <w:pStyle w:val="TaskContent"/>
              <w:rPr>
                <w:rFonts w:eastAsia="Times New Roman"/>
                <w:lang w:val="en-US" w:eastAsia="en-AU"/>
              </w:rPr>
            </w:pPr>
            <w:r>
              <w:rPr>
                <w:rFonts w:eastAsia="Times New Roman"/>
                <w:lang w:val="en-US" w:eastAsia="en-AU"/>
              </w:rPr>
              <w:t>Attribute</w:t>
            </w:r>
          </w:p>
        </w:tc>
        <w:tc>
          <w:tcPr>
            <w:tcW w:w="2388" w:type="dxa"/>
          </w:tcPr>
          <w:p w14:paraId="4E585AD4" w14:textId="77777777" w:rsidR="001F2B54" w:rsidRDefault="001F2B54" w:rsidP="00282529">
            <w:pPr>
              <w:pStyle w:val="TaskContent"/>
              <w:rPr>
                <w:rFonts w:eastAsia="Times New Roman"/>
                <w:lang w:val="en-US" w:eastAsia="en-AU"/>
              </w:rPr>
            </w:pPr>
            <w:r>
              <w:rPr>
                <w:rFonts w:eastAsia="Times New Roman"/>
                <w:lang w:val="en-US" w:eastAsia="en-AU"/>
              </w:rPr>
              <w:t>DQ Rule</w:t>
            </w:r>
          </w:p>
        </w:tc>
        <w:tc>
          <w:tcPr>
            <w:tcW w:w="2388" w:type="dxa"/>
          </w:tcPr>
          <w:p w14:paraId="2EA15248" w14:textId="77777777" w:rsidR="001F2B54" w:rsidRDefault="001F2B54" w:rsidP="00282529">
            <w:pPr>
              <w:pStyle w:val="TaskContent"/>
              <w:rPr>
                <w:rFonts w:eastAsia="Times New Roman"/>
                <w:lang w:val="en-US" w:eastAsia="en-AU"/>
              </w:rPr>
            </w:pPr>
            <w:r>
              <w:rPr>
                <w:rFonts w:eastAsia="Times New Roman"/>
                <w:lang w:val="en-US" w:eastAsia="en-AU"/>
              </w:rPr>
              <w:t>Action</w:t>
            </w:r>
          </w:p>
        </w:tc>
      </w:tr>
      <w:tr w:rsidR="001F2B54" w14:paraId="64560DD7" w14:textId="77777777" w:rsidTr="00282529">
        <w:tc>
          <w:tcPr>
            <w:tcW w:w="904" w:type="dxa"/>
          </w:tcPr>
          <w:p w14:paraId="54CD93BF" w14:textId="77777777" w:rsidR="001F2B54" w:rsidRDefault="001F2B54" w:rsidP="00282529">
            <w:pPr>
              <w:pStyle w:val="TaskContent"/>
              <w:rPr>
                <w:rFonts w:eastAsia="Times New Roman"/>
                <w:lang w:val="en-US" w:eastAsia="en-AU"/>
              </w:rPr>
            </w:pPr>
            <w:r>
              <w:rPr>
                <w:rFonts w:eastAsia="Times New Roman"/>
                <w:lang w:val="en-US" w:eastAsia="en-AU"/>
              </w:rPr>
              <w:t>1</w:t>
            </w:r>
          </w:p>
        </w:tc>
        <w:tc>
          <w:tcPr>
            <w:tcW w:w="2388" w:type="dxa"/>
          </w:tcPr>
          <w:p w14:paraId="6DA9DBBA" w14:textId="77777777" w:rsidR="001F2B54" w:rsidRDefault="001F2B54" w:rsidP="00282529">
            <w:pPr>
              <w:pStyle w:val="TaskContent"/>
              <w:rPr>
                <w:rFonts w:eastAsia="Times New Roman"/>
                <w:lang w:val="en-US" w:eastAsia="en-AU"/>
              </w:rPr>
            </w:pPr>
            <w:r>
              <w:rPr>
                <w:rFonts w:eastAsia="Times New Roman"/>
                <w:lang w:val="en-US" w:eastAsia="en-AU"/>
              </w:rPr>
              <w:t>FACT_TRANSACTION</w:t>
            </w:r>
          </w:p>
        </w:tc>
        <w:tc>
          <w:tcPr>
            <w:tcW w:w="2388" w:type="dxa"/>
          </w:tcPr>
          <w:p w14:paraId="285F6A81" w14:textId="77777777" w:rsidR="001F2B54" w:rsidRDefault="001F2B54" w:rsidP="00282529">
            <w:pPr>
              <w:pStyle w:val="TaskContent"/>
              <w:rPr>
                <w:rFonts w:eastAsia="Times New Roman"/>
                <w:lang w:val="en-US" w:eastAsia="en-AU"/>
              </w:rPr>
            </w:pPr>
            <w:r>
              <w:rPr>
                <w:rFonts w:eastAsia="Times New Roman"/>
                <w:lang w:val="en-US" w:eastAsia="en-AU"/>
              </w:rPr>
              <w:t>txid</w:t>
            </w:r>
          </w:p>
        </w:tc>
        <w:tc>
          <w:tcPr>
            <w:tcW w:w="2388" w:type="dxa"/>
          </w:tcPr>
          <w:p w14:paraId="6F859B1F" w14:textId="77777777" w:rsidR="001F2B54" w:rsidRDefault="001F2B54" w:rsidP="00282529">
            <w:pPr>
              <w:pStyle w:val="TaskContent"/>
              <w:rPr>
                <w:rFonts w:eastAsia="Times New Roman"/>
                <w:lang w:val="en-US" w:eastAsia="en-AU"/>
              </w:rPr>
            </w:pPr>
            <w:r>
              <w:rPr>
                <w:rFonts w:eastAsia="Times New Roman"/>
                <w:lang w:val="en-US" w:eastAsia="en-AU"/>
              </w:rPr>
              <w:t>Must be unique and follow a 64-char hex format.</w:t>
            </w:r>
          </w:p>
        </w:tc>
        <w:tc>
          <w:tcPr>
            <w:tcW w:w="2388" w:type="dxa"/>
          </w:tcPr>
          <w:p w14:paraId="739CE04E" w14:textId="77777777" w:rsidR="001F2B54" w:rsidRDefault="001F2B54" w:rsidP="00282529">
            <w:pPr>
              <w:pStyle w:val="TaskContent"/>
              <w:rPr>
                <w:rFonts w:eastAsia="Times New Roman"/>
                <w:lang w:val="en-US" w:eastAsia="en-AU"/>
              </w:rPr>
            </w:pPr>
            <w:r>
              <w:rPr>
                <w:rFonts w:eastAsia="Times New Roman"/>
                <w:lang w:val="en-US" w:eastAsia="en-AU"/>
              </w:rPr>
              <w:t>Reject record, insert into ERR_QUALITY_REJECTS, log warning.</w:t>
            </w:r>
          </w:p>
        </w:tc>
      </w:tr>
      <w:tr w:rsidR="001F2B54" w14:paraId="6ED80311" w14:textId="77777777" w:rsidTr="00282529">
        <w:tc>
          <w:tcPr>
            <w:tcW w:w="904" w:type="dxa"/>
          </w:tcPr>
          <w:p w14:paraId="545DD489" w14:textId="77777777" w:rsidR="001F2B54" w:rsidRDefault="001F2B54" w:rsidP="00282529">
            <w:pPr>
              <w:pStyle w:val="TaskContent"/>
              <w:rPr>
                <w:rFonts w:eastAsia="Times New Roman"/>
                <w:lang w:val="en-US" w:eastAsia="en-AU"/>
              </w:rPr>
            </w:pPr>
            <w:r>
              <w:rPr>
                <w:rFonts w:eastAsia="Times New Roman"/>
                <w:lang w:val="en-US" w:eastAsia="en-AU"/>
              </w:rPr>
              <w:t>2</w:t>
            </w:r>
          </w:p>
        </w:tc>
        <w:tc>
          <w:tcPr>
            <w:tcW w:w="2388" w:type="dxa"/>
          </w:tcPr>
          <w:p w14:paraId="2EAF6709" w14:textId="77777777" w:rsidR="001F2B54" w:rsidRDefault="001F2B54" w:rsidP="00282529">
            <w:pPr>
              <w:pStyle w:val="TaskContent"/>
              <w:rPr>
                <w:rFonts w:eastAsia="Times New Roman"/>
                <w:lang w:val="en-US" w:eastAsia="en-AU"/>
              </w:rPr>
            </w:pPr>
            <w:r>
              <w:rPr>
                <w:rFonts w:eastAsia="Times New Roman"/>
                <w:lang w:val="en-US" w:eastAsia="en-AU"/>
              </w:rPr>
              <w:t>FACT_TRANSACTION</w:t>
            </w:r>
          </w:p>
        </w:tc>
        <w:tc>
          <w:tcPr>
            <w:tcW w:w="2388" w:type="dxa"/>
          </w:tcPr>
          <w:p w14:paraId="1A1080E4" w14:textId="77777777" w:rsidR="001F2B54" w:rsidRDefault="001F2B54" w:rsidP="00282529">
            <w:pPr>
              <w:pStyle w:val="TaskContent"/>
              <w:rPr>
                <w:rFonts w:eastAsia="Times New Roman"/>
                <w:lang w:val="en-US" w:eastAsia="en-AU"/>
              </w:rPr>
            </w:pPr>
            <w:r>
              <w:rPr>
                <w:rFonts w:eastAsia="Times New Roman"/>
                <w:lang w:val="en-US" w:eastAsia="en-AU"/>
              </w:rPr>
              <w:t>output_value_sat</w:t>
            </w:r>
          </w:p>
        </w:tc>
        <w:tc>
          <w:tcPr>
            <w:tcW w:w="2388" w:type="dxa"/>
          </w:tcPr>
          <w:p w14:paraId="062D5C49" w14:textId="77777777" w:rsidR="001F2B54" w:rsidRDefault="001F2B54" w:rsidP="00282529">
            <w:pPr>
              <w:pStyle w:val="TaskContent"/>
              <w:rPr>
                <w:rFonts w:eastAsia="Times New Roman"/>
                <w:lang w:val="en-US" w:eastAsia="en-AU"/>
              </w:rPr>
            </w:pPr>
            <w:r>
              <w:rPr>
                <w:rFonts w:eastAsia="Times New Roman"/>
                <w:lang w:val="en-US" w:eastAsia="en-AU"/>
              </w:rPr>
              <w:t>Value cannot be NULL or negative (must be &gt;= 0).</w:t>
            </w:r>
          </w:p>
        </w:tc>
        <w:tc>
          <w:tcPr>
            <w:tcW w:w="2388" w:type="dxa"/>
          </w:tcPr>
          <w:p w14:paraId="153A0B81" w14:textId="77777777" w:rsidR="001F2B54" w:rsidRDefault="001F2B54" w:rsidP="00282529">
            <w:pPr>
              <w:pStyle w:val="TaskContent"/>
              <w:rPr>
                <w:rFonts w:eastAsia="Times New Roman"/>
                <w:lang w:val="en-US" w:eastAsia="en-AU"/>
              </w:rPr>
            </w:pPr>
            <w:r>
              <w:rPr>
                <w:rFonts w:eastAsia="Times New Roman"/>
                <w:lang w:val="en-US" w:eastAsia="en-AU"/>
              </w:rPr>
              <w:t>Reject record, insert into ERR_QUALITY_REJECTS.</w:t>
            </w:r>
          </w:p>
        </w:tc>
      </w:tr>
      <w:tr w:rsidR="001F2B54" w14:paraId="39AA3867" w14:textId="77777777" w:rsidTr="00282529">
        <w:tc>
          <w:tcPr>
            <w:tcW w:w="904" w:type="dxa"/>
          </w:tcPr>
          <w:p w14:paraId="6FFA8DA5" w14:textId="77777777" w:rsidR="001F2B54" w:rsidRDefault="001F2B54" w:rsidP="00282529">
            <w:pPr>
              <w:pStyle w:val="TaskContent"/>
              <w:rPr>
                <w:rFonts w:eastAsia="Times New Roman"/>
                <w:lang w:val="en-US" w:eastAsia="en-AU"/>
              </w:rPr>
            </w:pPr>
            <w:r>
              <w:rPr>
                <w:rFonts w:eastAsia="Times New Roman"/>
                <w:lang w:val="en-US" w:eastAsia="en-AU"/>
              </w:rPr>
              <w:t>3</w:t>
            </w:r>
          </w:p>
        </w:tc>
        <w:tc>
          <w:tcPr>
            <w:tcW w:w="2388" w:type="dxa"/>
          </w:tcPr>
          <w:p w14:paraId="7A18F77D" w14:textId="77777777" w:rsidR="001F2B54" w:rsidRDefault="001F2B54" w:rsidP="00282529">
            <w:pPr>
              <w:pStyle w:val="TaskContent"/>
              <w:rPr>
                <w:rFonts w:eastAsia="Times New Roman"/>
                <w:lang w:val="en-US" w:eastAsia="en-AU"/>
              </w:rPr>
            </w:pPr>
            <w:r>
              <w:rPr>
                <w:rFonts w:eastAsia="Times New Roman"/>
                <w:lang w:val="en-US" w:eastAsia="en-AU"/>
              </w:rPr>
              <w:t>DIM_TX_TYPE</w:t>
            </w:r>
          </w:p>
        </w:tc>
        <w:tc>
          <w:tcPr>
            <w:tcW w:w="2388" w:type="dxa"/>
          </w:tcPr>
          <w:p w14:paraId="2ADB5CB0" w14:textId="77777777" w:rsidR="001F2B54" w:rsidRDefault="001F2B54" w:rsidP="00282529">
            <w:pPr>
              <w:pStyle w:val="TaskContent"/>
              <w:rPr>
                <w:rFonts w:eastAsia="Times New Roman"/>
                <w:lang w:val="en-US" w:eastAsia="en-AU"/>
              </w:rPr>
            </w:pPr>
            <w:r>
              <w:rPr>
                <w:rFonts w:eastAsia="Times New Roman"/>
                <w:lang w:val="en-US" w:eastAsia="en-AU"/>
              </w:rPr>
              <w:t>script_type_desc</w:t>
            </w:r>
          </w:p>
        </w:tc>
        <w:tc>
          <w:tcPr>
            <w:tcW w:w="2388" w:type="dxa"/>
          </w:tcPr>
          <w:p w14:paraId="3C7FA387" w14:textId="77777777" w:rsidR="001F2B54" w:rsidRDefault="001F2B54" w:rsidP="00282529">
            <w:pPr>
              <w:pStyle w:val="TaskContent"/>
              <w:rPr>
                <w:rFonts w:eastAsia="Times New Roman"/>
                <w:lang w:val="en-US" w:eastAsia="en-AU"/>
              </w:rPr>
            </w:pPr>
            <w:r>
              <w:rPr>
                <w:rFonts w:eastAsia="Times New Roman"/>
                <w:lang w:val="en-US" w:eastAsia="en-AU"/>
              </w:rPr>
              <w:t>Must match: 'P2PKH', 'P2SH', 'P2WPKH', 'P2WSH', 'P2TR', 'OTHER'.</w:t>
            </w:r>
          </w:p>
        </w:tc>
        <w:tc>
          <w:tcPr>
            <w:tcW w:w="2388" w:type="dxa"/>
          </w:tcPr>
          <w:p w14:paraId="07B158D9" w14:textId="77777777" w:rsidR="001F2B54" w:rsidRDefault="001F2B54" w:rsidP="00282529">
            <w:pPr>
              <w:pStyle w:val="TaskContent"/>
              <w:rPr>
                <w:rFonts w:eastAsia="Times New Roman"/>
                <w:lang w:val="en-US" w:eastAsia="en-AU"/>
              </w:rPr>
            </w:pPr>
            <w:r>
              <w:rPr>
                <w:rFonts w:eastAsia="Times New Roman"/>
                <w:lang w:val="en-US" w:eastAsia="en-AU"/>
              </w:rPr>
              <w:t>Map to 'OTHER', log discrepancy, continue loading.</w:t>
            </w:r>
          </w:p>
        </w:tc>
      </w:tr>
      <w:tr w:rsidR="001F2B54" w14:paraId="0E7E00A5" w14:textId="77777777" w:rsidTr="00282529">
        <w:tc>
          <w:tcPr>
            <w:tcW w:w="904" w:type="dxa"/>
          </w:tcPr>
          <w:p w14:paraId="52428A67" w14:textId="77777777" w:rsidR="001F2B54" w:rsidRDefault="001F2B54" w:rsidP="00282529">
            <w:pPr>
              <w:pStyle w:val="TaskContent"/>
              <w:rPr>
                <w:rFonts w:eastAsia="Times New Roman"/>
                <w:lang w:val="en-US" w:eastAsia="en-AU"/>
              </w:rPr>
            </w:pPr>
            <w:r>
              <w:rPr>
                <w:rFonts w:eastAsia="Times New Roman"/>
                <w:lang w:val="en-US" w:eastAsia="en-AU"/>
              </w:rPr>
              <w:t>4</w:t>
            </w:r>
          </w:p>
        </w:tc>
        <w:tc>
          <w:tcPr>
            <w:tcW w:w="2388" w:type="dxa"/>
          </w:tcPr>
          <w:p w14:paraId="5DC47A17" w14:textId="77777777" w:rsidR="001F2B54" w:rsidRDefault="001F2B54" w:rsidP="00282529">
            <w:pPr>
              <w:pStyle w:val="TaskContent"/>
              <w:rPr>
                <w:rFonts w:eastAsia="Times New Roman"/>
                <w:lang w:val="en-US" w:eastAsia="en-AU"/>
              </w:rPr>
            </w:pPr>
            <w:r>
              <w:rPr>
                <w:rFonts w:eastAsia="Times New Roman"/>
                <w:lang w:val="en-US" w:eastAsia="en-AU"/>
              </w:rPr>
              <w:t>DIM_MARKET</w:t>
            </w:r>
          </w:p>
        </w:tc>
        <w:tc>
          <w:tcPr>
            <w:tcW w:w="2388" w:type="dxa"/>
          </w:tcPr>
          <w:p w14:paraId="558CBB0A" w14:textId="77777777" w:rsidR="001F2B54" w:rsidRDefault="001F2B54" w:rsidP="00282529">
            <w:pPr>
              <w:pStyle w:val="TaskContent"/>
              <w:rPr>
                <w:rFonts w:eastAsia="Times New Roman"/>
                <w:lang w:val="en-US" w:eastAsia="en-AU"/>
              </w:rPr>
            </w:pPr>
            <w:r>
              <w:rPr>
                <w:rFonts w:eastAsia="Times New Roman"/>
                <w:lang w:val="en-US" w:eastAsia="en-AU"/>
              </w:rPr>
              <w:t>date</w:t>
            </w:r>
          </w:p>
        </w:tc>
        <w:tc>
          <w:tcPr>
            <w:tcW w:w="2388" w:type="dxa"/>
          </w:tcPr>
          <w:p w14:paraId="12F0640C" w14:textId="77777777" w:rsidR="001F2B54" w:rsidRDefault="001F2B54" w:rsidP="00282529">
            <w:pPr>
              <w:pStyle w:val="TaskContent"/>
              <w:rPr>
                <w:rFonts w:eastAsia="Times New Roman"/>
                <w:lang w:val="en-US" w:eastAsia="en-AU"/>
              </w:rPr>
            </w:pPr>
            <w:r>
              <w:rPr>
                <w:rFonts w:eastAsia="Times New Roman"/>
                <w:lang w:val="en-US" w:eastAsia="en-AU"/>
              </w:rPr>
              <w:t>Date must represent a snapshot from the last 24 hours.</w:t>
            </w:r>
          </w:p>
        </w:tc>
        <w:tc>
          <w:tcPr>
            <w:tcW w:w="2388" w:type="dxa"/>
          </w:tcPr>
          <w:p w14:paraId="2B3AEC0A" w14:textId="77777777" w:rsidR="001F2B54" w:rsidRDefault="001F2B54" w:rsidP="00282529">
            <w:pPr>
              <w:pStyle w:val="TaskContent"/>
              <w:rPr>
                <w:rFonts w:eastAsia="Times New Roman"/>
                <w:lang w:val="en-US" w:eastAsia="en-AU"/>
              </w:rPr>
            </w:pPr>
            <w:r>
              <w:rPr>
                <w:rFonts w:eastAsia="Times New Roman"/>
                <w:lang w:val="en-US" w:eastAsia="en-AU"/>
              </w:rPr>
              <w:t>Send alert to operations team; insert default values.</w:t>
            </w:r>
          </w:p>
        </w:tc>
      </w:tr>
      <w:tr w:rsidR="001F2B54" w14:paraId="4F7699E7" w14:textId="77777777" w:rsidTr="00282529">
        <w:tc>
          <w:tcPr>
            <w:tcW w:w="904" w:type="dxa"/>
          </w:tcPr>
          <w:p w14:paraId="12EB7896" w14:textId="77777777" w:rsidR="001F2B54" w:rsidRDefault="001F2B54" w:rsidP="00282529">
            <w:pPr>
              <w:pStyle w:val="TaskContent"/>
              <w:rPr>
                <w:rFonts w:eastAsia="Times New Roman"/>
                <w:lang w:val="en-US" w:eastAsia="en-AU"/>
              </w:rPr>
            </w:pPr>
            <w:r>
              <w:rPr>
                <w:rFonts w:eastAsia="Times New Roman"/>
                <w:lang w:val="en-US" w:eastAsia="en-AU"/>
              </w:rPr>
              <w:t>5</w:t>
            </w:r>
          </w:p>
        </w:tc>
        <w:tc>
          <w:tcPr>
            <w:tcW w:w="2388" w:type="dxa"/>
          </w:tcPr>
          <w:p w14:paraId="6E7DC045" w14:textId="77777777" w:rsidR="001F2B54" w:rsidRDefault="001F2B54" w:rsidP="00282529">
            <w:pPr>
              <w:pStyle w:val="TaskContent"/>
              <w:rPr>
                <w:rFonts w:eastAsia="Times New Roman"/>
                <w:lang w:val="en-US" w:eastAsia="en-AU"/>
              </w:rPr>
            </w:pPr>
            <w:r>
              <w:rPr>
                <w:rFonts w:eastAsia="Times New Roman"/>
                <w:lang w:val="en-US" w:eastAsia="en-AU"/>
              </w:rPr>
              <w:t>DIM_BLOCK</w:t>
            </w:r>
          </w:p>
        </w:tc>
        <w:tc>
          <w:tcPr>
            <w:tcW w:w="2388" w:type="dxa"/>
          </w:tcPr>
          <w:p w14:paraId="69461698" w14:textId="77777777" w:rsidR="001F2B54" w:rsidRDefault="001F2B54" w:rsidP="00282529">
            <w:pPr>
              <w:pStyle w:val="TaskContent"/>
              <w:rPr>
                <w:rFonts w:eastAsia="Times New Roman"/>
                <w:lang w:val="en-US" w:eastAsia="en-AU"/>
              </w:rPr>
            </w:pPr>
            <w:r>
              <w:rPr>
                <w:rFonts w:eastAsia="Times New Roman"/>
                <w:lang w:val="en-US" w:eastAsia="en-AU"/>
              </w:rPr>
              <w:t>block_hash</w:t>
            </w:r>
          </w:p>
        </w:tc>
        <w:tc>
          <w:tcPr>
            <w:tcW w:w="2388" w:type="dxa"/>
          </w:tcPr>
          <w:p w14:paraId="40DDA50D" w14:textId="77777777" w:rsidR="001F2B54" w:rsidRDefault="001F2B54" w:rsidP="00282529">
            <w:pPr>
              <w:pStyle w:val="TaskContent"/>
              <w:rPr>
                <w:rFonts w:eastAsia="Times New Roman"/>
                <w:lang w:val="en-US" w:eastAsia="en-AU"/>
              </w:rPr>
            </w:pPr>
            <w:r>
              <w:rPr>
                <w:rFonts w:eastAsia="Times New Roman"/>
                <w:lang w:val="en-US" w:eastAsia="en-AU"/>
              </w:rPr>
              <w:t>Cannot be NULL and must be exactly 64 characters long.</w:t>
            </w:r>
          </w:p>
        </w:tc>
        <w:tc>
          <w:tcPr>
            <w:tcW w:w="2388" w:type="dxa"/>
          </w:tcPr>
          <w:p w14:paraId="1211C9C7" w14:textId="77777777" w:rsidR="001F2B54" w:rsidRDefault="001F2B54" w:rsidP="00282529">
            <w:pPr>
              <w:pStyle w:val="TaskContent"/>
              <w:rPr>
                <w:rFonts w:eastAsia="Times New Roman"/>
                <w:lang w:val="en-US" w:eastAsia="en-AU"/>
              </w:rPr>
            </w:pPr>
            <w:r>
              <w:rPr>
                <w:rFonts w:eastAsia="Times New Roman"/>
                <w:lang w:val="en-US" w:eastAsia="en-AU"/>
              </w:rPr>
              <w:t>Reject block record and all child transactions in load batch.</w:t>
            </w:r>
          </w:p>
        </w:tc>
      </w:tr>
    </w:tbl>
    <w:p w14:paraId="1183FFAF" w14:textId="77777777" w:rsidR="00C42A31" w:rsidRDefault="00C42A31" w:rsidP="009900C2">
      <w:pPr>
        <w:pStyle w:val="TaskContent"/>
        <w:rPr>
          <w:rFonts w:eastAsia="Times New Roman"/>
          <w:lang w:val="en-US" w:eastAsia="en-AU"/>
        </w:rPr>
      </w:pPr>
    </w:p>
    <w:p w14:paraId="4E2467EC" w14:textId="4D24A2BD" w:rsidR="009900C2" w:rsidRPr="009900C2" w:rsidRDefault="009900C2" w:rsidP="009900C2">
      <w:pPr>
        <w:pStyle w:val="TaskContent"/>
        <w:rPr>
          <w:rFonts w:eastAsia="Times New Roman"/>
          <w:lang w:val="en-US" w:eastAsia="en-AU"/>
        </w:rPr>
      </w:pPr>
      <w:r>
        <w:rPr>
          <w:rFonts w:eastAsia="Times New Roman"/>
          <w:lang w:val="en-US" w:eastAsia="en-AU"/>
        </w:rPr>
        <w:t xml:space="preserve">Make sure to </w:t>
      </w:r>
      <w:r w:rsidRPr="009900C2">
        <w:rPr>
          <w:rFonts w:eastAsia="Times New Roman"/>
          <w:lang w:val="en-US" w:eastAsia="en-AU"/>
        </w:rPr>
        <w:t>justify</w:t>
      </w:r>
      <w:r>
        <w:rPr>
          <w:rFonts w:eastAsia="Times New Roman"/>
          <w:lang w:val="en-US" w:eastAsia="en-AU"/>
        </w:rPr>
        <w:t xml:space="preserve"> </w:t>
      </w:r>
      <w:r w:rsidRPr="009900C2">
        <w:rPr>
          <w:rFonts w:eastAsia="Times New Roman"/>
          <w:lang w:val="en-US" w:eastAsia="en-AU"/>
        </w:rPr>
        <w:t xml:space="preserve">your ETL process, explicitly </w:t>
      </w:r>
      <w:r>
        <w:rPr>
          <w:rFonts w:eastAsia="Times New Roman"/>
          <w:lang w:val="en-US" w:eastAsia="en-AU"/>
        </w:rPr>
        <w:t xml:space="preserve">focusing on </w:t>
      </w:r>
      <w:r w:rsidRPr="009900C2">
        <w:rPr>
          <w:rFonts w:eastAsia="Times New Roman"/>
          <w:lang w:val="en-US" w:eastAsia="en-AU"/>
        </w:rPr>
        <w:t xml:space="preserve">these four modern DQ pillars: </w:t>
      </w:r>
    </w:p>
    <w:p w14:paraId="65B39708" w14:textId="77777777" w:rsidR="009900C2" w:rsidRPr="009900C2" w:rsidRDefault="009900C2" w:rsidP="009900C2">
      <w:pPr>
        <w:pStyle w:val="TaskContent"/>
        <w:numPr>
          <w:ilvl w:val="0"/>
          <w:numId w:val="9"/>
        </w:numPr>
        <w:rPr>
          <w:rFonts w:eastAsia="Times New Roman"/>
          <w:lang w:val="en-US" w:eastAsia="en-AU"/>
        </w:rPr>
      </w:pPr>
      <w:r w:rsidRPr="009900C2">
        <w:rPr>
          <w:rFonts w:eastAsia="Times New Roman"/>
          <w:b/>
          <w:bCs/>
          <w:lang w:val="en-US" w:eastAsia="en-AU"/>
        </w:rPr>
        <w:t>Completeness:</w:t>
      </w:r>
      <w:r w:rsidRPr="009900C2">
        <w:rPr>
          <w:rFonts w:eastAsia="Times New Roman"/>
          <w:lang w:val="en-US" w:eastAsia="en-AU"/>
        </w:rPr>
        <w:t xml:space="preserve"> Are there mandatory fields (like TotalAmount) that are coming in as NULL? </w:t>
      </w:r>
    </w:p>
    <w:p w14:paraId="35B606FE" w14:textId="22025962" w:rsidR="009900C2" w:rsidRPr="009900C2" w:rsidRDefault="009900C2" w:rsidP="009900C2">
      <w:pPr>
        <w:pStyle w:val="TaskContent"/>
        <w:numPr>
          <w:ilvl w:val="0"/>
          <w:numId w:val="9"/>
        </w:numPr>
        <w:rPr>
          <w:rFonts w:eastAsia="Times New Roman"/>
          <w:lang w:val="en-US" w:eastAsia="en-AU"/>
        </w:rPr>
      </w:pPr>
      <w:r w:rsidRPr="009900C2">
        <w:rPr>
          <w:rFonts w:eastAsia="Times New Roman"/>
          <w:b/>
          <w:bCs/>
          <w:lang w:val="en-US" w:eastAsia="en-AU"/>
        </w:rPr>
        <w:t>Uniqueness:</w:t>
      </w:r>
      <w:r w:rsidRPr="009900C2">
        <w:rPr>
          <w:rFonts w:eastAsia="Times New Roman"/>
          <w:lang w:val="en-US" w:eastAsia="en-AU"/>
        </w:rPr>
        <w:t xml:space="preserve"> </w:t>
      </w:r>
      <w:r>
        <w:rPr>
          <w:rFonts w:eastAsia="Times New Roman"/>
          <w:lang w:val="en-US" w:eastAsia="en-AU"/>
        </w:rPr>
        <w:t>H</w:t>
      </w:r>
      <w:r w:rsidRPr="009900C2">
        <w:rPr>
          <w:rFonts w:eastAsia="Times New Roman"/>
          <w:lang w:val="en-US" w:eastAsia="en-AU"/>
        </w:rPr>
        <w:t xml:space="preserve">ow are you ensuring no duplicate records are loaded into the target? </w:t>
      </w:r>
    </w:p>
    <w:p w14:paraId="23370622" w14:textId="77777777" w:rsidR="009900C2" w:rsidRPr="009900C2" w:rsidRDefault="009900C2" w:rsidP="009900C2">
      <w:pPr>
        <w:pStyle w:val="TaskContent"/>
        <w:numPr>
          <w:ilvl w:val="0"/>
          <w:numId w:val="9"/>
        </w:numPr>
        <w:rPr>
          <w:rFonts w:eastAsia="Times New Roman"/>
          <w:lang w:val="en-US" w:eastAsia="en-AU"/>
        </w:rPr>
      </w:pPr>
      <w:r w:rsidRPr="009900C2">
        <w:rPr>
          <w:rFonts w:eastAsia="Times New Roman"/>
          <w:b/>
          <w:bCs/>
          <w:lang w:val="en-US" w:eastAsia="en-AU"/>
        </w:rPr>
        <w:t>Consistency:</w:t>
      </w:r>
      <w:r w:rsidRPr="009900C2">
        <w:rPr>
          <w:rFonts w:eastAsia="Times New Roman"/>
          <w:lang w:val="en-US" w:eastAsia="en-AU"/>
        </w:rPr>
        <w:t xml:space="preserve"> Does the "Gender" code M/F consistently decode to Male/Female across all sources? </w:t>
      </w:r>
    </w:p>
    <w:p w14:paraId="10F30140" w14:textId="77777777" w:rsidR="009900C2" w:rsidRPr="009900C2" w:rsidRDefault="009900C2" w:rsidP="009900C2">
      <w:pPr>
        <w:pStyle w:val="TaskContent"/>
        <w:numPr>
          <w:ilvl w:val="0"/>
          <w:numId w:val="9"/>
        </w:numPr>
        <w:rPr>
          <w:rFonts w:eastAsia="Times New Roman"/>
          <w:lang w:val="pl-PL" w:eastAsia="en-AU"/>
        </w:rPr>
      </w:pPr>
      <w:r w:rsidRPr="009900C2">
        <w:rPr>
          <w:rFonts w:eastAsia="Times New Roman"/>
          <w:b/>
          <w:bCs/>
          <w:lang w:val="en-US" w:eastAsia="en-AU"/>
        </w:rPr>
        <w:t>Freshness:</w:t>
      </w:r>
      <w:r w:rsidRPr="009900C2">
        <w:rPr>
          <w:rFonts w:eastAsia="Times New Roman"/>
          <w:lang w:val="en-US" w:eastAsia="en-AU"/>
        </w:rPr>
        <w:t xml:space="preserve"> Does the data reflect the current business state? (e.g., was the source file updated within the last 24 hours?) </w:t>
      </w:r>
      <w:r w:rsidRPr="009900C2">
        <w:rPr>
          <w:rFonts w:eastAsia="Times New Roman"/>
          <w:lang w:val="pl-PL" w:eastAsia="en-AU"/>
        </w:rPr>
        <w:t xml:space="preserve">. </w:t>
      </w:r>
    </w:p>
    <w:p w14:paraId="67CA3E8A" w14:textId="55839EE2" w:rsidR="006C205C" w:rsidRPr="006C205C" w:rsidRDefault="006C205C" w:rsidP="006C205C">
      <w:pPr>
        <w:pStyle w:val="TaskContent"/>
        <w:rPr>
          <w:rFonts w:eastAsia="Times New Roman"/>
          <w:lang w:val="en-US" w:eastAsia="en-AU"/>
        </w:rPr>
      </w:pPr>
    </w:p>
    <w:p w14:paraId="32FB9BD1" w14:textId="11D52539" w:rsidR="00F345FE" w:rsidRDefault="00F345FE">
      <w:pPr>
        <w:rPr>
          <w:rFonts w:eastAsia="Times New Roman"/>
          <w:i/>
          <w:lang w:eastAsia="en-AU"/>
        </w:rPr>
      </w:pPr>
      <w:r>
        <w:rPr>
          <w:rFonts w:eastAsia="Times New Roman"/>
          <w:lang w:eastAsia="en-AU"/>
        </w:rPr>
        <w:br w:type="page"/>
      </w:r>
    </w:p>
    <w:p w14:paraId="50D58144" w14:textId="795DFB1A" w:rsidR="002A41A0" w:rsidRPr="00EB2513" w:rsidRDefault="00C32DA4" w:rsidP="00944690">
      <w:pPr>
        <w:pStyle w:val="Ttulo2"/>
        <w:rPr>
          <w:sz w:val="24"/>
          <w:szCs w:val="24"/>
        </w:rPr>
      </w:pPr>
      <w:r w:rsidRPr="00EB2513">
        <w:rPr>
          <w:b/>
          <w:bCs/>
          <w:sz w:val="24"/>
          <w:szCs w:val="24"/>
        </w:rPr>
        <w:lastRenderedPageBreak/>
        <w:t xml:space="preserve">General </w:t>
      </w:r>
      <w:r w:rsidR="009626F7" w:rsidRPr="00EB2513">
        <w:rPr>
          <w:b/>
          <w:bCs/>
          <w:sz w:val="24"/>
          <w:szCs w:val="24"/>
        </w:rPr>
        <w:t>Conclusions</w:t>
      </w:r>
      <w:r w:rsidR="002A41A0" w:rsidRPr="00EB2513">
        <w:rPr>
          <w:sz w:val="24"/>
          <w:szCs w:val="24"/>
        </w:rPr>
        <w:t>:</w:t>
      </w:r>
    </w:p>
    <w:p w14:paraId="6FD2A043" w14:textId="4BE0AFFE" w:rsidR="00871D09" w:rsidRPr="00EB2513" w:rsidRDefault="00871D09" w:rsidP="00211000">
      <w:pPr>
        <w:pStyle w:val="TaskContent"/>
      </w:pPr>
      <w:r w:rsidRPr="00EB2513">
        <w:t xml:space="preserve">Use this section to provide your </w:t>
      </w:r>
      <w:r w:rsidR="00F511B3" w:rsidRPr="00EB2513">
        <w:t xml:space="preserve">general </w:t>
      </w:r>
      <w:r w:rsidRPr="00EB2513">
        <w:t>conclusions:</w:t>
      </w:r>
    </w:p>
    <w:p w14:paraId="5069CB0D" w14:textId="7A0E4526" w:rsidR="00275AE7" w:rsidRPr="00275AE7" w:rsidRDefault="00275AE7" w:rsidP="00275AE7">
      <w:pPr>
        <w:rPr>
          <w:sz w:val="24"/>
          <w:szCs w:val="24"/>
        </w:rPr>
      </w:pPr>
      <w:r w:rsidRPr="00275AE7">
        <w:rPr>
          <w:sz w:val="24"/>
          <w:szCs w:val="24"/>
        </w:rPr>
        <w:t xml:space="preserve">The successful design and modeling of the Bitcoin Transaction Data Warehouse marks a critical step towards enabling high-performance, multi-dimensional analysis of blockchain activity. By adopting a formal Star Schema approach, we have effectively transformed deeply nested and complex operational data (extracted directly from the `bitcoind getblock` API) into an analytical format optimized for query performance and business intelligence. </w:t>
      </w:r>
    </w:p>
    <w:p w14:paraId="5862FAD3" w14:textId="107FAC15" w:rsidR="00275AE7" w:rsidRPr="00275AE7" w:rsidRDefault="00275AE7" w:rsidP="00275AE7">
      <w:pPr>
        <w:rPr>
          <w:sz w:val="24"/>
          <w:szCs w:val="24"/>
        </w:rPr>
      </w:pPr>
      <w:r w:rsidRPr="00275AE7">
        <w:rPr>
          <w:sz w:val="24"/>
          <w:szCs w:val="24"/>
        </w:rPr>
        <w:t>At the core of this architecture is the `FACT_TRANSACTION` table, capturing data at the lowest, most atomic grain: a single confirmed transaction. This allows for unparalleled flexibility in aggregating and drilling down into critical metrics such as fee economics (sat/vByte), network volume (satoshis moved), and block weight utilization.</w:t>
      </w:r>
    </w:p>
    <w:p w14:paraId="12319785" w14:textId="0CF95D0D" w:rsidR="00275AE7" w:rsidRPr="00275AE7" w:rsidRDefault="00275AE7" w:rsidP="00275AE7">
      <w:pPr>
        <w:rPr>
          <w:sz w:val="24"/>
          <w:szCs w:val="24"/>
        </w:rPr>
      </w:pPr>
      <w:r w:rsidRPr="00275AE7">
        <w:rPr>
          <w:sz w:val="24"/>
          <w:szCs w:val="24"/>
        </w:rPr>
        <w:t>The supporting dimensions—`DIM_BLOCK`, `DIM_TX_TYPE`, `DIM_DATE`, and `DIM_MARKET`—provide the necessary context to slice the transactional facts. Crucially, by integrating external market data (e.g., USD price and Fear &amp; Greed indices), the model transcends pure network analytics to offer deep financial and behavioral insights into the Bitcoin ecosystem.</w:t>
      </w:r>
    </w:p>
    <w:p w14:paraId="5AA71CD1" w14:textId="557370C5" w:rsidR="00275AE7" w:rsidRPr="00275AE7" w:rsidRDefault="00275AE7" w:rsidP="00275AE7">
      <w:pPr>
        <w:rPr>
          <w:sz w:val="24"/>
          <w:szCs w:val="24"/>
        </w:rPr>
      </w:pPr>
      <w:r w:rsidRPr="00275AE7">
        <w:rPr>
          <w:sz w:val="24"/>
          <w:szCs w:val="24"/>
        </w:rPr>
        <w:t xml:space="preserve">Furthermore, the defined ETL pipeline ensures analytical integrity. By explicitly flattening the complex API responses into discrete staging tables (`STG_TRANSACTIONS` and `STG_BLOCKS`) and enforcing strict Data Quality Gates, we guarantee that only valid, conformed data enters the presentation layer. </w:t>
      </w:r>
    </w:p>
    <w:p w14:paraId="1116FABD" w14:textId="7C14B03B" w:rsidR="000C7679" w:rsidRPr="00F345FE" w:rsidRDefault="00275AE7" w:rsidP="00F345FE">
      <w:pPr>
        <w:rPr>
          <w:sz w:val="24"/>
          <w:szCs w:val="24"/>
        </w:rPr>
      </w:pPr>
      <w:r w:rsidRPr="00275AE7">
        <w:rPr>
          <w:sz w:val="24"/>
          <w:szCs w:val="24"/>
        </w:rPr>
        <w:t>In conclusion, this Data Warehouse provides a robust, scalable foundation. It not only addresses the immediate analytical requirements regarding transaction throughput and miner economics but is also highly extensible, allowing for the future integration of new data sources (such as Mempool statistics or Lightning Network states) without disrupting the existing dimensional model.</w:t>
      </w:r>
      <w:r w:rsidR="00FD6693" w:rsidRPr="00EB2513">
        <w:t xml:space="preserve"> </w:t>
      </w:r>
    </w:p>
    <w:sectPr w:rsidR="000C7679" w:rsidRPr="00F345FE" w:rsidSect="002D30B4">
      <w:head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284C6" w14:textId="77777777" w:rsidR="00192419" w:rsidRDefault="00192419" w:rsidP="00A97809">
      <w:pPr>
        <w:spacing w:before="0" w:after="0" w:line="240" w:lineRule="auto"/>
      </w:pPr>
      <w:r>
        <w:separator/>
      </w:r>
    </w:p>
  </w:endnote>
  <w:endnote w:type="continuationSeparator" w:id="0">
    <w:p w14:paraId="4987B94E" w14:textId="77777777" w:rsidR="00192419" w:rsidRDefault="00192419" w:rsidP="00A978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ld">
    <w:altName w:val="Arial"/>
    <w:panose1 w:val="00000000000000000000"/>
    <w:charset w:val="00"/>
    <w:family w:val="swiss"/>
    <w:notTrueType/>
    <w:pitch w:val="default"/>
    <w:sig w:usb0="00000001"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77F54" w14:textId="77777777" w:rsidR="00192419" w:rsidRDefault="00192419" w:rsidP="00A97809">
      <w:pPr>
        <w:spacing w:before="0" w:after="0" w:line="240" w:lineRule="auto"/>
      </w:pPr>
      <w:r>
        <w:separator/>
      </w:r>
    </w:p>
  </w:footnote>
  <w:footnote w:type="continuationSeparator" w:id="0">
    <w:p w14:paraId="6BA62ECC" w14:textId="77777777" w:rsidR="00192419" w:rsidRDefault="00192419" w:rsidP="00A978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EABD" w14:textId="482050BE" w:rsidR="00A97809" w:rsidRDefault="00A97809" w:rsidP="00A97809">
    <w:pPr>
      <w:tabs>
        <w:tab w:val="left" w:pos="3969"/>
        <w:tab w:val="right" w:pos="9026"/>
      </w:tabs>
    </w:pPr>
    <w:r w:rsidRPr="00B35118">
      <w:t xml:space="preserve">Data Warehouses - Report </w:t>
    </w:r>
    <w:r w:rsidR="00C6080D">
      <w:t xml:space="preserve">MP - </w:t>
    </w:r>
    <w:r w:rsidR="00F61023">
      <w:t>2</w:t>
    </w:r>
    <w:r w:rsidRPr="00B35118">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4851"/>
    <w:multiLevelType w:val="multilevel"/>
    <w:tmpl w:val="FDCC3BF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A842C72"/>
    <w:multiLevelType w:val="multilevel"/>
    <w:tmpl w:val="9E0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A785D"/>
    <w:multiLevelType w:val="hybridMultilevel"/>
    <w:tmpl w:val="2E4EC1C0"/>
    <w:lvl w:ilvl="0" w:tplc="07466FB2">
      <w:start w:val="1"/>
      <w:numFmt w:val="decimal"/>
      <w:pStyle w:val="QuestionTask"/>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3E4A6303"/>
    <w:multiLevelType w:val="hybridMultilevel"/>
    <w:tmpl w:val="8AF2E704"/>
    <w:lvl w:ilvl="0" w:tplc="2DCEB634">
      <w:start w:val="3"/>
      <w:numFmt w:val="bullet"/>
      <w:lvlText w:val=""/>
      <w:lvlJc w:val="left"/>
      <w:pPr>
        <w:ind w:left="360" w:hanging="360"/>
      </w:pPr>
      <w:rPr>
        <w:rFonts w:ascii="Symbol" w:eastAsiaTheme="minorEastAsia" w:hAnsi="Symbol" w:cstheme="minorBidi"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4" w15:restartNumberingAfterBreak="0">
    <w:nsid w:val="48907C83"/>
    <w:multiLevelType w:val="hybridMultilevel"/>
    <w:tmpl w:val="F44A71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FCB6571"/>
    <w:multiLevelType w:val="multilevel"/>
    <w:tmpl w:val="F8D83314"/>
    <w:lvl w:ilvl="0">
      <w:start w:val="2"/>
      <w:numFmt w:val="decimal"/>
      <w:lvlText w:val="%1"/>
      <w:lvlJc w:val="left"/>
      <w:pPr>
        <w:ind w:left="497" w:hanging="497"/>
      </w:pPr>
      <w:rPr>
        <w:rFonts w:hint="default"/>
      </w:rPr>
    </w:lvl>
    <w:lvl w:ilvl="1">
      <w:start w:val="1"/>
      <w:numFmt w:val="decimal"/>
      <w:lvlText w:val="%1.%2"/>
      <w:lvlJc w:val="left"/>
      <w:pPr>
        <w:ind w:left="497" w:hanging="4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7687D4F"/>
    <w:multiLevelType w:val="multilevel"/>
    <w:tmpl w:val="05BA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8B65FE"/>
    <w:multiLevelType w:val="multilevel"/>
    <w:tmpl w:val="3F5A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11867"/>
    <w:multiLevelType w:val="hybridMultilevel"/>
    <w:tmpl w:val="1EEE19F2"/>
    <w:lvl w:ilvl="0" w:tplc="946EB214">
      <w:numFmt w:val="bullet"/>
      <w:lvlText w:val="-"/>
      <w:lvlJc w:val="left"/>
      <w:pPr>
        <w:ind w:left="720" w:hanging="360"/>
      </w:pPr>
      <w:rPr>
        <w:rFonts w:ascii="Calibri" w:eastAsia="Times New Roman"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30474712">
    <w:abstractNumId w:val="4"/>
  </w:num>
  <w:num w:numId="2" w16cid:durableId="720518449">
    <w:abstractNumId w:val="2"/>
    <w:lvlOverride w:ilvl="0">
      <w:startOverride w:val="1"/>
    </w:lvlOverride>
  </w:num>
  <w:num w:numId="3" w16cid:durableId="1899782265">
    <w:abstractNumId w:val="2"/>
  </w:num>
  <w:num w:numId="4" w16cid:durableId="1736734834">
    <w:abstractNumId w:val="5"/>
  </w:num>
  <w:num w:numId="5" w16cid:durableId="468285389">
    <w:abstractNumId w:val="8"/>
  </w:num>
  <w:num w:numId="6" w16cid:durableId="2004577094">
    <w:abstractNumId w:val="1"/>
  </w:num>
  <w:num w:numId="7" w16cid:durableId="992678386">
    <w:abstractNumId w:val="7"/>
  </w:num>
  <w:num w:numId="8" w16cid:durableId="141820143">
    <w:abstractNumId w:val="0"/>
  </w:num>
  <w:num w:numId="9" w16cid:durableId="1520897666">
    <w:abstractNumId w:val="6"/>
  </w:num>
  <w:num w:numId="10" w16cid:durableId="75458920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EC"/>
    <w:rsid w:val="00000267"/>
    <w:rsid w:val="00000529"/>
    <w:rsid w:val="00001CD5"/>
    <w:rsid w:val="00002388"/>
    <w:rsid w:val="000024DC"/>
    <w:rsid w:val="00004B06"/>
    <w:rsid w:val="00004FE0"/>
    <w:rsid w:val="00007745"/>
    <w:rsid w:val="0000775E"/>
    <w:rsid w:val="00011EF2"/>
    <w:rsid w:val="00013564"/>
    <w:rsid w:val="000135BD"/>
    <w:rsid w:val="00013749"/>
    <w:rsid w:val="00015277"/>
    <w:rsid w:val="0002080C"/>
    <w:rsid w:val="00022547"/>
    <w:rsid w:val="00022F26"/>
    <w:rsid w:val="000237D9"/>
    <w:rsid w:val="00026191"/>
    <w:rsid w:val="0002685F"/>
    <w:rsid w:val="00030C8F"/>
    <w:rsid w:val="00036C5F"/>
    <w:rsid w:val="00036EDD"/>
    <w:rsid w:val="00040060"/>
    <w:rsid w:val="00040144"/>
    <w:rsid w:val="000427AA"/>
    <w:rsid w:val="0004300E"/>
    <w:rsid w:val="00045149"/>
    <w:rsid w:val="0004558B"/>
    <w:rsid w:val="00047817"/>
    <w:rsid w:val="00050781"/>
    <w:rsid w:val="00052433"/>
    <w:rsid w:val="00056ADB"/>
    <w:rsid w:val="00061F13"/>
    <w:rsid w:val="00062769"/>
    <w:rsid w:val="00065D21"/>
    <w:rsid w:val="00080453"/>
    <w:rsid w:val="00092EB6"/>
    <w:rsid w:val="0009308A"/>
    <w:rsid w:val="0009442B"/>
    <w:rsid w:val="00096D41"/>
    <w:rsid w:val="000A10B6"/>
    <w:rsid w:val="000A466A"/>
    <w:rsid w:val="000A55C8"/>
    <w:rsid w:val="000B1365"/>
    <w:rsid w:val="000B1D62"/>
    <w:rsid w:val="000B49FF"/>
    <w:rsid w:val="000B5935"/>
    <w:rsid w:val="000B7E1D"/>
    <w:rsid w:val="000C0664"/>
    <w:rsid w:val="000C0F4C"/>
    <w:rsid w:val="000C2216"/>
    <w:rsid w:val="000C4190"/>
    <w:rsid w:val="000C7679"/>
    <w:rsid w:val="000C7F7C"/>
    <w:rsid w:val="000D2761"/>
    <w:rsid w:val="000D292F"/>
    <w:rsid w:val="000D61D2"/>
    <w:rsid w:val="000D6CEC"/>
    <w:rsid w:val="000E1622"/>
    <w:rsid w:val="000E2024"/>
    <w:rsid w:val="000E2FBF"/>
    <w:rsid w:val="000E462D"/>
    <w:rsid w:val="000E7A55"/>
    <w:rsid w:val="000F7AB5"/>
    <w:rsid w:val="00102079"/>
    <w:rsid w:val="00104C08"/>
    <w:rsid w:val="00106B20"/>
    <w:rsid w:val="00113D12"/>
    <w:rsid w:val="00116FEE"/>
    <w:rsid w:val="001216B2"/>
    <w:rsid w:val="0012578D"/>
    <w:rsid w:val="0012705C"/>
    <w:rsid w:val="0013057D"/>
    <w:rsid w:val="00134FF5"/>
    <w:rsid w:val="0013549F"/>
    <w:rsid w:val="0013674A"/>
    <w:rsid w:val="001412E2"/>
    <w:rsid w:val="00142E1E"/>
    <w:rsid w:val="00147194"/>
    <w:rsid w:val="00150BD2"/>
    <w:rsid w:val="00152DDB"/>
    <w:rsid w:val="001562C8"/>
    <w:rsid w:val="001564A0"/>
    <w:rsid w:val="001577F1"/>
    <w:rsid w:val="001778BD"/>
    <w:rsid w:val="001846F3"/>
    <w:rsid w:val="00192363"/>
    <w:rsid w:val="00192419"/>
    <w:rsid w:val="00196B8D"/>
    <w:rsid w:val="001A145F"/>
    <w:rsid w:val="001A192E"/>
    <w:rsid w:val="001A7D58"/>
    <w:rsid w:val="001B0D41"/>
    <w:rsid w:val="001B0FB1"/>
    <w:rsid w:val="001B2CFC"/>
    <w:rsid w:val="001B5AF7"/>
    <w:rsid w:val="001C22F9"/>
    <w:rsid w:val="001C64CA"/>
    <w:rsid w:val="001D004B"/>
    <w:rsid w:val="001E02D7"/>
    <w:rsid w:val="001E6C0B"/>
    <w:rsid w:val="001E6E4D"/>
    <w:rsid w:val="001E710F"/>
    <w:rsid w:val="001F2B54"/>
    <w:rsid w:val="001F4E94"/>
    <w:rsid w:val="001F5753"/>
    <w:rsid w:val="00204EF6"/>
    <w:rsid w:val="00205913"/>
    <w:rsid w:val="00206E11"/>
    <w:rsid w:val="00207E24"/>
    <w:rsid w:val="00210DBD"/>
    <w:rsid w:val="00211000"/>
    <w:rsid w:val="00213B67"/>
    <w:rsid w:val="002147B1"/>
    <w:rsid w:val="002172F0"/>
    <w:rsid w:val="00225BE3"/>
    <w:rsid w:val="002275BD"/>
    <w:rsid w:val="00230104"/>
    <w:rsid w:val="002312CB"/>
    <w:rsid w:val="00235F2F"/>
    <w:rsid w:val="00241272"/>
    <w:rsid w:val="00241FCB"/>
    <w:rsid w:val="00243E39"/>
    <w:rsid w:val="00244AD5"/>
    <w:rsid w:val="0024640F"/>
    <w:rsid w:val="002523C6"/>
    <w:rsid w:val="00253B93"/>
    <w:rsid w:val="0025666A"/>
    <w:rsid w:val="0026570B"/>
    <w:rsid w:val="00266160"/>
    <w:rsid w:val="00267637"/>
    <w:rsid w:val="00275867"/>
    <w:rsid w:val="00275AE7"/>
    <w:rsid w:val="00276F39"/>
    <w:rsid w:val="00282FA4"/>
    <w:rsid w:val="0028448F"/>
    <w:rsid w:val="002942B0"/>
    <w:rsid w:val="002A41A0"/>
    <w:rsid w:val="002B19F3"/>
    <w:rsid w:val="002B4179"/>
    <w:rsid w:val="002B557C"/>
    <w:rsid w:val="002C3D27"/>
    <w:rsid w:val="002C3EA0"/>
    <w:rsid w:val="002D1C91"/>
    <w:rsid w:val="002D2C56"/>
    <w:rsid w:val="002D30B4"/>
    <w:rsid w:val="002D4D98"/>
    <w:rsid w:val="002D5943"/>
    <w:rsid w:val="002D5A8C"/>
    <w:rsid w:val="002D701E"/>
    <w:rsid w:val="002E4D16"/>
    <w:rsid w:val="002E686E"/>
    <w:rsid w:val="002E7EC9"/>
    <w:rsid w:val="002F0B11"/>
    <w:rsid w:val="002F1F23"/>
    <w:rsid w:val="002F215B"/>
    <w:rsid w:val="002F4288"/>
    <w:rsid w:val="002F7DED"/>
    <w:rsid w:val="00300DDF"/>
    <w:rsid w:val="003033D8"/>
    <w:rsid w:val="00303ED5"/>
    <w:rsid w:val="00305C11"/>
    <w:rsid w:val="00305DCB"/>
    <w:rsid w:val="003102EF"/>
    <w:rsid w:val="00311ADF"/>
    <w:rsid w:val="00316023"/>
    <w:rsid w:val="00323E4B"/>
    <w:rsid w:val="00324892"/>
    <w:rsid w:val="003271A2"/>
    <w:rsid w:val="00340141"/>
    <w:rsid w:val="00340E7F"/>
    <w:rsid w:val="00351FD2"/>
    <w:rsid w:val="00356CE9"/>
    <w:rsid w:val="003602BB"/>
    <w:rsid w:val="003634A1"/>
    <w:rsid w:val="00364449"/>
    <w:rsid w:val="003701F1"/>
    <w:rsid w:val="0037032B"/>
    <w:rsid w:val="00376D4F"/>
    <w:rsid w:val="003800D4"/>
    <w:rsid w:val="003801FD"/>
    <w:rsid w:val="00382AC9"/>
    <w:rsid w:val="0038727F"/>
    <w:rsid w:val="00387833"/>
    <w:rsid w:val="00390ED2"/>
    <w:rsid w:val="00391094"/>
    <w:rsid w:val="00393906"/>
    <w:rsid w:val="003A14E3"/>
    <w:rsid w:val="003B398F"/>
    <w:rsid w:val="003B49DF"/>
    <w:rsid w:val="003B7B34"/>
    <w:rsid w:val="003C24CE"/>
    <w:rsid w:val="003D4D0A"/>
    <w:rsid w:val="003D5E89"/>
    <w:rsid w:val="003D7106"/>
    <w:rsid w:val="003F07D5"/>
    <w:rsid w:val="003F2FEA"/>
    <w:rsid w:val="004051CC"/>
    <w:rsid w:val="00407C44"/>
    <w:rsid w:val="0041035E"/>
    <w:rsid w:val="00416759"/>
    <w:rsid w:val="00417162"/>
    <w:rsid w:val="00435ADA"/>
    <w:rsid w:val="00442BAC"/>
    <w:rsid w:val="00445FE0"/>
    <w:rsid w:val="0046003D"/>
    <w:rsid w:val="00461FBE"/>
    <w:rsid w:val="00467980"/>
    <w:rsid w:val="00472027"/>
    <w:rsid w:val="00474C31"/>
    <w:rsid w:val="004774F5"/>
    <w:rsid w:val="004778F6"/>
    <w:rsid w:val="00490137"/>
    <w:rsid w:val="004904DD"/>
    <w:rsid w:val="00494690"/>
    <w:rsid w:val="004A1A94"/>
    <w:rsid w:val="004A22EE"/>
    <w:rsid w:val="004A6882"/>
    <w:rsid w:val="004B4611"/>
    <w:rsid w:val="004C0078"/>
    <w:rsid w:val="004C1CDA"/>
    <w:rsid w:val="004D63BB"/>
    <w:rsid w:val="004D786F"/>
    <w:rsid w:val="004E00DB"/>
    <w:rsid w:val="004E0E23"/>
    <w:rsid w:val="004E1D53"/>
    <w:rsid w:val="004F3EC0"/>
    <w:rsid w:val="004F5B3B"/>
    <w:rsid w:val="004F6465"/>
    <w:rsid w:val="004F799B"/>
    <w:rsid w:val="00502DA2"/>
    <w:rsid w:val="00503F20"/>
    <w:rsid w:val="005040AA"/>
    <w:rsid w:val="005066DE"/>
    <w:rsid w:val="005100EC"/>
    <w:rsid w:val="00514110"/>
    <w:rsid w:val="005157A0"/>
    <w:rsid w:val="005172EE"/>
    <w:rsid w:val="00524ADD"/>
    <w:rsid w:val="00525DCD"/>
    <w:rsid w:val="00527489"/>
    <w:rsid w:val="00527715"/>
    <w:rsid w:val="00533290"/>
    <w:rsid w:val="005419C2"/>
    <w:rsid w:val="00550E87"/>
    <w:rsid w:val="005550F6"/>
    <w:rsid w:val="005621B3"/>
    <w:rsid w:val="00562751"/>
    <w:rsid w:val="00563FC7"/>
    <w:rsid w:val="00566DA8"/>
    <w:rsid w:val="00570F85"/>
    <w:rsid w:val="00572CEB"/>
    <w:rsid w:val="00574885"/>
    <w:rsid w:val="00574CDB"/>
    <w:rsid w:val="0058141F"/>
    <w:rsid w:val="005827F6"/>
    <w:rsid w:val="0058625A"/>
    <w:rsid w:val="005932E1"/>
    <w:rsid w:val="00597F2C"/>
    <w:rsid w:val="005A2959"/>
    <w:rsid w:val="005A2C2D"/>
    <w:rsid w:val="005A2F5D"/>
    <w:rsid w:val="005A36BC"/>
    <w:rsid w:val="005B0C3B"/>
    <w:rsid w:val="005D05A1"/>
    <w:rsid w:val="005D4F23"/>
    <w:rsid w:val="005D77E0"/>
    <w:rsid w:val="005E0984"/>
    <w:rsid w:val="005E1A46"/>
    <w:rsid w:val="005F0543"/>
    <w:rsid w:val="005F164E"/>
    <w:rsid w:val="005F41CB"/>
    <w:rsid w:val="006009A9"/>
    <w:rsid w:val="00604FA9"/>
    <w:rsid w:val="00611254"/>
    <w:rsid w:val="00612B25"/>
    <w:rsid w:val="006143FD"/>
    <w:rsid w:val="0062756B"/>
    <w:rsid w:val="006306DF"/>
    <w:rsid w:val="0063569B"/>
    <w:rsid w:val="00636D94"/>
    <w:rsid w:val="006410D4"/>
    <w:rsid w:val="00641512"/>
    <w:rsid w:val="00641B0E"/>
    <w:rsid w:val="00643BAB"/>
    <w:rsid w:val="00646378"/>
    <w:rsid w:val="006524C7"/>
    <w:rsid w:val="0065443C"/>
    <w:rsid w:val="00655114"/>
    <w:rsid w:val="00661A43"/>
    <w:rsid w:val="006623AF"/>
    <w:rsid w:val="00662614"/>
    <w:rsid w:val="00662DBC"/>
    <w:rsid w:val="00663675"/>
    <w:rsid w:val="006644CB"/>
    <w:rsid w:val="00666C21"/>
    <w:rsid w:val="00673D1B"/>
    <w:rsid w:val="0067733F"/>
    <w:rsid w:val="00680A5E"/>
    <w:rsid w:val="00682A56"/>
    <w:rsid w:val="006837EF"/>
    <w:rsid w:val="00685034"/>
    <w:rsid w:val="00685B04"/>
    <w:rsid w:val="00687039"/>
    <w:rsid w:val="00694AEC"/>
    <w:rsid w:val="006978AA"/>
    <w:rsid w:val="006A05E0"/>
    <w:rsid w:val="006A4B9B"/>
    <w:rsid w:val="006A65DF"/>
    <w:rsid w:val="006A6D4A"/>
    <w:rsid w:val="006C205C"/>
    <w:rsid w:val="006C2219"/>
    <w:rsid w:val="006C32F5"/>
    <w:rsid w:val="006C6656"/>
    <w:rsid w:val="006D56F2"/>
    <w:rsid w:val="006E1C61"/>
    <w:rsid w:val="006E392F"/>
    <w:rsid w:val="006E3FAF"/>
    <w:rsid w:val="007006D8"/>
    <w:rsid w:val="00702AE3"/>
    <w:rsid w:val="00705262"/>
    <w:rsid w:val="00710C39"/>
    <w:rsid w:val="00710EF2"/>
    <w:rsid w:val="0071210E"/>
    <w:rsid w:val="00712822"/>
    <w:rsid w:val="00712947"/>
    <w:rsid w:val="007154DF"/>
    <w:rsid w:val="00716403"/>
    <w:rsid w:val="007170E8"/>
    <w:rsid w:val="007175E4"/>
    <w:rsid w:val="007207C2"/>
    <w:rsid w:val="00731845"/>
    <w:rsid w:val="007368C7"/>
    <w:rsid w:val="00737C56"/>
    <w:rsid w:val="00740B17"/>
    <w:rsid w:val="007520B1"/>
    <w:rsid w:val="00752374"/>
    <w:rsid w:val="00753163"/>
    <w:rsid w:val="00757C70"/>
    <w:rsid w:val="0076063F"/>
    <w:rsid w:val="00761AA5"/>
    <w:rsid w:val="00765B08"/>
    <w:rsid w:val="00766F61"/>
    <w:rsid w:val="007716AF"/>
    <w:rsid w:val="00772B97"/>
    <w:rsid w:val="007734A8"/>
    <w:rsid w:val="00773ECA"/>
    <w:rsid w:val="00775BB6"/>
    <w:rsid w:val="00776CA4"/>
    <w:rsid w:val="00777400"/>
    <w:rsid w:val="00783ABE"/>
    <w:rsid w:val="00786657"/>
    <w:rsid w:val="00793C8D"/>
    <w:rsid w:val="00794FF3"/>
    <w:rsid w:val="007964AB"/>
    <w:rsid w:val="007A249F"/>
    <w:rsid w:val="007A6F45"/>
    <w:rsid w:val="007B4FAB"/>
    <w:rsid w:val="007C2AC2"/>
    <w:rsid w:val="007C412B"/>
    <w:rsid w:val="007C5736"/>
    <w:rsid w:val="007D0EAE"/>
    <w:rsid w:val="007D15BD"/>
    <w:rsid w:val="007D4937"/>
    <w:rsid w:val="007D49FB"/>
    <w:rsid w:val="007E74FC"/>
    <w:rsid w:val="007F4F1D"/>
    <w:rsid w:val="008003E5"/>
    <w:rsid w:val="00811101"/>
    <w:rsid w:val="00811318"/>
    <w:rsid w:val="008149F4"/>
    <w:rsid w:val="0082551C"/>
    <w:rsid w:val="00831EAD"/>
    <w:rsid w:val="008320F6"/>
    <w:rsid w:val="00841CA8"/>
    <w:rsid w:val="00847C4B"/>
    <w:rsid w:val="00852129"/>
    <w:rsid w:val="00852137"/>
    <w:rsid w:val="0086754F"/>
    <w:rsid w:val="00867FC5"/>
    <w:rsid w:val="00871D09"/>
    <w:rsid w:val="00872C6B"/>
    <w:rsid w:val="00873396"/>
    <w:rsid w:val="008765DC"/>
    <w:rsid w:val="008770C9"/>
    <w:rsid w:val="00877477"/>
    <w:rsid w:val="0089149D"/>
    <w:rsid w:val="00893A3D"/>
    <w:rsid w:val="008A53BB"/>
    <w:rsid w:val="008A624A"/>
    <w:rsid w:val="008B0988"/>
    <w:rsid w:val="008B56E7"/>
    <w:rsid w:val="008B70C4"/>
    <w:rsid w:val="008C1E66"/>
    <w:rsid w:val="008C3FBE"/>
    <w:rsid w:val="008C5DC6"/>
    <w:rsid w:val="008C7D69"/>
    <w:rsid w:val="008D04F2"/>
    <w:rsid w:val="008D5765"/>
    <w:rsid w:val="008D6347"/>
    <w:rsid w:val="008E0349"/>
    <w:rsid w:val="008F125E"/>
    <w:rsid w:val="008F65B1"/>
    <w:rsid w:val="008F6A9A"/>
    <w:rsid w:val="00900244"/>
    <w:rsid w:val="0090357E"/>
    <w:rsid w:val="00903C59"/>
    <w:rsid w:val="00904214"/>
    <w:rsid w:val="00907352"/>
    <w:rsid w:val="00910186"/>
    <w:rsid w:val="00911457"/>
    <w:rsid w:val="009116AB"/>
    <w:rsid w:val="00917CC2"/>
    <w:rsid w:val="00926E05"/>
    <w:rsid w:val="009278FA"/>
    <w:rsid w:val="00937049"/>
    <w:rsid w:val="0094179F"/>
    <w:rsid w:val="00944690"/>
    <w:rsid w:val="00950860"/>
    <w:rsid w:val="009626F7"/>
    <w:rsid w:val="00965FFA"/>
    <w:rsid w:val="0097010C"/>
    <w:rsid w:val="00980E1B"/>
    <w:rsid w:val="0098150F"/>
    <w:rsid w:val="00982524"/>
    <w:rsid w:val="009873A9"/>
    <w:rsid w:val="009900C2"/>
    <w:rsid w:val="00993EEA"/>
    <w:rsid w:val="0099687D"/>
    <w:rsid w:val="009A1EEC"/>
    <w:rsid w:val="009A5CC0"/>
    <w:rsid w:val="009A7246"/>
    <w:rsid w:val="009B0925"/>
    <w:rsid w:val="009B4533"/>
    <w:rsid w:val="009B645D"/>
    <w:rsid w:val="009C4963"/>
    <w:rsid w:val="009D6DDB"/>
    <w:rsid w:val="009E1065"/>
    <w:rsid w:val="009E5A97"/>
    <w:rsid w:val="009F0716"/>
    <w:rsid w:val="009F331B"/>
    <w:rsid w:val="009F4610"/>
    <w:rsid w:val="009F4C7C"/>
    <w:rsid w:val="00A01587"/>
    <w:rsid w:val="00A051F2"/>
    <w:rsid w:val="00A068E8"/>
    <w:rsid w:val="00A16744"/>
    <w:rsid w:val="00A2056D"/>
    <w:rsid w:val="00A21B92"/>
    <w:rsid w:val="00A2330C"/>
    <w:rsid w:val="00A2418D"/>
    <w:rsid w:val="00A30C8D"/>
    <w:rsid w:val="00A33C71"/>
    <w:rsid w:val="00A36894"/>
    <w:rsid w:val="00A3705B"/>
    <w:rsid w:val="00A3732D"/>
    <w:rsid w:val="00A37517"/>
    <w:rsid w:val="00A40D36"/>
    <w:rsid w:val="00A42A3F"/>
    <w:rsid w:val="00A44AE6"/>
    <w:rsid w:val="00A50305"/>
    <w:rsid w:val="00A54503"/>
    <w:rsid w:val="00A627C7"/>
    <w:rsid w:val="00A63942"/>
    <w:rsid w:val="00A70DF0"/>
    <w:rsid w:val="00A7157B"/>
    <w:rsid w:val="00A80B68"/>
    <w:rsid w:val="00A824AA"/>
    <w:rsid w:val="00A83212"/>
    <w:rsid w:val="00A94C9D"/>
    <w:rsid w:val="00A97809"/>
    <w:rsid w:val="00AA122E"/>
    <w:rsid w:val="00AB1270"/>
    <w:rsid w:val="00AB4FCD"/>
    <w:rsid w:val="00AC78BE"/>
    <w:rsid w:val="00AD7410"/>
    <w:rsid w:val="00AE1A68"/>
    <w:rsid w:val="00AE2276"/>
    <w:rsid w:val="00AE45E6"/>
    <w:rsid w:val="00AF4F8B"/>
    <w:rsid w:val="00AF5354"/>
    <w:rsid w:val="00AF6005"/>
    <w:rsid w:val="00AF62E1"/>
    <w:rsid w:val="00AF79A7"/>
    <w:rsid w:val="00B00A4E"/>
    <w:rsid w:val="00B0361A"/>
    <w:rsid w:val="00B15D0D"/>
    <w:rsid w:val="00B1600B"/>
    <w:rsid w:val="00B175E8"/>
    <w:rsid w:val="00B263F9"/>
    <w:rsid w:val="00B30469"/>
    <w:rsid w:val="00B35118"/>
    <w:rsid w:val="00B412DD"/>
    <w:rsid w:val="00B42AC7"/>
    <w:rsid w:val="00B50D81"/>
    <w:rsid w:val="00B5110E"/>
    <w:rsid w:val="00B523CD"/>
    <w:rsid w:val="00B55720"/>
    <w:rsid w:val="00B55D70"/>
    <w:rsid w:val="00B60B85"/>
    <w:rsid w:val="00B6120C"/>
    <w:rsid w:val="00B67603"/>
    <w:rsid w:val="00B67685"/>
    <w:rsid w:val="00B7271A"/>
    <w:rsid w:val="00B7349C"/>
    <w:rsid w:val="00B74D5B"/>
    <w:rsid w:val="00B74F28"/>
    <w:rsid w:val="00B762F7"/>
    <w:rsid w:val="00B812E2"/>
    <w:rsid w:val="00B83688"/>
    <w:rsid w:val="00B85AE0"/>
    <w:rsid w:val="00B90C13"/>
    <w:rsid w:val="00B95124"/>
    <w:rsid w:val="00B953A5"/>
    <w:rsid w:val="00BA2305"/>
    <w:rsid w:val="00BB41D8"/>
    <w:rsid w:val="00BB722B"/>
    <w:rsid w:val="00BC32B7"/>
    <w:rsid w:val="00BD4C28"/>
    <w:rsid w:val="00BD63F1"/>
    <w:rsid w:val="00BE3A3E"/>
    <w:rsid w:val="00BE7C2F"/>
    <w:rsid w:val="00BE7D89"/>
    <w:rsid w:val="00BF21FF"/>
    <w:rsid w:val="00BF2464"/>
    <w:rsid w:val="00BF2F12"/>
    <w:rsid w:val="00BF3AC5"/>
    <w:rsid w:val="00BF3E8C"/>
    <w:rsid w:val="00BF6D5B"/>
    <w:rsid w:val="00C03E5D"/>
    <w:rsid w:val="00C06575"/>
    <w:rsid w:val="00C101C5"/>
    <w:rsid w:val="00C1085E"/>
    <w:rsid w:val="00C16068"/>
    <w:rsid w:val="00C17EBB"/>
    <w:rsid w:val="00C23817"/>
    <w:rsid w:val="00C27975"/>
    <w:rsid w:val="00C325E4"/>
    <w:rsid w:val="00C32DA4"/>
    <w:rsid w:val="00C3690D"/>
    <w:rsid w:val="00C42A31"/>
    <w:rsid w:val="00C53429"/>
    <w:rsid w:val="00C53C26"/>
    <w:rsid w:val="00C56CDE"/>
    <w:rsid w:val="00C6080D"/>
    <w:rsid w:val="00C613D0"/>
    <w:rsid w:val="00C61903"/>
    <w:rsid w:val="00C63900"/>
    <w:rsid w:val="00C649F8"/>
    <w:rsid w:val="00C701EF"/>
    <w:rsid w:val="00C75BA1"/>
    <w:rsid w:val="00C7705D"/>
    <w:rsid w:val="00C8478B"/>
    <w:rsid w:val="00C84AFB"/>
    <w:rsid w:val="00C8522B"/>
    <w:rsid w:val="00C94E8A"/>
    <w:rsid w:val="00CA3ECE"/>
    <w:rsid w:val="00CA7202"/>
    <w:rsid w:val="00CB0BAF"/>
    <w:rsid w:val="00CB253B"/>
    <w:rsid w:val="00CB26A2"/>
    <w:rsid w:val="00CB432F"/>
    <w:rsid w:val="00CC022D"/>
    <w:rsid w:val="00CD1D5E"/>
    <w:rsid w:val="00CD2F1F"/>
    <w:rsid w:val="00CE041D"/>
    <w:rsid w:val="00CE63BF"/>
    <w:rsid w:val="00CF2BF7"/>
    <w:rsid w:val="00CF31CD"/>
    <w:rsid w:val="00CF3B4E"/>
    <w:rsid w:val="00CF4E92"/>
    <w:rsid w:val="00CF5640"/>
    <w:rsid w:val="00D05E28"/>
    <w:rsid w:val="00D07494"/>
    <w:rsid w:val="00D10300"/>
    <w:rsid w:val="00D12774"/>
    <w:rsid w:val="00D1562E"/>
    <w:rsid w:val="00D21B78"/>
    <w:rsid w:val="00D22108"/>
    <w:rsid w:val="00D429EE"/>
    <w:rsid w:val="00D44228"/>
    <w:rsid w:val="00D46CEE"/>
    <w:rsid w:val="00D525E2"/>
    <w:rsid w:val="00D53CAD"/>
    <w:rsid w:val="00D54082"/>
    <w:rsid w:val="00D55A0C"/>
    <w:rsid w:val="00D61AD3"/>
    <w:rsid w:val="00D61B43"/>
    <w:rsid w:val="00D640AD"/>
    <w:rsid w:val="00D83BB4"/>
    <w:rsid w:val="00D905F8"/>
    <w:rsid w:val="00D90CAE"/>
    <w:rsid w:val="00D91B71"/>
    <w:rsid w:val="00D925B1"/>
    <w:rsid w:val="00D97866"/>
    <w:rsid w:val="00D97882"/>
    <w:rsid w:val="00DA375C"/>
    <w:rsid w:val="00DA6BF0"/>
    <w:rsid w:val="00DB117B"/>
    <w:rsid w:val="00DB5FBF"/>
    <w:rsid w:val="00DC2E02"/>
    <w:rsid w:val="00DD5A53"/>
    <w:rsid w:val="00DD5E92"/>
    <w:rsid w:val="00DE2A1A"/>
    <w:rsid w:val="00DE5AFD"/>
    <w:rsid w:val="00DF52D3"/>
    <w:rsid w:val="00DF56C4"/>
    <w:rsid w:val="00DF6E29"/>
    <w:rsid w:val="00E009F6"/>
    <w:rsid w:val="00E03980"/>
    <w:rsid w:val="00E11C8F"/>
    <w:rsid w:val="00E155CD"/>
    <w:rsid w:val="00E23FAC"/>
    <w:rsid w:val="00E301FB"/>
    <w:rsid w:val="00E3239A"/>
    <w:rsid w:val="00E3513D"/>
    <w:rsid w:val="00E35E56"/>
    <w:rsid w:val="00E40689"/>
    <w:rsid w:val="00E427C9"/>
    <w:rsid w:val="00E45814"/>
    <w:rsid w:val="00E46217"/>
    <w:rsid w:val="00E56076"/>
    <w:rsid w:val="00E566C1"/>
    <w:rsid w:val="00E6010D"/>
    <w:rsid w:val="00E63F6A"/>
    <w:rsid w:val="00E73A57"/>
    <w:rsid w:val="00E7462F"/>
    <w:rsid w:val="00E81411"/>
    <w:rsid w:val="00E818B0"/>
    <w:rsid w:val="00E81DE4"/>
    <w:rsid w:val="00E863C9"/>
    <w:rsid w:val="00E91D30"/>
    <w:rsid w:val="00E94E47"/>
    <w:rsid w:val="00E962E5"/>
    <w:rsid w:val="00E962F6"/>
    <w:rsid w:val="00EA1F21"/>
    <w:rsid w:val="00EA5184"/>
    <w:rsid w:val="00EB2513"/>
    <w:rsid w:val="00EB415E"/>
    <w:rsid w:val="00EB7061"/>
    <w:rsid w:val="00EC484F"/>
    <w:rsid w:val="00ED1235"/>
    <w:rsid w:val="00ED6108"/>
    <w:rsid w:val="00EE65C0"/>
    <w:rsid w:val="00EF20BA"/>
    <w:rsid w:val="00EF2996"/>
    <w:rsid w:val="00EF6F0A"/>
    <w:rsid w:val="00F02B72"/>
    <w:rsid w:val="00F10858"/>
    <w:rsid w:val="00F11370"/>
    <w:rsid w:val="00F160F3"/>
    <w:rsid w:val="00F16ACD"/>
    <w:rsid w:val="00F22A88"/>
    <w:rsid w:val="00F23523"/>
    <w:rsid w:val="00F24160"/>
    <w:rsid w:val="00F26415"/>
    <w:rsid w:val="00F30C94"/>
    <w:rsid w:val="00F345FE"/>
    <w:rsid w:val="00F3480E"/>
    <w:rsid w:val="00F364B6"/>
    <w:rsid w:val="00F37B0F"/>
    <w:rsid w:val="00F41D1B"/>
    <w:rsid w:val="00F44E0B"/>
    <w:rsid w:val="00F511B3"/>
    <w:rsid w:val="00F53C08"/>
    <w:rsid w:val="00F6001B"/>
    <w:rsid w:val="00F61023"/>
    <w:rsid w:val="00F61852"/>
    <w:rsid w:val="00F65D59"/>
    <w:rsid w:val="00F66B7E"/>
    <w:rsid w:val="00F66C9B"/>
    <w:rsid w:val="00F700A0"/>
    <w:rsid w:val="00F74019"/>
    <w:rsid w:val="00F75440"/>
    <w:rsid w:val="00F77C7B"/>
    <w:rsid w:val="00F81664"/>
    <w:rsid w:val="00F82E38"/>
    <w:rsid w:val="00F9229A"/>
    <w:rsid w:val="00F94891"/>
    <w:rsid w:val="00F96064"/>
    <w:rsid w:val="00FA215E"/>
    <w:rsid w:val="00FA447E"/>
    <w:rsid w:val="00FB06AF"/>
    <w:rsid w:val="00FB4284"/>
    <w:rsid w:val="00FB5262"/>
    <w:rsid w:val="00FB7306"/>
    <w:rsid w:val="00FB7EC4"/>
    <w:rsid w:val="00FC1F9A"/>
    <w:rsid w:val="00FC392B"/>
    <w:rsid w:val="00FC4198"/>
    <w:rsid w:val="00FC488F"/>
    <w:rsid w:val="00FC7420"/>
    <w:rsid w:val="00FD24FC"/>
    <w:rsid w:val="00FD427A"/>
    <w:rsid w:val="00FD65CC"/>
    <w:rsid w:val="00FD6693"/>
    <w:rsid w:val="00FD72AB"/>
    <w:rsid w:val="00FD7908"/>
    <w:rsid w:val="00FD7CB2"/>
    <w:rsid w:val="00FE0F28"/>
    <w:rsid w:val="00FE3E20"/>
    <w:rsid w:val="00FF65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2607D"/>
  <w15:chartTrackingRefBased/>
  <w15:docId w15:val="{0F2CD55F-CAD6-45EC-964E-AD9D6AA8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603"/>
  </w:style>
  <w:style w:type="paragraph" w:styleId="Ttulo1">
    <w:name w:val="heading 1"/>
    <w:basedOn w:val="Normal"/>
    <w:next w:val="Normal"/>
    <w:link w:val="Ttulo1Car"/>
    <w:uiPriority w:val="9"/>
    <w:qFormat/>
    <w:rsid w:val="00B6760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B6760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B67603"/>
    <w:pPr>
      <w:pBdr>
        <w:top w:val="single" w:sz="6" w:space="2" w:color="4472C4" w:themeColor="accent1"/>
      </w:pBdr>
      <w:spacing w:before="300" w:after="0"/>
      <w:outlineLvl w:val="2"/>
    </w:pPr>
    <w:rPr>
      <w:caps/>
      <w:color w:val="1F3763" w:themeColor="accent1" w:themeShade="7F"/>
      <w:spacing w:val="15"/>
    </w:rPr>
  </w:style>
  <w:style w:type="paragraph" w:styleId="Ttulo4">
    <w:name w:val="heading 4"/>
    <w:basedOn w:val="Normal"/>
    <w:next w:val="Normal"/>
    <w:link w:val="Ttulo4Car"/>
    <w:uiPriority w:val="9"/>
    <w:unhideWhenUsed/>
    <w:qFormat/>
    <w:rsid w:val="00B67603"/>
    <w:pPr>
      <w:pBdr>
        <w:top w:val="dotted" w:sz="6" w:space="2" w:color="4472C4" w:themeColor="accent1"/>
      </w:pBdr>
      <w:spacing w:before="200" w:after="0"/>
      <w:outlineLvl w:val="3"/>
    </w:pPr>
    <w:rPr>
      <w:caps/>
      <w:color w:val="2F5496" w:themeColor="accent1" w:themeShade="BF"/>
      <w:spacing w:val="10"/>
    </w:rPr>
  </w:style>
  <w:style w:type="paragraph" w:styleId="Ttulo5">
    <w:name w:val="heading 5"/>
    <w:basedOn w:val="Normal"/>
    <w:next w:val="Normal"/>
    <w:link w:val="Ttulo5Car"/>
    <w:uiPriority w:val="9"/>
    <w:semiHidden/>
    <w:unhideWhenUsed/>
    <w:qFormat/>
    <w:rsid w:val="00B67603"/>
    <w:pPr>
      <w:pBdr>
        <w:bottom w:val="single" w:sz="6" w:space="1" w:color="4472C4" w:themeColor="accent1"/>
      </w:pBdr>
      <w:spacing w:before="200" w:after="0"/>
      <w:outlineLvl w:val="4"/>
    </w:pPr>
    <w:rPr>
      <w:caps/>
      <w:color w:val="2F5496" w:themeColor="accent1" w:themeShade="BF"/>
      <w:spacing w:val="10"/>
    </w:rPr>
  </w:style>
  <w:style w:type="paragraph" w:styleId="Ttulo6">
    <w:name w:val="heading 6"/>
    <w:basedOn w:val="Normal"/>
    <w:next w:val="Normal"/>
    <w:link w:val="Ttulo6Car"/>
    <w:uiPriority w:val="9"/>
    <w:semiHidden/>
    <w:unhideWhenUsed/>
    <w:qFormat/>
    <w:rsid w:val="00B67603"/>
    <w:pPr>
      <w:pBdr>
        <w:bottom w:val="dotted" w:sz="6" w:space="1" w:color="4472C4" w:themeColor="accent1"/>
      </w:pBdr>
      <w:spacing w:before="200" w:after="0"/>
      <w:outlineLvl w:val="5"/>
    </w:pPr>
    <w:rPr>
      <w:caps/>
      <w:color w:val="2F5496" w:themeColor="accent1" w:themeShade="BF"/>
      <w:spacing w:val="10"/>
    </w:rPr>
  </w:style>
  <w:style w:type="paragraph" w:styleId="Ttulo7">
    <w:name w:val="heading 7"/>
    <w:basedOn w:val="Normal"/>
    <w:next w:val="Normal"/>
    <w:link w:val="Ttulo7Car"/>
    <w:uiPriority w:val="9"/>
    <w:semiHidden/>
    <w:unhideWhenUsed/>
    <w:qFormat/>
    <w:rsid w:val="00B67603"/>
    <w:pPr>
      <w:spacing w:before="200" w:after="0"/>
      <w:outlineLvl w:val="6"/>
    </w:pPr>
    <w:rPr>
      <w:caps/>
      <w:color w:val="2F5496" w:themeColor="accent1" w:themeShade="BF"/>
      <w:spacing w:val="10"/>
    </w:rPr>
  </w:style>
  <w:style w:type="paragraph" w:styleId="Ttulo8">
    <w:name w:val="heading 8"/>
    <w:basedOn w:val="Normal"/>
    <w:next w:val="Normal"/>
    <w:link w:val="Ttulo8Car"/>
    <w:uiPriority w:val="9"/>
    <w:semiHidden/>
    <w:unhideWhenUsed/>
    <w:qFormat/>
    <w:rsid w:val="00B67603"/>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B67603"/>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9780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97809"/>
  </w:style>
  <w:style w:type="paragraph" w:styleId="Piedepgina">
    <w:name w:val="footer"/>
    <w:basedOn w:val="Normal"/>
    <w:link w:val="PiedepginaCar"/>
    <w:uiPriority w:val="99"/>
    <w:unhideWhenUsed/>
    <w:rsid w:val="00A9780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97809"/>
  </w:style>
  <w:style w:type="table" w:styleId="Tablaconcuadrcula">
    <w:name w:val="Table Grid"/>
    <w:basedOn w:val="Tablanormal"/>
    <w:uiPriority w:val="59"/>
    <w:rsid w:val="00A97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67603"/>
    <w:rPr>
      <w:caps/>
      <w:color w:val="FFFFFF" w:themeColor="background1"/>
      <w:spacing w:val="15"/>
      <w:sz w:val="22"/>
      <w:szCs w:val="22"/>
      <w:shd w:val="clear" w:color="auto" w:fill="4472C4" w:themeFill="accent1"/>
    </w:rPr>
  </w:style>
  <w:style w:type="character" w:customStyle="1" w:styleId="Ttulo2Car">
    <w:name w:val="Título 2 Car"/>
    <w:basedOn w:val="Fuentedeprrafopredeter"/>
    <w:link w:val="Ttulo2"/>
    <w:uiPriority w:val="9"/>
    <w:rsid w:val="00B67603"/>
    <w:rPr>
      <w:caps/>
      <w:spacing w:val="15"/>
      <w:shd w:val="clear" w:color="auto" w:fill="D9E2F3" w:themeFill="accent1" w:themeFillTint="33"/>
    </w:rPr>
  </w:style>
  <w:style w:type="character" w:customStyle="1" w:styleId="Ttulo3Car">
    <w:name w:val="Título 3 Car"/>
    <w:basedOn w:val="Fuentedeprrafopredeter"/>
    <w:link w:val="Ttulo3"/>
    <w:uiPriority w:val="9"/>
    <w:rsid w:val="00B67603"/>
    <w:rPr>
      <w:caps/>
      <w:color w:val="1F3763" w:themeColor="accent1" w:themeShade="7F"/>
      <w:spacing w:val="15"/>
    </w:rPr>
  </w:style>
  <w:style w:type="character" w:customStyle="1" w:styleId="Ttulo4Car">
    <w:name w:val="Título 4 Car"/>
    <w:basedOn w:val="Fuentedeprrafopredeter"/>
    <w:link w:val="Ttulo4"/>
    <w:uiPriority w:val="9"/>
    <w:rsid w:val="00B67603"/>
    <w:rPr>
      <w:caps/>
      <w:color w:val="2F5496" w:themeColor="accent1" w:themeShade="BF"/>
      <w:spacing w:val="10"/>
    </w:rPr>
  </w:style>
  <w:style w:type="character" w:customStyle="1" w:styleId="Ttulo5Car">
    <w:name w:val="Título 5 Car"/>
    <w:basedOn w:val="Fuentedeprrafopredeter"/>
    <w:link w:val="Ttulo5"/>
    <w:uiPriority w:val="9"/>
    <w:semiHidden/>
    <w:rsid w:val="00B67603"/>
    <w:rPr>
      <w:caps/>
      <w:color w:val="2F5496" w:themeColor="accent1" w:themeShade="BF"/>
      <w:spacing w:val="10"/>
    </w:rPr>
  </w:style>
  <w:style w:type="character" w:customStyle="1" w:styleId="Ttulo6Car">
    <w:name w:val="Título 6 Car"/>
    <w:basedOn w:val="Fuentedeprrafopredeter"/>
    <w:link w:val="Ttulo6"/>
    <w:uiPriority w:val="9"/>
    <w:semiHidden/>
    <w:rsid w:val="00B67603"/>
    <w:rPr>
      <w:caps/>
      <w:color w:val="2F5496" w:themeColor="accent1" w:themeShade="BF"/>
      <w:spacing w:val="10"/>
    </w:rPr>
  </w:style>
  <w:style w:type="character" w:customStyle="1" w:styleId="Ttulo7Car">
    <w:name w:val="Título 7 Car"/>
    <w:basedOn w:val="Fuentedeprrafopredeter"/>
    <w:link w:val="Ttulo7"/>
    <w:uiPriority w:val="9"/>
    <w:semiHidden/>
    <w:rsid w:val="00B67603"/>
    <w:rPr>
      <w:caps/>
      <w:color w:val="2F5496" w:themeColor="accent1" w:themeShade="BF"/>
      <w:spacing w:val="10"/>
    </w:rPr>
  </w:style>
  <w:style w:type="character" w:customStyle="1" w:styleId="Ttulo8Car">
    <w:name w:val="Título 8 Car"/>
    <w:basedOn w:val="Fuentedeprrafopredeter"/>
    <w:link w:val="Ttulo8"/>
    <w:uiPriority w:val="9"/>
    <w:semiHidden/>
    <w:rsid w:val="00B67603"/>
    <w:rPr>
      <w:caps/>
      <w:spacing w:val="10"/>
      <w:sz w:val="18"/>
      <w:szCs w:val="18"/>
    </w:rPr>
  </w:style>
  <w:style w:type="character" w:customStyle="1" w:styleId="Ttulo9Car">
    <w:name w:val="Título 9 Car"/>
    <w:basedOn w:val="Fuentedeprrafopredeter"/>
    <w:link w:val="Ttulo9"/>
    <w:uiPriority w:val="9"/>
    <w:semiHidden/>
    <w:rsid w:val="00B67603"/>
    <w:rPr>
      <w:i/>
      <w:iCs/>
      <w:caps/>
      <w:spacing w:val="10"/>
      <w:sz w:val="18"/>
      <w:szCs w:val="18"/>
    </w:rPr>
  </w:style>
  <w:style w:type="paragraph" w:styleId="Descripcin">
    <w:name w:val="caption"/>
    <w:basedOn w:val="Normal"/>
    <w:next w:val="Normal"/>
    <w:uiPriority w:val="35"/>
    <w:semiHidden/>
    <w:unhideWhenUsed/>
    <w:qFormat/>
    <w:rsid w:val="00B67603"/>
    <w:rPr>
      <w:b/>
      <w:bCs/>
      <w:color w:val="2F5496" w:themeColor="accent1" w:themeShade="BF"/>
      <w:sz w:val="16"/>
      <w:szCs w:val="16"/>
    </w:rPr>
  </w:style>
  <w:style w:type="paragraph" w:styleId="Ttulo">
    <w:name w:val="Title"/>
    <w:basedOn w:val="Normal"/>
    <w:next w:val="Normal"/>
    <w:link w:val="TtuloCar"/>
    <w:uiPriority w:val="10"/>
    <w:qFormat/>
    <w:rsid w:val="00B67603"/>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tuloCar">
    <w:name w:val="Título Car"/>
    <w:basedOn w:val="Fuentedeprrafopredeter"/>
    <w:link w:val="Ttulo"/>
    <w:uiPriority w:val="10"/>
    <w:rsid w:val="00B67603"/>
    <w:rPr>
      <w:rFonts w:asciiTheme="majorHAnsi" w:eastAsiaTheme="majorEastAsia" w:hAnsiTheme="majorHAnsi" w:cstheme="majorBidi"/>
      <w:caps/>
      <w:color w:val="4472C4" w:themeColor="accent1"/>
      <w:spacing w:val="10"/>
      <w:sz w:val="52"/>
      <w:szCs w:val="52"/>
    </w:rPr>
  </w:style>
  <w:style w:type="paragraph" w:styleId="Subttulo">
    <w:name w:val="Subtitle"/>
    <w:basedOn w:val="Normal"/>
    <w:next w:val="Normal"/>
    <w:link w:val="SubttuloCar"/>
    <w:uiPriority w:val="11"/>
    <w:qFormat/>
    <w:rsid w:val="00B67603"/>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B67603"/>
    <w:rPr>
      <w:caps/>
      <w:color w:val="595959" w:themeColor="text1" w:themeTint="A6"/>
      <w:spacing w:val="10"/>
      <w:sz w:val="21"/>
      <w:szCs w:val="21"/>
    </w:rPr>
  </w:style>
  <w:style w:type="character" w:styleId="Fuerte">
    <w:name w:val="Strong"/>
    <w:uiPriority w:val="22"/>
    <w:qFormat/>
    <w:rsid w:val="00B67603"/>
    <w:rPr>
      <w:b/>
      <w:bCs/>
    </w:rPr>
  </w:style>
  <w:style w:type="character" w:styleId="nfasis">
    <w:name w:val="Emphasis"/>
    <w:uiPriority w:val="20"/>
    <w:qFormat/>
    <w:rsid w:val="00B67603"/>
    <w:rPr>
      <w:caps/>
      <w:color w:val="1F3763" w:themeColor="accent1" w:themeShade="7F"/>
      <w:spacing w:val="5"/>
    </w:rPr>
  </w:style>
  <w:style w:type="paragraph" w:styleId="Sinespaciado">
    <w:name w:val="No Spacing"/>
    <w:uiPriority w:val="1"/>
    <w:qFormat/>
    <w:rsid w:val="00B67603"/>
    <w:pPr>
      <w:spacing w:after="0" w:line="240" w:lineRule="auto"/>
    </w:pPr>
  </w:style>
  <w:style w:type="paragraph" w:styleId="Cita">
    <w:name w:val="Quote"/>
    <w:basedOn w:val="Normal"/>
    <w:next w:val="Normal"/>
    <w:link w:val="CitaCar"/>
    <w:uiPriority w:val="29"/>
    <w:qFormat/>
    <w:rsid w:val="00B67603"/>
    <w:rPr>
      <w:i/>
      <w:iCs/>
      <w:sz w:val="24"/>
      <w:szCs w:val="24"/>
    </w:rPr>
  </w:style>
  <w:style w:type="character" w:customStyle="1" w:styleId="CitaCar">
    <w:name w:val="Cita Car"/>
    <w:basedOn w:val="Fuentedeprrafopredeter"/>
    <w:link w:val="Cita"/>
    <w:uiPriority w:val="29"/>
    <w:rsid w:val="00B67603"/>
    <w:rPr>
      <w:i/>
      <w:iCs/>
      <w:sz w:val="24"/>
      <w:szCs w:val="24"/>
    </w:rPr>
  </w:style>
  <w:style w:type="paragraph" w:styleId="Citadestacada">
    <w:name w:val="Intense Quote"/>
    <w:basedOn w:val="Normal"/>
    <w:next w:val="Normal"/>
    <w:link w:val="CitadestacadaCar"/>
    <w:uiPriority w:val="30"/>
    <w:qFormat/>
    <w:rsid w:val="00B67603"/>
    <w:pPr>
      <w:spacing w:before="240" w:after="240" w:line="240" w:lineRule="auto"/>
      <w:ind w:left="1080" w:right="1080"/>
      <w:jc w:val="center"/>
    </w:pPr>
    <w:rPr>
      <w:color w:val="4472C4" w:themeColor="accent1"/>
      <w:sz w:val="24"/>
      <w:szCs w:val="24"/>
    </w:rPr>
  </w:style>
  <w:style w:type="character" w:customStyle="1" w:styleId="CitadestacadaCar">
    <w:name w:val="Cita destacada Car"/>
    <w:basedOn w:val="Fuentedeprrafopredeter"/>
    <w:link w:val="Citadestacada"/>
    <w:uiPriority w:val="30"/>
    <w:rsid w:val="00B67603"/>
    <w:rPr>
      <w:color w:val="4472C4" w:themeColor="accent1"/>
      <w:sz w:val="24"/>
      <w:szCs w:val="24"/>
    </w:rPr>
  </w:style>
  <w:style w:type="character" w:styleId="nfasissutil">
    <w:name w:val="Subtle Emphasis"/>
    <w:uiPriority w:val="19"/>
    <w:qFormat/>
    <w:rsid w:val="00B67603"/>
    <w:rPr>
      <w:i/>
      <w:iCs/>
      <w:color w:val="1F3763" w:themeColor="accent1" w:themeShade="7F"/>
    </w:rPr>
  </w:style>
  <w:style w:type="character" w:styleId="nfasisintenso">
    <w:name w:val="Intense Emphasis"/>
    <w:uiPriority w:val="21"/>
    <w:qFormat/>
    <w:rsid w:val="00B67603"/>
    <w:rPr>
      <w:b/>
      <w:bCs/>
      <w:caps/>
      <w:color w:val="1F3763" w:themeColor="accent1" w:themeShade="7F"/>
      <w:spacing w:val="10"/>
    </w:rPr>
  </w:style>
  <w:style w:type="character" w:styleId="Referenciasutil">
    <w:name w:val="Subtle Reference"/>
    <w:uiPriority w:val="31"/>
    <w:qFormat/>
    <w:rsid w:val="00B67603"/>
    <w:rPr>
      <w:b/>
      <w:bCs/>
      <w:color w:val="4472C4" w:themeColor="accent1"/>
    </w:rPr>
  </w:style>
  <w:style w:type="character" w:styleId="Referenciaintensa">
    <w:name w:val="Intense Reference"/>
    <w:uiPriority w:val="32"/>
    <w:qFormat/>
    <w:rsid w:val="00B67603"/>
    <w:rPr>
      <w:b/>
      <w:bCs/>
      <w:i/>
      <w:iCs/>
      <w:caps/>
      <w:color w:val="4472C4" w:themeColor="accent1"/>
    </w:rPr>
  </w:style>
  <w:style w:type="character" w:styleId="Ttulodellibro">
    <w:name w:val="Book Title"/>
    <w:uiPriority w:val="33"/>
    <w:qFormat/>
    <w:rsid w:val="00B67603"/>
    <w:rPr>
      <w:b/>
      <w:bCs/>
      <w:i/>
      <w:iCs/>
      <w:spacing w:val="0"/>
    </w:rPr>
  </w:style>
  <w:style w:type="paragraph" w:styleId="TtuloTDC">
    <w:name w:val="TOC Heading"/>
    <w:basedOn w:val="Ttulo1"/>
    <w:next w:val="Normal"/>
    <w:uiPriority w:val="39"/>
    <w:semiHidden/>
    <w:unhideWhenUsed/>
    <w:qFormat/>
    <w:rsid w:val="00B67603"/>
    <w:pPr>
      <w:outlineLvl w:val="9"/>
    </w:pPr>
  </w:style>
  <w:style w:type="paragraph" w:styleId="Prrafodelista">
    <w:name w:val="List Paragraph"/>
    <w:basedOn w:val="Normal"/>
    <w:link w:val="PrrafodelistaCar"/>
    <w:uiPriority w:val="34"/>
    <w:qFormat/>
    <w:rsid w:val="00417162"/>
    <w:pPr>
      <w:ind w:left="720"/>
      <w:contextualSpacing/>
    </w:pPr>
  </w:style>
  <w:style w:type="character" w:styleId="Hipervnculo">
    <w:name w:val="Hyperlink"/>
    <w:basedOn w:val="Fuentedeprrafopredeter"/>
    <w:uiPriority w:val="99"/>
    <w:unhideWhenUsed/>
    <w:rsid w:val="00AB1270"/>
    <w:rPr>
      <w:color w:val="0563C1" w:themeColor="hyperlink"/>
      <w:u w:val="single"/>
    </w:rPr>
  </w:style>
  <w:style w:type="character" w:styleId="Mencinsinresolver">
    <w:name w:val="Unresolved Mention"/>
    <w:basedOn w:val="Fuentedeprrafopredeter"/>
    <w:uiPriority w:val="99"/>
    <w:semiHidden/>
    <w:unhideWhenUsed/>
    <w:rsid w:val="00AB1270"/>
    <w:rPr>
      <w:color w:val="605E5C"/>
      <w:shd w:val="clear" w:color="auto" w:fill="E1DFDD"/>
    </w:rPr>
  </w:style>
  <w:style w:type="paragraph" w:customStyle="1" w:styleId="TaskContent">
    <w:name w:val="TaskContent"/>
    <w:basedOn w:val="Normal"/>
    <w:link w:val="TaskContentChar"/>
    <w:qFormat/>
    <w:rsid w:val="00FC4198"/>
    <w:pPr>
      <w:autoSpaceDE w:val="0"/>
      <w:autoSpaceDN w:val="0"/>
      <w:adjustRightInd w:val="0"/>
      <w:spacing w:before="0" w:after="120" w:line="240" w:lineRule="auto"/>
      <w:jc w:val="both"/>
    </w:pPr>
    <w:rPr>
      <w:i/>
    </w:rPr>
  </w:style>
  <w:style w:type="character" w:customStyle="1" w:styleId="TaskContentChar">
    <w:name w:val="TaskContent Char"/>
    <w:basedOn w:val="Fuentedeprrafopredeter"/>
    <w:link w:val="TaskContent"/>
    <w:rsid w:val="00FC4198"/>
    <w:rPr>
      <w:i/>
    </w:rPr>
  </w:style>
  <w:style w:type="character" w:customStyle="1" w:styleId="PrrafodelistaCar">
    <w:name w:val="Párrafo de lista Car"/>
    <w:basedOn w:val="Fuentedeprrafopredeter"/>
    <w:link w:val="Prrafodelista"/>
    <w:uiPriority w:val="34"/>
    <w:rsid w:val="00FC4198"/>
  </w:style>
  <w:style w:type="paragraph" w:customStyle="1" w:styleId="QuestionDesc">
    <w:name w:val="QuestionDesc"/>
    <w:basedOn w:val="Normal"/>
    <w:link w:val="QuestionDescChar"/>
    <w:qFormat/>
    <w:rsid w:val="00026191"/>
    <w:pPr>
      <w:autoSpaceDE w:val="0"/>
      <w:autoSpaceDN w:val="0"/>
      <w:adjustRightInd w:val="0"/>
      <w:spacing w:before="0" w:after="0" w:line="240" w:lineRule="auto"/>
      <w:ind w:firstLine="357"/>
      <w:jc w:val="both"/>
    </w:pPr>
    <w:rPr>
      <w:rFonts w:cs="Calibri,Bold"/>
      <w:bCs/>
      <w:i/>
    </w:rPr>
  </w:style>
  <w:style w:type="paragraph" w:customStyle="1" w:styleId="QuestionTask">
    <w:name w:val="QuestionTask"/>
    <w:basedOn w:val="Prrafodelista"/>
    <w:link w:val="QuestionTaskChar"/>
    <w:qFormat/>
    <w:rsid w:val="00AD7410"/>
    <w:pPr>
      <w:numPr>
        <w:numId w:val="3"/>
      </w:numPr>
      <w:autoSpaceDE w:val="0"/>
      <w:autoSpaceDN w:val="0"/>
      <w:adjustRightInd w:val="0"/>
      <w:spacing w:before="0" w:after="0" w:line="240" w:lineRule="auto"/>
    </w:pPr>
    <w:rPr>
      <w:rFonts w:eastAsia="Times New Roman" w:cstheme="minorHAnsi"/>
      <w:lang w:eastAsia="en-AU"/>
    </w:rPr>
  </w:style>
  <w:style w:type="character" w:customStyle="1" w:styleId="QuestionDescChar">
    <w:name w:val="QuestionDesc Char"/>
    <w:basedOn w:val="Fuentedeprrafopredeter"/>
    <w:link w:val="QuestionDesc"/>
    <w:rsid w:val="00026191"/>
    <w:rPr>
      <w:rFonts w:cs="Calibri,Bold"/>
      <w:bCs/>
      <w:i/>
    </w:rPr>
  </w:style>
  <w:style w:type="paragraph" w:customStyle="1" w:styleId="QuestionTableTitle">
    <w:name w:val="QuestionTableTitle"/>
    <w:basedOn w:val="QuestionTask"/>
    <w:link w:val="QuestionTableTitleChar"/>
    <w:qFormat/>
    <w:rsid w:val="00BF2F12"/>
    <w:pPr>
      <w:keepNext/>
      <w:numPr>
        <w:numId w:val="0"/>
      </w:numPr>
      <w:spacing w:before="120"/>
      <w:contextualSpacing w:val="0"/>
      <w:jc w:val="center"/>
    </w:pPr>
    <w:rPr>
      <w:b/>
      <w:bCs/>
    </w:rPr>
  </w:style>
  <w:style w:type="character" w:customStyle="1" w:styleId="QuestionTaskChar">
    <w:name w:val="QuestionTask Char"/>
    <w:basedOn w:val="PrrafodelistaCar"/>
    <w:link w:val="QuestionTask"/>
    <w:rsid w:val="00AD7410"/>
    <w:rPr>
      <w:rFonts w:eastAsia="Times New Roman" w:cstheme="minorHAnsi"/>
      <w:lang w:eastAsia="en-AU"/>
    </w:rPr>
  </w:style>
  <w:style w:type="character" w:customStyle="1" w:styleId="QuestionTableTitleChar">
    <w:name w:val="QuestionTableTitle Char"/>
    <w:basedOn w:val="QuestionTaskChar"/>
    <w:link w:val="QuestionTableTitle"/>
    <w:rsid w:val="00BF2F12"/>
    <w:rPr>
      <w:rFonts w:eastAsia="Times New Roman" w:cstheme="minorHAnsi"/>
      <w:b/>
      <w:bCs/>
      <w:lang w:eastAsia="en-AU"/>
    </w:rPr>
  </w:style>
  <w:style w:type="paragraph" w:customStyle="1" w:styleId="Default">
    <w:name w:val="Default"/>
    <w:rsid w:val="00E818B0"/>
    <w:pPr>
      <w:autoSpaceDE w:val="0"/>
      <w:autoSpaceDN w:val="0"/>
      <w:adjustRightInd w:val="0"/>
      <w:spacing w:before="0" w:after="0" w:line="240" w:lineRule="auto"/>
    </w:pPr>
    <w:rPr>
      <w:rFonts w:ascii="Calibri" w:eastAsiaTheme="minorHAnsi" w:hAnsi="Calibri" w:cs="Calibri"/>
      <w:color w:val="000000"/>
      <w:sz w:val="24"/>
      <w:szCs w:val="24"/>
      <w:lang w:val="pl-PL"/>
    </w:rPr>
  </w:style>
  <w:style w:type="character" w:styleId="Hipervnculovisitado">
    <w:name w:val="FollowedHyperlink"/>
    <w:basedOn w:val="Fuentedeprrafopredeter"/>
    <w:uiPriority w:val="99"/>
    <w:semiHidden/>
    <w:unhideWhenUsed/>
    <w:rsid w:val="00FD65CC"/>
    <w:rPr>
      <w:color w:val="954F72" w:themeColor="followedHyperlink"/>
      <w:u w:val="single"/>
    </w:rPr>
  </w:style>
  <w:style w:type="character" w:styleId="Refdecomentario">
    <w:name w:val="annotation reference"/>
    <w:basedOn w:val="Fuentedeprrafopredeter"/>
    <w:uiPriority w:val="99"/>
    <w:semiHidden/>
    <w:unhideWhenUsed/>
    <w:rsid w:val="00705262"/>
    <w:rPr>
      <w:sz w:val="16"/>
      <w:szCs w:val="16"/>
    </w:rPr>
  </w:style>
  <w:style w:type="paragraph" w:styleId="Textocomentario">
    <w:name w:val="annotation text"/>
    <w:basedOn w:val="Normal"/>
    <w:link w:val="TextocomentarioCar"/>
    <w:uiPriority w:val="99"/>
    <w:unhideWhenUsed/>
    <w:rsid w:val="00705262"/>
    <w:pPr>
      <w:spacing w:line="240" w:lineRule="auto"/>
    </w:pPr>
  </w:style>
  <w:style w:type="character" w:customStyle="1" w:styleId="TextocomentarioCar">
    <w:name w:val="Texto comentario Car"/>
    <w:basedOn w:val="Fuentedeprrafopredeter"/>
    <w:link w:val="Textocomentario"/>
    <w:uiPriority w:val="99"/>
    <w:rsid w:val="00705262"/>
  </w:style>
  <w:style w:type="paragraph" w:styleId="NormalWeb">
    <w:name w:val="Normal (Web)"/>
    <w:basedOn w:val="Normal"/>
    <w:uiPriority w:val="99"/>
    <w:semiHidden/>
    <w:unhideWhenUsed/>
    <w:rsid w:val="00045149"/>
    <w:rPr>
      <w:rFonts w:ascii="Times New Roman" w:hAnsi="Times New Roman" w:cs="Times New Roman"/>
      <w:sz w:val="24"/>
      <w:szCs w:val="24"/>
    </w:rPr>
  </w:style>
  <w:style w:type="character" w:styleId="CdigoHTML">
    <w:name w:val="HTML Code"/>
    <w:basedOn w:val="Fuentedeprrafopredeter"/>
    <w:uiPriority w:val="99"/>
    <w:semiHidden/>
    <w:unhideWhenUsed/>
    <w:rsid w:val="006870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82181">
      <w:bodyDiv w:val="1"/>
      <w:marLeft w:val="0"/>
      <w:marRight w:val="0"/>
      <w:marTop w:val="0"/>
      <w:marBottom w:val="0"/>
      <w:divBdr>
        <w:top w:val="none" w:sz="0" w:space="0" w:color="auto"/>
        <w:left w:val="none" w:sz="0" w:space="0" w:color="auto"/>
        <w:bottom w:val="none" w:sz="0" w:space="0" w:color="auto"/>
        <w:right w:val="none" w:sz="0" w:space="0" w:color="auto"/>
      </w:divBdr>
    </w:div>
    <w:div w:id="470293314">
      <w:bodyDiv w:val="1"/>
      <w:marLeft w:val="0"/>
      <w:marRight w:val="0"/>
      <w:marTop w:val="0"/>
      <w:marBottom w:val="0"/>
      <w:divBdr>
        <w:top w:val="none" w:sz="0" w:space="0" w:color="auto"/>
        <w:left w:val="none" w:sz="0" w:space="0" w:color="auto"/>
        <w:bottom w:val="none" w:sz="0" w:space="0" w:color="auto"/>
        <w:right w:val="none" w:sz="0" w:space="0" w:color="auto"/>
      </w:divBdr>
    </w:div>
    <w:div w:id="633602326">
      <w:bodyDiv w:val="1"/>
      <w:marLeft w:val="0"/>
      <w:marRight w:val="0"/>
      <w:marTop w:val="0"/>
      <w:marBottom w:val="0"/>
      <w:divBdr>
        <w:top w:val="none" w:sz="0" w:space="0" w:color="auto"/>
        <w:left w:val="none" w:sz="0" w:space="0" w:color="auto"/>
        <w:bottom w:val="none" w:sz="0" w:space="0" w:color="auto"/>
        <w:right w:val="none" w:sz="0" w:space="0" w:color="auto"/>
      </w:divBdr>
    </w:div>
    <w:div w:id="1049186271">
      <w:bodyDiv w:val="1"/>
      <w:marLeft w:val="0"/>
      <w:marRight w:val="0"/>
      <w:marTop w:val="0"/>
      <w:marBottom w:val="0"/>
      <w:divBdr>
        <w:top w:val="none" w:sz="0" w:space="0" w:color="auto"/>
        <w:left w:val="none" w:sz="0" w:space="0" w:color="auto"/>
        <w:bottom w:val="none" w:sz="0" w:space="0" w:color="auto"/>
        <w:right w:val="none" w:sz="0" w:space="0" w:color="auto"/>
      </w:divBdr>
    </w:div>
    <w:div w:id="1134254492">
      <w:bodyDiv w:val="1"/>
      <w:marLeft w:val="0"/>
      <w:marRight w:val="0"/>
      <w:marTop w:val="0"/>
      <w:marBottom w:val="0"/>
      <w:divBdr>
        <w:top w:val="none" w:sz="0" w:space="0" w:color="auto"/>
        <w:left w:val="none" w:sz="0" w:space="0" w:color="auto"/>
        <w:bottom w:val="none" w:sz="0" w:space="0" w:color="auto"/>
        <w:right w:val="none" w:sz="0" w:space="0" w:color="auto"/>
      </w:divBdr>
    </w:div>
    <w:div w:id="1139614729">
      <w:bodyDiv w:val="1"/>
      <w:marLeft w:val="0"/>
      <w:marRight w:val="0"/>
      <w:marTop w:val="0"/>
      <w:marBottom w:val="0"/>
      <w:divBdr>
        <w:top w:val="none" w:sz="0" w:space="0" w:color="auto"/>
        <w:left w:val="none" w:sz="0" w:space="0" w:color="auto"/>
        <w:bottom w:val="none" w:sz="0" w:space="0" w:color="auto"/>
        <w:right w:val="none" w:sz="0" w:space="0" w:color="auto"/>
      </w:divBdr>
    </w:div>
    <w:div w:id="1168062872">
      <w:bodyDiv w:val="1"/>
      <w:marLeft w:val="0"/>
      <w:marRight w:val="0"/>
      <w:marTop w:val="0"/>
      <w:marBottom w:val="0"/>
      <w:divBdr>
        <w:top w:val="none" w:sz="0" w:space="0" w:color="auto"/>
        <w:left w:val="none" w:sz="0" w:space="0" w:color="auto"/>
        <w:bottom w:val="none" w:sz="0" w:space="0" w:color="auto"/>
        <w:right w:val="none" w:sz="0" w:space="0" w:color="auto"/>
      </w:divBdr>
    </w:div>
    <w:div w:id="1174540474">
      <w:bodyDiv w:val="1"/>
      <w:marLeft w:val="0"/>
      <w:marRight w:val="0"/>
      <w:marTop w:val="0"/>
      <w:marBottom w:val="0"/>
      <w:divBdr>
        <w:top w:val="none" w:sz="0" w:space="0" w:color="auto"/>
        <w:left w:val="none" w:sz="0" w:space="0" w:color="auto"/>
        <w:bottom w:val="none" w:sz="0" w:space="0" w:color="auto"/>
        <w:right w:val="none" w:sz="0" w:space="0" w:color="auto"/>
      </w:divBdr>
    </w:div>
    <w:div w:id="1174684087">
      <w:bodyDiv w:val="1"/>
      <w:marLeft w:val="0"/>
      <w:marRight w:val="0"/>
      <w:marTop w:val="0"/>
      <w:marBottom w:val="0"/>
      <w:divBdr>
        <w:top w:val="none" w:sz="0" w:space="0" w:color="auto"/>
        <w:left w:val="none" w:sz="0" w:space="0" w:color="auto"/>
        <w:bottom w:val="none" w:sz="0" w:space="0" w:color="auto"/>
        <w:right w:val="none" w:sz="0" w:space="0" w:color="auto"/>
      </w:divBdr>
    </w:div>
    <w:div w:id="1187911038">
      <w:bodyDiv w:val="1"/>
      <w:marLeft w:val="0"/>
      <w:marRight w:val="0"/>
      <w:marTop w:val="0"/>
      <w:marBottom w:val="0"/>
      <w:divBdr>
        <w:top w:val="none" w:sz="0" w:space="0" w:color="auto"/>
        <w:left w:val="none" w:sz="0" w:space="0" w:color="auto"/>
        <w:bottom w:val="none" w:sz="0" w:space="0" w:color="auto"/>
        <w:right w:val="none" w:sz="0" w:space="0" w:color="auto"/>
      </w:divBdr>
    </w:div>
    <w:div w:id="1403913176">
      <w:bodyDiv w:val="1"/>
      <w:marLeft w:val="0"/>
      <w:marRight w:val="0"/>
      <w:marTop w:val="0"/>
      <w:marBottom w:val="0"/>
      <w:divBdr>
        <w:top w:val="none" w:sz="0" w:space="0" w:color="auto"/>
        <w:left w:val="none" w:sz="0" w:space="0" w:color="auto"/>
        <w:bottom w:val="none" w:sz="0" w:space="0" w:color="auto"/>
        <w:right w:val="none" w:sz="0" w:space="0" w:color="auto"/>
      </w:divBdr>
      <w:divsChild>
        <w:div w:id="360858387">
          <w:marLeft w:val="0"/>
          <w:marRight w:val="0"/>
          <w:marTop w:val="0"/>
          <w:marBottom w:val="0"/>
          <w:divBdr>
            <w:top w:val="none" w:sz="0" w:space="0" w:color="auto"/>
            <w:left w:val="none" w:sz="0" w:space="0" w:color="auto"/>
            <w:bottom w:val="none" w:sz="0" w:space="0" w:color="auto"/>
            <w:right w:val="none" w:sz="0" w:space="0" w:color="auto"/>
          </w:divBdr>
          <w:divsChild>
            <w:div w:id="816805733">
              <w:marLeft w:val="0"/>
              <w:marRight w:val="0"/>
              <w:marTop w:val="0"/>
              <w:marBottom w:val="0"/>
              <w:divBdr>
                <w:top w:val="none" w:sz="0" w:space="0" w:color="auto"/>
                <w:left w:val="none" w:sz="0" w:space="0" w:color="auto"/>
                <w:bottom w:val="none" w:sz="0" w:space="0" w:color="auto"/>
                <w:right w:val="none" w:sz="0" w:space="0" w:color="auto"/>
              </w:divBdr>
              <w:divsChild>
                <w:div w:id="1115712684">
                  <w:marLeft w:val="0"/>
                  <w:marRight w:val="0"/>
                  <w:marTop w:val="0"/>
                  <w:marBottom w:val="0"/>
                  <w:divBdr>
                    <w:top w:val="none" w:sz="0" w:space="0" w:color="auto"/>
                    <w:left w:val="none" w:sz="0" w:space="0" w:color="auto"/>
                    <w:bottom w:val="none" w:sz="0" w:space="0" w:color="auto"/>
                    <w:right w:val="none" w:sz="0" w:space="0" w:color="auto"/>
                  </w:divBdr>
                  <w:divsChild>
                    <w:div w:id="1913277640">
                      <w:marLeft w:val="0"/>
                      <w:marRight w:val="0"/>
                      <w:marTop w:val="0"/>
                      <w:marBottom w:val="0"/>
                      <w:divBdr>
                        <w:top w:val="none" w:sz="0" w:space="0" w:color="auto"/>
                        <w:left w:val="none" w:sz="0" w:space="0" w:color="auto"/>
                        <w:bottom w:val="none" w:sz="0" w:space="0" w:color="auto"/>
                        <w:right w:val="none" w:sz="0" w:space="0" w:color="auto"/>
                      </w:divBdr>
                      <w:divsChild>
                        <w:div w:id="915827035">
                          <w:marLeft w:val="0"/>
                          <w:marRight w:val="0"/>
                          <w:marTop w:val="0"/>
                          <w:marBottom w:val="0"/>
                          <w:divBdr>
                            <w:top w:val="none" w:sz="0" w:space="0" w:color="auto"/>
                            <w:left w:val="none" w:sz="0" w:space="0" w:color="auto"/>
                            <w:bottom w:val="none" w:sz="0" w:space="0" w:color="auto"/>
                            <w:right w:val="none" w:sz="0" w:space="0" w:color="auto"/>
                          </w:divBdr>
                          <w:divsChild>
                            <w:div w:id="1532037322">
                              <w:marLeft w:val="0"/>
                              <w:marRight w:val="0"/>
                              <w:marTop w:val="0"/>
                              <w:marBottom w:val="0"/>
                              <w:divBdr>
                                <w:top w:val="none" w:sz="0" w:space="0" w:color="auto"/>
                                <w:left w:val="none" w:sz="0" w:space="0" w:color="auto"/>
                                <w:bottom w:val="none" w:sz="0" w:space="0" w:color="auto"/>
                                <w:right w:val="none" w:sz="0" w:space="0" w:color="auto"/>
                              </w:divBdr>
                              <w:divsChild>
                                <w:div w:id="1059476281">
                                  <w:marLeft w:val="0"/>
                                  <w:marRight w:val="0"/>
                                  <w:marTop w:val="0"/>
                                  <w:marBottom w:val="0"/>
                                  <w:divBdr>
                                    <w:top w:val="none" w:sz="0" w:space="0" w:color="auto"/>
                                    <w:left w:val="none" w:sz="0" w:space="0" w:color="auto"/>
                                    <w:bottom w:val="none" w:sz="0" w:space="0" w:color="auto"/>
                                    <w:right w:val="none" w:sz="0" w:space="0" w:color="auto"/>
                                  </w:divBdr>
                                  <w:divsChild>
                                    <w:div w:id="344986410">
                                      <w:marLeft w:val="0"/>
                                      <w:marRight w:val="0"/>
                                      <w:marTop w:val="0"/>
                                      <w:marBottom w:val="0"/>
                                      <w:divBdr>
                                        <w:top w:val="none" w:sz="0" w:space="0" w:color="auto"/>
                                        <w:left w:val="none" w:sz="0" w:space="0" w:color="auto"/>
                                        <w:bottom w:val="none" w:sz="0" w:space="0" w:color="auto"/>
                                        <w:right w:val="none" w:sz="0" w:space="0" w:color="auto"/>
                                      </w:divBdr>
                                      <w:divsChild>
                                        <w:div w:id="829517819">
                                          <w:marLeft w:val="0"/>
                                          <w:marRight w:val="0"/>
                                          <w:marTop w:val="0"/>
                                          <w:marBottom w:val="0"/>
                                          <w:divBdr>
                                            <w:top w:val="none" w:sz="0" w:space="0" w:color="auto"/>
                                            <w:left w:val="none" w:sz="0" w:space="0" w:color="auto"/>
                                            <w:bottom w:val="none" w:sz="0" w:space="0" w:color="auto"/>
                                            <w:right w:val="none" w:sz="0" w:space="0" w:color="auto"/>
                                          </w:divBdr>
                                          <w:divsChild>
                                            <w:div w:id="1459688297">
                                              <w:marLeft w:val="0"/>
                                              <w:marRight w:val="0"/>
                                              <w:marTop w:val="0"/>
                                              <w:marBottom w:val="0"/>
                                              <w:divBdr>
                                                <w:top w:val="none" w:sz="0" w:space="0" w:color="auto"/>
                                                <w:left w:val="none" w:sz="0" w:space="0" w:color="auto"/>
                                                <w:bottom w:val="none" w:sz="0" w:space="0" w:color="auto"/>
                                                <w:right w:val="none" w:sz="0" w:space="0" w:color="auto"/>
                                              </w:divBdr>
                                              <w:divsChild>
                                                <w:div w:id="1146819227">
                                                  <w:marLeft w:val="0"/>
                                                  <w:marRight w:val="0"/>
                                                  <w:marTop w:val="0"/>
                                                  <w:marBottom w:val="0"/>
                                                  <w:divBdr>
                                                    <w:top w:val="none" w:sz="0" w:space="0" w:color="auto"/>
                                                    <w:left w:val="none" w:sz="0" w:space="0" w:color="auto"/>
                                                    <w:bottom w:val="none" w:sz="0" w:space="0" w:color="auto"/>
                                                    <w:right w:val="none" w:sz="0" w:space="0" w:color="auto"/>
                                                  </w:divBdr>
                                                  <w:divsChild>
                                                    <w:div w:id="2085910461">
                                                      <w:marLeft w:val="0"/>
                                                      <w:marRight w:val="0"/>
                                                      <w:marTop w:val="0"/>
                                                      <w:marBottom w:val="0"/>
                                                      <w:divBdr>
                                                        <w:top w:val="none" w:sz="0" w:space="0" w:color="auto"/>
                                                        <w:left w:val="none" w:sz="0" w:space="0" w:color="auto"/>
                                                        <w:bottom w:val="none" w:sz="0" w:space="0" w:color="auto"/>
                                                        <w:right w:val="none" w:sz="0" w:space="0" w:color="auto"/>
                                                      </w:divBdr>
                                                      <w:divsChild>
                                                        <w:div w:id="715550381">
                                                          <w:marLeft w:val="0"/>
                                                          <w:marRight w:val="0"/>
                                                          <w:marTop w:val="0"/>
                                                          <w:marBottom w:val="0"/>
                                                          <w:divBdr>
                                                            <w:top w:val="none" w:sz="0" w:space="0" w:color="auto"/>
                                                            <w:left w:val="none" w:sz="0" w:space="0" w:color="auto"/>
                                                            <w:bottom w:val="none" w:sz="0" w:space="0" w:color="auto"/>
                                                            <w:right w:val="none" w:sz="0" w:space="0" w:color="auto"/>
                                                          </w:divBdr>
                                                          <w:divsChild>
                                                            <w:div w:id="10297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807600">
      <w:bodyDiv w:val="1"/>
      <w:marLeft w:val="0"/>
      <w:marRight w:val="0"/>
      <w:marTop w:val="0"/>
      <w:marBottom w:val="0"/>
      <w:divBdr>
        <w:top w:val="none" w:sz="0" w:space="0" w:color="auto"/>
        <w:left w:val="none" w:sz="0" w:space="0" w:color="auto"/>
        <w:bottom w:val="none" w:sz="0" w:space="0" w:color="auto"/>
        <w:right w:val="none" w:sz="0" w:space="0" w:color="auto"/>
      </w:divBdr>
    </w:div>
    <w:div w:id="1834685427">
      <w:bodyDiv w:val="1"/>
      <w:marLeft w:val="0"/>
      <w:marRight w:val="0"/>
      <w:marTop w:val="0"/>
      <w:marBottom w:val="0"/>
      <w:divBdr>
        <w:top w:val="none" w:sz="0" w:space="0" w:color="auto"/>
        <w:left w:val="none" w:sz="0" w:space="0" w:color="auto"/>
        <w:bottom w:val="none" w:sz="0" w:space="0" w:color="auto"/>
        <w:right w:val="none" w:sz="0" w:space="0" w:color="auto"/>
      </w:divBdr>
    </w:div>
    <w:div w:id="1920291577">
      <w:bodyDiv w:val="1"/>
      <w:marLeft w:val="0"/>
      <w:marRight w:val="0"/>
      <w:marTop w:val="0"/>
      <w:marBottom w:val="0"/>
      <w:divBdr>
        <w:top w:val="none" w:sz="0" w:space="0" w:color="auto"/>
        <w:left w:val="none" w:sz="0" w:space="0" w:color="auto"/>
        <w:bottom w:val="none" w:sz="0" w:space="0" w:color="auto"/>
        <w:right w:val="none" w:sz="0" w:space="0" w:color="auto"/>
      </w:divBdr>
    </w:div>
    <w:div w:id="194452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8AD2D92A7C5D34CB83F6D75A58315BA" ma:contentTypeVersion="12" ma:contentTypeDescription="Create a new document." ma:contentTypeScope="" ma:versionID="c3a351d97ed6c0fe042f2da04c9d569f">
  <xsd:schema xmlns:xsd="http://www.w3.org/2001/XMLSchema" xmlns:xs="http://www.w3.org/2001/XMLSchema" xmlns:p="http://schemas.microsoft.com/office/2006/metadata/properties" xmlns:ns3="74663e25-5c1b-497c-bfd5-a07e33a9213b" xmlns:ns4="868c7e15-d6ea-4d44-b97d-8cfe247ae624" targetNamespace="http://schemas.microsoft.com/office/2006/metadata/properties" ma:root="true" ma:fieldsID="7aaedc233fc319bc2f80aeff696ba5bc" ns3:_="" ns4:_="">
    <xsd:import namespace="74663e25-5c1b-497c-bfd5-a07e33a9213b"/>
    <xsd:import namespace="868c7e15-d6ea-4d44-b97d-8cfe247ae62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663e25-5c1b-497c-bfd5-a07e33a921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8c7e15-d6ea-4d44-b97d-8cfe247ae62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6E0832-6E1A-4422-A948-3419557EB9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87C2AD-255C-4452-9CFB-A88088B256FB}">
  <ds:schemaRefs>
    <ds:schemaRef ds:uri="http://schemas.openxmlformats.org/officeDocument/2006/bibliography"/>
  </ds:schemaRefs>
</ds:datastoreItem>
</file>

<file path=customXml/itemProps3.xml><?xml version="1.0" encoding="utf-8"?>
<ds:datastoreItem xmlns:ds="http://schemas.openxmlformats.org/officeDocument/2006/customXml" ds:itemID="{D01F5105-F009-4FBA-AB78-37E19C4476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663e25-5c1b-497c-bfd5-a07e33a9213b"/>
    <ds:schemaRef ds:uri="868c7e15-d6ea-4d44-b97d-8cfe247ae6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9BE5A2-C352-4E73-B376-7AEA7FC734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10</Pages>
  <Words>2980</Words>
  <Characters>16391</Characters>
  <Application>Microsoft Office Word</Application>
  <DocSecurity>0</DocSecurity>
  <Lines>136</Lines>
  <Paragraphs>38</Paragraphs>
  <ScaleCrop>false</ScaleCrop>
  <HeadingPairs>
    <vt:vector size="6" baseType="variant">
      <vt:variant>
        <vt:lpstr>Título</vt:lpstr>
      </vt:variant>
      <vt:variant>
        <vt:i4>1</vt:i4>
      </vt:variant>
      <vt:variant>
        <vt:lpstr>Tytuł</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Lorkiewicz</dc:creator>
  <cp:keywords/>
  <dc:description/>
  <cp:lastModifiedBy>Alvaro Puebla Ruisanchez (293867)</cp:lastModifiedBy>
  <cp:revision>165</cp:revision>
  <cp:lastPrinted>2026-05-18T16:23:00Z</cp:lastPrinted>
  <dcterms:created xsi:type="dcterms:W3CDTF">2023-05-21T06:47:00Z</dcterms:created>
  <dcterms:modified xsi:type="dcterms:W3CDTF">2026-06-10T11:55:00Z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0x01010098AD2D92A7C5D34CB83F6D75A58315BA</vt:lpwstr>
  </property>
</Properties>
</file>