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98B87" w14:textId="77777777" w:rsidR="0032298A" w:rsidRDefault="009C7488" w:rsidP="009C7488">
      <w:pPr>
        <w:jc w:val="center"/>
        <w:rPr>
          <w:rFonts w:ascii="Algerian" w:hAnsi="Algerian"/>
          <w:sz w:val="52"/>
          <w:szCs w:val="52"/>
          <w:u w:val="single"/>
        </w:rPr>
      </w:pPr>
      <w:r w:rsidRPr="009C7488">
        <w:rPr>
          <w:rFonts w:ascii="Algerian" w:hAnsi="Algerian"/>
          <w:sz w:val="52"/>
          <w:szCs w:val="52"/>
          <w:u w:val="single"/>
        </w:rPr>
        <w:t>MICROCONTROLLER AND MICROPROCESSOR</w:t>
      </w:r>
    </w:p>
    <w:p w14:paraId="381A94EF" w14:textId="77777777" w:rsidR="009C7488" w:rsidRPr="009C7488" w:rsidRDefault="009C7488" w:rsidP="009C7488">
      <w:pPr>
        <w:pStyle w:val="ListParagraph"/>
        <w:numPr>
          <w:ilvl w:val="0"/>
          <w:numId w:val="1"/>
        </w:numPr>
        <w:jc w:val="both"/>
        <w:rPr>
          <w:rFonts w:ascii="Algerian" w:hAnsi="Algerian"/>
          <w:sz w:val="40"/>
          <w:szCs w:val="40"/>
          <w:u w:val="single"/>
        </w:rPr>
      </w:pPr>
      <w:r w:rsidRPr="009C7488">
        <w:rPr>
          <w:rFonts w:ascii="Helvetica" w:hAnsi="Helvetica" w:cs="Helvetica"/>
          <w:color w:val="333333"/>
          <w:sz w:val="40"/>
          <w:szCs w:val="40"/>
        </w:rPr>
        <w:t>Microprocessors and microcontrollers are the internal components of electronic devices. A microprocessor is a very small processing unit inside a CPU. </w:t>
      </w:r>
    </w:p>
    <w:p w14:paraId="6ED054F6" w14:textId="77777777" w:rsidR="009C7488" w:rsidRPr="009C7488" w:rsidRDefault="009C7488" w:rsidP="009C7488">
      <w:pPr>
        <w:pStyle w:val="ListParagraph"/>
        <w:numPr>
          <w:ilvl w:val="0"/>
          <w:numId w:val="1"/>
        </w:numPr>
        <w:jc w:val="both"/>
        <w:rPr>
          <w:rFonts w:ascii="Algerian" w:hAnsi="Algerian"/>
          <w:sz w:val="40"/>
          <w:szCs w:val="40"/>
          <w:u w:val="single"/>
        </w:rPr>
      </w:pPr>
      <w:r w:rsidRPr="009C7488">
        <w:rPr>
          <w:rFonts w:ascii="Helvetica" w:hAnsi="Helvetica" w:cs="Helvetica"/>
          <w:color w:val="333333"/>
          <w:sz w:val="40"/>
          <w:szCs w:val="40"/>
        </w:rPr>
        <w:t> It's a single integrated circuit on a computer chip that performs various arithmetic and logic functions on digital signals. Several dozen microprocessors work together inside high-performing servers for data processing and analytics.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00"/>
        <w:gridCol w:w="4196"/>
      </w:tblGrid>
      <w:tr w:rsidR="00EE66C8" w14:paraId="19959F3F" w14:textId="77777777" w:rsidTr="009C7488">
        <w:tc>
          <w:tcPr>
            <w:tcW w:w="4508" w:type="dxa"/>
          </w:tcPr>
          <w:p w14:paraId="49584DCA" w14:textId="77777777" w:rsidR="009C7488" w:rsidRDefault="009C7488" w:rsidP="009C7488">
            <w:pPr>
              <w:pStyle w:val="ListParagraph"/>
              <w:ind w:left="0"/>
              <w:jc w:val="both"/>
              <w:rPr>
                <w:rFonts w:ascii="Algerian" w:hAnsi="Algerian"/>
                <w:sz w:val="40"/>
                <w:szCs w:val="40"/>
                <w:u w:val="single"/>
              </w:rPr>
            </w:pPr>
            <w:r>
              <w:rPr>
                <w:rFonts w:ascii="Algerian" w:hAnsi="Algerian"/>
                <w:sz w:val="40"/>
                <w:szCs w:val="40"/>
                <w:u w:val="single"/>
              </w:rPr>
              <w:t>MICRO</w:t>
            </w:r>
            <w:r w:rsidR="00EE66C8">
              <w:rPr>
                <w:rFonts w:ascii="Algerian" w:hAnsi="Algerian"/>
                <w:sz w:val="40"/>
                <w:szCs w:val="40"/>
                <w:u w:val="single"/>
              </w:rPr>
              <w:t>PROCESSOR</w:t>
            </w:r>
          </w:p>
        </w:tc>
        <w:tc>
          <w:tcPr>
            <w:tcW w:w="4508" w:type="dxa"/>
          </w:tcPr>
          <w:p w14:paraId="5BAD11ED" w14:textId="77777777" w:rsidR="009C7488" w:rsidRDefault="009C7488" w:rsidP="009C7488">
            <w:pPr>
              <w:pStyle w:val="ListParagraph"/>
              <w:ind w:left="0"/>
              <w:jc w:val="both"/>
              <w:rPr>
                <w:rFonts w:ascii="Algerian" w:hAnsi="Algerian"/>
                <w:sz w:val="40"/>
                <w:szCs w:val="40"/>
                <w:u w:val="single"/>
              </w:rPr>
            </w:pPr>
            <w:r>
              <w:rPr>
                <w:rFonts w:ascii="Algerian" w:hAnsi="Algerian"/>
                <w:sz w:val="40"/>
                <w:szCs w:val="40"/>
                <w:u w:val="single"/>
              </w:rPr>
              <w:t>MICRO</w:t>
            </w:r>
            <w:r w:rsidR="00EE66C8">
              <w:rPr>
                <w:rFonts w:ascii="Algerian" w:hAnsi="Algerian"/>
                <w:sz w:val="40"/>
                <w:szCs w:val="40"/>
                <w:u w:val="single"/>
              </w:rPr>
              <w:t>CONTROLLER</w:t>
            </w:r>
          </w:p>
        </w:tc>
      </w:tr>
      <w:tr w:rsidR="00EE66C8" w14:paraId="6C3D593C" w14:textId="77777777" w:rsidTr="009C7488">
        <w:tc>
          <w:tcPr>
            <w:tcW w:w="4508" w:type="dxa"/>
          </w:tcPr>
          <w:p w14:paraId="1C0AE7D1" w14:textId="77777777" w:rsidR="009C7488" w:rsidRPr="00EE66C8" w:rsidRDefault="00EE66C8" w:rsidP="00EE66C8">
            <w:pPr>
              <w:pStyle w:val="NormalWeb"/>
              <w:jc w:val="both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Requires external memory and data storage.</w:t>
            </w:r>
          </w:p>
        </w:tc>
        <w:tc>
          <w:tcPr>
            <w:tcW w:w="4508" w:type="dxa"/>
          </w:tcPr>
          <w:p w14:paraId="696BEBAE" w14:textId="77777777" w:rsidR="009C7488" w:rsidRDefault="00EE66C8" w:rsidP="00EE66C8">
            <w:pPr>
              <w:pStyle w:val="ListParagraph"/>
              <w:ind w:left="0"/>
              <w:jc w:val="both"/>
              <w:rPr>
                <w:rFonts w:ascii="Algerian" w:hAnsi="Algerian"/>
                <w:sz w:val="40"/>
                <w:szCs w:val="40"/>
                <w:u w:val="single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BFBFB"/>
              </w:rPr>
              <w:t>On-chip memory modules (ROM, RAM).</w:t>
            </w:r>
          </w:p>
        </w:tc>
      </w:tr>
      <w:tr w:rsidR="00EE66C8" w14:paraId="60B188FA" w14:textId="77777777" w:rsidTr="009C7488">
        <w:tc>
          <w:tcPr>
            <w:tcW w:w="4508" w:type="dxa"/>
          </w:tcPr>
          <w:p w14:paraId="089549A3" w14:textId="77777777" w:rsidR="00EE66C8" w:rsidRDefault="00EE66C8" w:rsidP="00EE66C8">
            <w:pPr>
              <w:pStyle w:val="NormalWeb"/>
              <w:jc w:val="both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Needs additional parts. Connect with the external bus.</w:t>
            </w:r>
          </w:p>
          <w:p w14:paraId="6236A8FC" w14:textId="77777777" w:rsidR="009C7488" w:rsidRDefault="009C7488" w:rsidP="00EE66C8">
            <w:pPr>
              <w:pStyle w:val="ListParagraph"/>
              <w:ind w:left="0"/>
              <w:jc w:val="both"/>
              <w:rPr>
                <w:rFonts w:ascii="Algerian" w:hAnsi="Algerian"/>
                <w:sz w:val="40"/>
                <w:szCs w:val="40"/>
                <w:u w:val="single"/>
              </w:rPr>
            </w:pPr>
          </w:p>
        </w:tc>
        <w:tc>
          <w:tcPr>
            <w:tcW w:w="4508" w:type="dxa"/>
          </w:tcPr>
          <w:p w14:paraId="65FDC348" w14:textId="77777777" w:rsidR="00EE66C8" w:rsidRDefault="00EE66C8" w:rsidP="00EE66C8">
            <w:pPr>
              <w:pStyle w:val="NormalWeb"/>
              <w:jc w:val="both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On-chip peripherals (timers, I/O ports, signal converter).</w:t>
            </w:r>
          </w:p>
          <w:p w14:paraId="53398509" w14:textId="77777777" w:rsidR="009C7488" w:rsidRDefault="009C7488" w:rsidP="00EE66C8">
            <w:pPr>
              <w:pStyle w:val="ListParagraph"/>
              <w:ind w:left="0"/>
              <w:jc w:val="both"/>
              <w:rPr>
                <w:rFonts w:ascii="Algerian" w:hAnsi="Algerian"/>
                <w:sz w:val="40"/>
                <w:szCs w:val="40"/>
                <w:u w:val="single"/>
              </w:rPr>
            </w:pPr>
          </w:p>
        </w:tc>
      </w:tr>
      <w:tr w:rsidR="00EE66C8" w14:paraId="07B9AFCB" w14:textId="77777777" w:rsidTr="009C7488">
        <w:tc>
          <w:tcPr>
            <w:tcW w:w="4508" w:type="dxa"/>
          </w:tcPr>
          <w:p w14:paraId="15E0CF71" w14:textId="77777777" w:rsidR="00EE66C8" w:rsidRDefault="00EE66C8" w:rsidP="00EE66C8">
            <w:pPr>
              <w:pStyle w:val="NormalWeb"/>
              <w:jc w:val="both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Capable of complex computing tasks.</w:t>
            </w:r>
          </w:p>
          <w:p w14:paraId="6C82D5C0" w14:textId="77777777" w:rsidR="009C7488" w:rsidRDefault="009C7488" w:rsidP="00EE66C8">
            <w:pPr>
              <w:pStyle w:val="ListParagraph"/>
              <w:ind w:left="0"/>
              <w:jc w:val="both"/>
              <w:rPr>
                <w:rFonts w:ascii="Algerian" w:hAnsi="Algerian"/>
                <w:sz w:val="40"/>
                <w:szCs w:val="40"/>
                <w:u w:val="single"/>
              </w:rPr>
            </w:pPr>
          </w:p>
        </w:tc>
        <w:tc>
          <w:tcPr>
            <w:tcW w:w="4508" w:type="dxa"/>
          </w:tcPr>
          <w:p w14:paraId="724F0D53" w14:textId="77777777" w:rsidR="00EE66C8" w:rsidRDefault="00EE66C8" w:rsidP="00EE66C8">
            <w:pPr>
              <w:pStyle w:val="NormalWeb"/>
              <w:jc w:val="both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Limited to specific application logic.</w:t>
            </w:r>
          </w:p>
          <w:p w14:paraId="5DBF1C9E" w14:textId="77777777" w:rsidR="009C7488" w:rsidRDefault="009C7488" w:rsidP="00EE66C8">
            <w:pPr>
              <w:pStyle w:val="ListParagraph"/>
              <w:ind w:left="0"/>
              <w:jc w:val="both"/>
              <w:rPr>
                <w:rFonts w:ascii="Algerian" w:hAnsi="Algerian"/>
                <w:sz w:val="40"/>
                <w:szCs w:val="40"/>
                <w:u w:val="single"/>
              </w:rPr>
            </w:pPr>
          </w:p>
        </w:tc>
      </w:tr>
      <w:tr w:rsidR="00EE66C8" w14:paraId="204414AD" w14:textId="77777777" w:rsidTr="009C7488">
        <w:tc>
          <w:tcPr>
            <w:tcW w:w="4508" w:type="dxa"/>
          </w:tcPr>
          <w:p w14:paraId="7999C2C7" w14:textId="77777777" w:rsidR="00EE66C8" w:rsidRDefault="00EE66C8" w:rsidP="00EE66C8">
            <w:pPr>
              <w:pStyle w:val="NormalWeb"/>
              <w:jc w:val="both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Very fast. GHz range.</w:t>
            </w:r>
          </w:p>
          <w:p w14:paraId="1AD249CD" w14:textId="77777777" w:rsidR="009C7488" w:rsidRDefault="009C7488" w:rsidP="00EE66C8">
            <w:pPr>
              <w:pStyle w:val="ListParagraph"/>
              <w:ind w:left="0"/>
              <w:jc w:val="both"/>
              <w:rPr>
                <w:rFonts w:ascii="Algerian" w:hAnsi="Algerian"/>
                <w:sz w:val="40"/>
                <w:szCs w:val="40"/>
                <w:u w:val="single"/>
              </w:rPr>
            </w:pPr>
          </w:p>
        </w:tc>
        <w:tc>
          <w:tcPr>
            <w:tcW w:w="4508" w:type="dxa"/>
          </w:tcPr>
          <w:p w14:paraId="1065FA8B" w14:textId="77777777" w:rsidR="00EE66C8" w:rsidRDefault="00EE66C8" w:rsidP="00EE66C8">
            <w:pPr>
              <w:pStyle w:val="NormalWeb"/>
              <w:jc w:val="both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Fast but slower than microprocessors. kHz to MHz range.</w:t>
            </w:r>
          </w:p>
          <w:p w14:paraId="33495B66" w14:textId="77777777" w:rsidR="009C7488" w:rsidRDefault="009C7488" w:rsidP="00EE66C8">
            <w:pPr>
              <w:pStyle w:val="ListParagraph"/>
              <w:ind w:left="0"/>
              <w:jc w:val="both"/>
              <w:rPr>
                <w:rFonts w:ascii="Algerian" w:hAnsi="Algerian"/>
                <w:sz w:val="40"/>
                <w:szCs w:val="40"/>
                <w:u w:val="single"/>
              </w:rPr>
            </w:pPr>
          </w:p>
        </w:tc>
      </w:tr>
      <w:tr w:rsidR="00EE66C8" w14:paraId="0244CE64" w14:textId="77777777" w:rsidTr="009C7488">
        <w:tc>
          <w:tcPr>
            <w:tcW w:w="4508" w:type="dxa"/>
          </w:tcPr>
          <w:p w14:paraId="6ED9E24C" w14:textId="77777777" w:rsidR="00EE66C8" w:rsidRDefault="00EE66C8" w:rsidP="00EE66C8">
            <w:pPr>
              <w:pStyle w:val="NormalWeb"/>
              <w:jc w:val="both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Requires operating systems.</w:t>
            </w:r>
          </w:p>
          <w:p w14:paraId="37CB7951" w14:textId="77777777" w:rsidR="009C7488" w:rsidRDefault="009C7488" w:rsidP="00EE66C8">
            <w:pPr>
              <w:pStyle w:val="ListParagraph"/>
              <w:ind w:left="0"/>
              <w:jc w:val="both"/>
              <w:rPr>
                <w:rFonts w:ascii="Algerian" w:hAnsi="Algerian"/>
                <w:sz w:val="40"/>
                <w:szCs w:val="40"/>
                <w:u w:val="single"/>
              </w:rPr>
            </w:pPr>
          </w:p>
        </w:tc>
        <w:tc>
          <w:tcPr>
            <w:tcW w:w="4508" w:type="dxa"/>
          </w:tcPr>
          <w:p w14:paraId="13F9EE12" w14:textId="77777777" w:rsidR="00EE66C8" w:rsidRDefault="00EE66C8" w:rsidP="00EE66C8">
            <w:pPr>
              <w:pStyle w:val="NormalWeb"/>
              <w:jc w:val="both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Operating system is optional for some microcontrollers.</w:t>
            </w:r>
          </w:p>
          <w:p w14:paraId="762EF39D" w14:textId="77777777" w:rsidR="009C7488" w:rsidRDefault="009C7488" w:rsidP="00EE66C8">
            <w:pPr>
              <w:pStyle w:val="ListParagraph"/>
              <w:ind w:left="0"/>
              <w:jc w:val="both"/>
              <w:rPr>
                <w:rFonts w:ascii="Algerian" w:hAnsi="Algerian"/>
                <w:sz w:val="40"/>
                <w:szCs w:val="40"/>
                <w:u w:val="single"/>
              </w:rPr>
            </w:pPr>
          </w:p>
        </w:tc>
      </w:tr>
      <w:tr w:rsidR="00EE66C8" w14:paraId="6FCB0C17" w14:textId="77777777" w:rsidTr="009C7488">
        <w:tc>
          <w:tcPr>
            <w:tcW w:w="4508" w:type="dxa"/>
          </w:tcPr>
          <w:p w14:paraId="24AE8BA6" w14:textId="77777777" w:rsidR="009C7488" w:rsidRDefault="00EE66C8" w:rsidP="00EE66C8">
            <w:pPr>
              <w:pStyle w:val="ListParagraph"/>
              <w:ind w:left="0"/>
              <w:jc w:val="both"/>
              <w:rPr>
                <w:rFonts w:ascii="Algerian" w:hAnsi="Algerian"/>
                <w:sz w:val="40"/>
                <w:szCs w:val="40"/>
                <w:u w:val="single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BFBFB"/>
              </w:rPr>
              <w:lastRenderedPageBreak/>
              <w:t>High power consumption. No power saving mode.</w:t>
            </w:r>
          </w:p>
        </w:tc>
        <w:tc>
          <w:tcPr>
            <w:tcW w:w="4508" w:type="dxa"/>
          </w:tcPr>
          <w:p w14:paraId="5730376C" w14:textId="77777777" w:rsidR="009C7488" w:rsidRDefault="00EE66C8" w:rsidP="00EE66C8">
            <w:pPr>
              <w:pStyle w:val="ListParagraph"/>
              <w:ind w:left="0"/>
              <w:jc w:val="both"/>
              <w:rPr>
                <w:rFonts w:ascii="Algerian" w:hAnsi="Algerian"/>
                <w:sz w:val="40"/>
                <w:szCs w:val="40"/>
                <w:u w:val="single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BFBFB"/>
              </w:rPr>
              <w:t>Consumes minimal power. Built-in power saving modes.</w:t>
            </w:r>
          </w:p>
        </w:tc>
      </w:tr>
      <w:tr w:rsidR="00EE66C8" w14:paraId="1B16B596" w14:textId="77777777" w:rsidTr="009C7488">
        <w:tc>
          <w:tcPr>
            <w:tcW w:w="4508" w:type="dxa"/>
          </w:tcPr>
          <w:p w14:paraId="5B9BB0BC" w14:textId="77777777" w:rsidR="00EE66C8" w:rsidRDefault="00EE66C8" w:rsidP="00EE66C8">
            <w:pPr>
              <w:pStyle w:val="NormalWeb"/>
              <w:jc w:val="both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Handles high-speed data transfer. Supports USB 3.0 and Gigabit Ethernet.</w:t>
            </w:r>
          </w:p>
          <w:p w14:paraId="7ED8092A" w14:textId="77777777" w:rsidR="009C7488" w:rsidRDefault="009C7488" w:rsidP="00EE66C8">
            <w:pPr>
              <w:pStyle w:val="ListParagraph"/>
              <w:ind w:left="0"/>
              <w:jc w:val="both"/>
              <w:rPr>
                <w:rFonts w:ascii="Algerian" w:hAnsi="Algerian"/>
                <w:sz w:val="40"/>
                <w:szCs w:val="40"/>
                <w:u w:val="single"/>
              </w:rPr>
            </w:pPr>
          </w:p>
        </w:tc>
        <w:tc>
          <w:tcPr>
            <w:tcW w:w="4508" w:type="dxa"/>
          </w:tcPr>
          <w:p w14:paraId="40E48D8A" w14:textId="77777777" w:rsidR="009C7488" w:rsidRDefault="00EE66C8" w:rsidP="00EE66C8">
            <w:pPr>
              <w:pStyle w:val="ListParagraph"/>
              <w:ind w:left="0"/>
              <w:jc w:val="both"/>
              <w:rPr>
                <w:rFonts w:ascii="Algerian" w:hAnsi="Algerian"/>
                <w:sz w:val="40"/>
                <w:szCs w:val="40"/>
                <w:u w:val="single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BFBFB"/>
              </w:rPr>
              <w:t>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BFBFB"/>
              </w:rPr>
              <w:t>upports low to moderate speed communication. Serial Peripheral Interface (SPI) and I²C. Universal asynchronous receiver-transmitter (UART).</w:t>
            </w:r>
          </w:p>
        </w:tc>
      </w:tr>
    </w:tbl>
    <w:p w14:paraId="5140F5C9" w14:textId="77777777" w:rsidR="009C7488" w:rsidRPr="008B7B79" w:rsidRDefault="00EE66C8" w:rsidP="009C7488">
      <w:pPr>
        <w:pStyle w:val="ListParagraph"/>
        <w:numPr>
          <w:ilvl w:val="0"/>
          <w:numId w:val="1"/>
        </w:numPr>
        <w:jc w:val="both"/>
        <w:rPr>
          <w:rFonts w:ascii="Algerian" w:hAnsi="Algerian"/>
          <w:sz w:val="40"/>
          <w:szCs w:val="40"/>
          <w:u w:val="single"/>
        </w:rPr>
      </w:pPr>
      <w:r>
        <w:rPr>
          <w:rFonts w:cstheme="minorHAnsi"/>
          <w:sz w:val="40"/>
          <w:szCs w:val="40"/>
        </w:rPr>
        <w:t>Basically, Microcontroller=</w:t>
      </w:r>
      <w:proofErr w:type="spellStart"/>
      <w:r>
        <w:rPr>
          <w:rFonts w:cstheme="minorHAnsi"/>
          <w:sz w:val="40"/>
          <w:szCs w:val="40"/>
        </w:rPr>
        <w:t>Microprocessor</w:t>
      </w:r>
      <w:r w:rsidR="008B7B79">
        <w:rPr>
          <w:rFonts w:cstheme="minorHAnsi"/>
          <w:sz w:val="40"/>
          <w:szCs w:val="40"/>
        </w:rPr>
        <w:t>+</w:t>
      </w:r>
      <w:r>
        <w:rPr>
          <w:rFonts w:cstheme="minorHAnsi"/>
          <w:sz w:val="40"/>
          <w:szCs w:val="40"/>
        </w:rPr>
        <w:t>Peripherals</w:t>
      </w:r>
      <w:proofErr w:type="spellEnd"/>
    </w:p>
    <w:p w14:paraId="442205FF" w14:textId="77777777" w:rsidR="008B7B79" w:rsidRPr="008B7B79" w:rsidRDefault="008B7B79" w:rsidP="009C7488">
      <w:pPr>
        <w:pStyle w:val="ListParagraph"/>
        <w:numPr>
          <w:ilvl w:val="0"/>
          <w:numId w:val="1"/>
        </w:numPr>
        <w:jc w:val="both"/>
        <w:rPr>
          <w:rFonts w:ascii="Algerian" w:hAnsi="Algerian"/>
          <w:sz w:val="40"/>
          <w:szCs w:val="40"/>
          <w:u w:val="single"/>
        </w:rPr>
      </w:pPr>
      <w:r>
        <w:rPr>
          <w:rFonts w:cstheme="minorHAnsi"/>
          <w:sz w:val="40"/>
          <w:szCs w:val="40"/>
        </w:rPr>
        <w:t>Peripherals include-</w:t>
      </w:r>
    </w:p>
    <w:p w14:paraId="684CE9A4" w14:textId="77777777" w:rsidR="008B7B79" w:rsidRDefault="008B7B79" w:rsidP="008B7B79">
      <w:pPr>
        <w:pStyle w:val="ListParagraph"/>
        <w:ind w:left="1931"/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1.WiFi</w:t>
      </w:r>
    </w:p>
    <w:p w14:paraId="69AC28E5" w14:textId="77777777" w:rsidR="008B7B79" w:rsidRDefault="008B7B79" w:rsidP="008B7B79">
      <w:pPr>
        <w:pStyle w:val="ListParagraph"/>
        <w:ind w:left="1931"/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2.Bluetooth</w:t>
      </w:r>
    </w:p>
    <w:p w14:paraId="0CA9BDC0" w14:textId="77777777" w:rsidR="008B7B79" w:rsidRDefault="008B7B79" w:rsidP="008B7B79">
      <w:pPr>
        <w:pStyle w:val="ListParagraph"/>
        <w:ind w:left="1931"/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3.ADC</w:t>
      </w:r>
    </w:p>
    <w:p w14:paraId="66E11915" w14:textId="77777777" w:rsidR="008B7B79" w:rsidRDefault="008B7B79" w:rsidP="008B7B79">
      <w:pPr>
        <w:pStyle w:val="ListParagraph"/>
        <w:ind w:left="1931"/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4.DAC</w:t>
      </w:r>
    </w:p>
    <w:p w14:paraId="648C2C85" w14:textId="77777777" w:rsidR="008B7B79" w:rsidRDefault="008B7B79" w:rsidP="008B7B79">
      <w:pPr>
        <w:pStyle w:val="ListParagraph"/>
        <w:ind w:left="1931"/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5.Touch Sensor</w:t>
      </w:r>
    </w:p>
    <w:p w14:paraId="7094C7C0" w14:textId="77777777" w:rsidR="008B7B79" w:rsidRDefault="008B7B79" w:rsidP="008B7B79">
      <w:pPr>
        <w:pStyle w:val="ListParagraph"/>
        <w:ind w:left="1931"/>
        <w:jc w:val="both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6DA119DA" wp14:editId="5869C0D9">
            <wp:extent cx="4315460" cy="3040297"/>
            <wp:effectExtent l="0" t="0" r="0" b="8255"/>
            <wp:docPr id="112610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533" cy="30579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BFFE00" w14:textId="77777777" w:rsidR="008B7B79" w:rsidRDefault="008B7B79" w:rsidP="008B7B79">
      <w:pPr>
        <w:pStyle w:val="ListParagraph"/>
        <w:ind w:left="1931"/>
        <w:jc w:val="both"/>
        <w:rPr>
          <w:rFonts w:cstheme="minorHAnsi"/>
          <w:sz w:val="40"/>
          <w:szCs w:val="40"/>
        </w:rPr>
      </w:pPr>
    </w:p>
    <w:p w14:paraId="5E7FF32E" w14:textId="77777777" w:rsidR="008B7B79" w:rsidRPr="008B7B79" w:rsidRDefault="008B7B79" w:rsidP="008B7B79">
      <w:pPr>
        <w:pStyle w:val="ListParagraph"/>
        <w:ind w:left="1931"/>
        <w:jc w:val="both"/>
        <w:rPr>
          <w:rFonts w:cstheme="minorHAnsi"/>
          <w:sz w:val="40"/>
          <w:szCs w:val="40"/>
        </w:rPr>
      </w:pPr>
    </w:p>
    <w:sectPr w:rsidR="008B7B79" w:rsidRPr="008B7B79" w:rsidSect="009C748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83F0E"/>
    <w:multiLevelType w:val="hybridMultilevel"/>
    <w:tmpl w:val="73A4B586"/>
    <w:lvl w:ilvl="0" w:tplc="4009000F">
      <w:start w:val="1"/>
      <w:numFmt w:val="decimal"/>
      <w:lvlText w:val="%1."/>
      <w:lvlJc w:val="left"/>
      <w:pPr>
        <w:ind w:left="1931" w:hanging="360"/>
      </w:pPr>
    </w:lvl>
    <w:lvl w:ilvl="1" w:tplc="40090019" w:tentative="1">
      <w:start w:val="1"/>
      <w:numFmt w:val="lowerLetter"/>
      <w:lvlText w:val="%2."/>
      <w:lvlJc w:val="left"/>
      <w:pPr>
        <w:ind w:left="2651" w:hanging="360"/>
      </w:pPr>
    </w:lvl>
    <w:lvl w:ilvl="2" w:tplc="4009001B" w:tentative="1">
      <w:start w:val="1"/>
      <w:numFmt w:val="lowerRoman"/>
      <w:lvlText w:val="%3."/>
      <w:lvlJc w:val="right"/>
      <w:pPr>
        <w:ind w:left="3371" w:hanging="180"/>
      </w:pPr>
    </w:lvl>
    <w:lvl w:ilvl="3" w:tplc="4009000F" w:tentative="1">
      <w:start w:val="1"/>
      <w:numFmt w:val="decimal"/>
      <w:lvlText w:val="%4."/>
      <w:lvlJc w:val="left"/>
      <w:pPr>
        <w:ind w:left="4091" w:hanging="360"/>
      </w:pPr>
    </w:lvl>
    <w:lvl w:ilvl="4" w:tplc="40090019" w:tentative="1">
      <w:start w:val="1"/>
      <w:numFmt w:val="lowerLetter"/>
      <w:lvlText w:val="%5."/>
      <w:lvlJc w:val="left"/>
      <w:pPr>
        <w:ind w:left="4811" w:hanging="360"/>
      </w:pPr>
    </w:lvl>
    <w:lvl w:ilvl="5" w:tplc="4009001B" w:tentative="1">
      <w:start w:val="1"/>
      <w:numFmt w:val="lowerRoman"/>
      <w:lvlText w:val="%6."/>
      <w:lvlJc w:val="right"/>
      <w:pPr>
        <w:ind w:left="5531" w:hanging="180"/>
      </w:pPr>
    </w:lvl>
    <w:lvl w:ilvl="6" w:tplc="4009000F" w:tentative="1">
      <w:start w:val="1"/>
      <w:numFmt w:val="decimal"/>
      <w:lvlText w:val="%7."/>
      <w:lvlJc w:val="left"/>
      <w:pPr>
        <w:ind w:left="6251" w:hanging="360"/>
      </w:pPr>
    </w:lvl>
    <w:lvl w:ilvl="7" w:tplc="40090019" w:tentative="1">
      <w:start w:val="1"/>
      <w:numFmt w:val="lowerLetter"/>
      <w:lvlText w:val="%8."/>
      <w:lvlJc w:val="left"/>
      <w:pPr>
        <w:ind w:left="6971" w:hanging="360"/>
      </w:pPr>
    </w:lvl>
    <w:lvl w:ilvl="8" w:tplc="40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1FCF1230"/>
    <w:multiLevelType w:val="hybridMultilevel"/>
    <w:tmpl w:val="FC922A5C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901178">
    <w:abstractNumId w:val="1"/>
  </w:num>
  <w:num w:numId="2" w16cid:durableId="69214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88"/>
    <w:rsid w:val="0032298A"/>
    <w:rsid w:val="0062508A"/>
    <w:rsid w:val="008B7B79"/>
    <w:rsid w:val="009C7488"/>
    <w:rsid w:val="00A356A5"/>
    <w:rsid w:val="00EE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CD1EE3"/>
  <w15:chartTrackingRefBased/>
  <w15:docId w15:val="{243FAB72-7995-4326-9EEC-B5839F2D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488"/>
    <w:pPr>
      <w:ind w:left="720"/>
      <w:contextualSpacing/>
    </w:pPr>
  </w:style>
  <w:style w:type="table" w:styleId="TableGrid">
    <w:name w:val="Table Grid"/>
    <w:basedOn w:val="TableNormal"/>
    <w:uiPriority w:val="39"/>
    <w:rsid w:val="009C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E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MOHANTY</dc:creator>
  <cp:keywords/>
  <dc:description/>
  <cp:lastModifiedBy>APURBA MOHANTY</cp:lastModifiedBy>
  <cp:revision>1</cp:revision>
  <dcterms:created xsi:type="dcterms:W3CDTF">2024-07-09T05:01:00Z</dcterms:created>
  <dcterms:modified xsi:type="dcterms:W3CDTF">2024-07-09T06:18:00Z</dcterms:modified>
</cp:coreProperties>
</file>