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the concept of a metaclass?</w:t>
      </w:r>
    </w:p>
    <w:p>
      <w:pPr>
        <w:rPr>
          <w:rFonts w:hint="default"/>
        </w:rPr>
      </w:pPr>
      <w:r>
        <w:rPr>
          <w:rFonts w:hint="default"/>
        </w:rPr>
        <w:t>A metaclass is a class used to create a class. Normal new-style classes are instan-</w:t>
      </w:r>
    </w:p>
    <w:p>
      <w:pPr>
        <w:rPr>
          <w:rFonts w:hint="default"/>
        </w:rPr>
      </w:pPr>
      <w:r>
        <w:rPr>
          <w:rFonts w:hint="default"/>
        </w:rPr>
        <w:t>ces of the type class by default. Metaclasses are usually subclasses of the type class,</w:t>
      </w:r>
    </w:p>
    <w:p>
      <w:pPr>
        <w:rPr>
          <w:rFonts w:hint="default"/>
        </w:rPr>
      </w:pPr>
      <w:r>
        <w:rPr>
          <w:rFonts w:hint="default"/>
        </w:rPr>
        <w:t>which redefines class creation protocol methods in order to customize the class</w:t>
      </w:r>
    </w:p>
    <w:p>
      <w:pPr>
        <w:rPr>
          <w:rFonts w:hint="default"/>
        </w:rPr>
      </w:pPr>
      <w:r>
        <w:rPr>
          <w:rFonts w:hint="default"/>
        </w:rPr>
        <w:t>creation call issued at the end of a class statement; they typically redefine the</w:t>
      </w:r>
    </w:p>
    <w:p>
      <w:pPr>
        <w:rPr>
          <w:rFonts w:hint="default"/>
        </w:rPr>
      </w:pPr>
      <w:r>
        <w:rPr>
          <w:rFonts w:hint="default"/>
        </w:rPr>
        <w:t>methods _new_ and _init_ to tap into the class creation protocol. Metaclasses</w:t>
      </w:r>
    </w:p>
    <w:p>
      <w:pPr>
        <w:rPr>
          <w:rFonts w:hint="default"/>
        </w:rPr>
      </w:pPr>
      <w:r>
        <w:rPr>
          <w:rFonts w:hint="default"/>
        </w:rPr>
        <w:t>can also be coded other ways—as simple functions, for example—but they are</w:t>
      </w:r>
    </w:p>
    <w:p>
      <w:pPr>
        <w:rPr>
          <w:rFonts w:hint="default"/>
        </w:rPr>
      </w:pPr>
      <w:r>
        <w:rPr>
          <w:rFonts w:hint="default"/>
        </w:rPr>
        <w:t>always responsible for making and returning an object for the new class. Meta-</w:t>
      </w:r>
    </w:p>
    <w:p>
      <w:pPr>
        <w:rPr>
          <w:rFonts w:hint="default"/>
        </w:rPr>
      </w:pPr>
      <w:r>
        <w:rPr>
          <w:rFonts w:hint="default"/>
        </w:rPr>
        <w:t>classes may have methods and data to provide behavior for their classes too—and</w:t>
      </w:r>
    </w:p>
    <w:p>
      <w:pPr>
        <w:rPr>
          <w:rFonts w:hint="default"/>
        </w:rPr>
      </w:pPr>
      <w:r>
        <w:rPr>
          <w:rFonts w:hint="default"/>
        </w:rPr>
        <w:t>constitute a secondary pathway for inheritance search—but their attributes are</w:t>
      </w:r>
    </w:p>
    <w:p>
      <w:r>
        <w:rPr>
          <w:rFonts w:hint="default"/>
        </w:rPr>
        <w:t>accessible only to their class instances, not to their instance’s instances.</w:t>
      </w:r>
    </w:p>
    <w:p/>
    <w:p>
      <w:r>
        <w:t>Q2. What is the best way to declare a class's metaclass?</w:t>
      </w:r>
    </w:p>
    <w:p>
      <w:pPr>
        <w:rPr>
          <w:rFonts w:hint="default"/>
        </w:rPr>
      </w:pPr>
      <w:r>
        <w:rPr>
          <w:rFonts w:hint="default"/>
        </w:rPr>
        <w:t xml:space="preserve"> In Python 3.X, use a keyword argument in the class header line: class C(meta</w:t>
      </w:r>
    </w:p>
    <w:p>
      <w:pPr>
        <w:rPr>
          <w:rFonts w:hint="default"/>
        </w:rPr>
      </w:pPr>
      <w:r>
        <w:rPr>
          <w:rFonts w:hint="default"/>
        </w:rPr>
        <w:t>class=). In Python 2.X, use a class attribute instead: __metaclass__ = M. In 3.X, the</w:t>
      </w:r>
    </w:p>
    <w:p>
      <w:pPr>
        <w:rPr>
          <w:rFonts w:hint="default"/>
        </w:rPr>
      </w:pPr>
      <w:r>
        <w:rPr>
          <w:rFonts w:hint="default"/>
        </w:rPr>
        <w:t>class header line can also name normal superclasses before the metaclass keyword</w:t>
      </w:r>
    </w:p>
    <w:p>
      <w:pPr>
        <w:rPr>
          <w:rFonts w:hint="default"/>
        </w:rPr>
      </w:pPr>
      <w:r>
        <w:rPr>
          <w:rFonts w:hint="default"/>
        </w:rPr>
        <w:t>argument; in 2.X you generally should derive from object too, though this is</w:t>
      </w:r>
    </w:p>
    <w:p>
      <w:r>
        <w:rPr>
          <w:rFonts w:hint="default"/>
        </w:rPr>
        <w:t>sometimes optional.</w:t>
      </w:r>
    </w:p>
    <w:p/>
    <w:p>
      <w:r>
        <w:t>Q3. How do class decorators overlap with metaclasses for handling classes?</w:t>
      </w:r>
    </w:p>
    <w:p/>
    <w:p>
      <w:pPr>
        <w:rPr>
          <w:rFonts w:hint="default"/>
        </w:rPr>
      </w:pPr>
      <w:r>
        <w:rPr>
          <w:rFonts w:hint="default"/>
        </w:rPr>
        <w:t>Because both are automatically triggered at the end of a class statement, class</w:t>
      </w:r>
    </w:p>
    <w:p>
      <w:pPr>
        <w:rPr>
          <w:rFonts w:hint="default"/>
        </w:rPr>
      </w:pPr>
      <w:r>
        <w:rPr>
          <w:rFonts w:hint="default"/>
        </w:rPr>
        <w:t>decorators and metaclasses can both be used to manage classes. Decorators</w:t>
      </w:r>
    </w:p>
    <w:p>
      <w:pPr>
        <w:rPr>
          <w:rFonts w:hint="default"/>
        </w:rPr>
      </w:pPr>
      <w:r>
        <w:rPr>
          <w:rFonts w:hint="default"/>
        </w:rPr>
        <w:t>rebind a class name to a callable’s result and metaclasses route class creation</w:t>
      </w:r>
    </w:p>
    <w:p>
      <w:pPr>
        <w:rPr>
          <w:rFonts w:hint="default"/>
        </w:rPr>
      </w:pPr>
      <w:r>
        <w:rPr>
          <w:rFonts w:hint="default"/>
        </w:rPr>
        <w:t>through a callable, but both hooks can be used for similar purposes. To manage</w:t>
      </w:r>
    </w:p>
    <w:p>
      <w:pPr>
        <w:rPr>
          <w:rFonts w:hint="default"/>
        </w:rPr>
      </w:pPr>
      <w:r>
        <w:rPr>
          <w:rFonts w:hint="default"/>
        </w:rPr>
        <w:t>classes, decorators simply augment and return the original class objects. Meta-</w:t>
      </w:r>
    </w:p>
    <w:p>
      <w:pPr>
        <w:rPr>
          <w:rFonts w:hint="default"/>
        </w:rPr>
      </w:pPr>
      <w:r>
        <w:rPr>
          <w:rFonts w:hint="default"/>
        </w:rPr>
        <w:t>classes augment a class after they create it. Decorators may have a slight disad-</w:t>
      </w:r>
    </w:p>
    <w:p>
      <w:pPr>
        <w:rPr>
          <w:rFonts w:hint="default"/>
        </w:rPr>
      </w:pPr>
      <w:r>
        <w:rPr>
          <w:rFonts w:hint="default"/>
        </w:rPr>
        <w:t>vantage in this role if a new class must be defined, because the original class has</w:t>
      </w:r>
    </w:p>
    <w:p>
      <w:r>
        <w:rPr>
          <w:rFonts w:hint="default"/>
        </w:rPr>
        <w:t>already been created.</w:t>
      </w:r>
    </w:p>
    <w:p/>
    <w:p/>
    <w:p>
      <w:r>
        <w:t>Q4. How do class decorators overlap with metaclasses for handling instances?</w:t>
      </w:r>
    </w:p>
    <w:p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Because both are automatically triggered at the end of a class statement, we can</w:t>
      </w:r>
    </w:p>
    <w:p>
      <w:pPr>
        <w:rPr>
          <w:rFonts w:hint="default"/>
        </w:rPr>
      </w:pPr>
      <w:r>
        <w:rPr>
          <w:rFonts w:hint="default"/>
        </w:rPr>
        <w:t>use both class decorators and metaclasses to manage class instances, by inserting</w:t>
      </w:r>
    </w:p>
    <w:p>
      <w:pPr>
        <w:rPr>
          <w:rFonts w:hint="default"/>
        </w:rPr>
      </w:pPr>
      <w:r>
        <w:rPr>
          <w:rFonts w:hint="default"/>
        </w:rPr>
        <w:t>a wrapper (proxy) object to catch instance creation calls. Decorators may rebind</w:t>
      </w:r>
    </w:p>
    <w:p>
      <w:pPr>
        <w:rPr>
          <w:rFonts w:hint="default"/>
        </w:rPr>
      </w:pPr>
      <w:r>
        <w:rPr>
          <w:rFonts w:hint="default"/>
        </w:rPr>
        <w:t>the class name to a callable run on instance creation that retains the original class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4CC6A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2021-03-04T00:29:00Z</dcterms:created>
  <dc:creator>Un-named</dc:creator>
  <cp:lastModifiedBy>Ankita Thobe</cp:lastModifiedBy>
  <dcterms:modified xsi:type="dcterms:W3CDTF">2022-08-04T07:54:23Z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E51D7E22D8BD4FA09A152C0270F74A1A</vt:lpwstr>
  </property>
</Properties>
</file>