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Describe three applications for exception processing.</w:t>
      </w:r>
    </w:p>
    <w:p>
      <w:r>
        <w:rPr>
          <w:rFonts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Raised when an input/ output operation fails, such as the print statement or the open() function when trying to open a file that does not exist</w:t>
      </w:r>
      <w:r>
        <w:rPr>
          <w:rFonts w:hint="default" w:ascii="Arial" w:hAnsi="Arial" w:eastAsia="SimSun" w:cs="Arial"/>
          <w:i w:val="0"/>
          <w:iCs w:val="0"/>
          <w:caps w:val="0"/>
          <w:color w:val="202124"/>
          <w:spacing w:val="0"/>
          <w:sz w:val="19"/>
          <w:szCs w:val="19"/>
          <w:shd w:val="clear" w:fill="FFFFFF"/>
        </w:rPr>
        <w:t>. </w:t>
      </w:r>
    </w:p>
    <w:p/>
    <w:p>
      <w:r>
        <w:t>Q2. What happens if you don't do something extra to treat an exception?</w:t>
      </w:r>
    </w:p>
    <w:p>
      <w:r>
        <w:rPr>
          <w:rFonts w:ascii="Arial" w:hAnsi="Arial" w:eastAsia="SimSun" w:cs="Arial"/>
          <w:i w:val="0"/>
          <w:iCs w:val="0"/>
          <w:caps w:val="0"/>
          <w:color w:val="202124"/>
          <w:spacing w:val="0"/>
          <w:sz w:val="19"/>
          <w:szCs w:val="19"/>
          <w:shd w:val="clear" w:fill="FFFFFF"/>
        </w:rPr>
        <w:t>When an exception occurred, if you don't handle it,</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the program terminates abruptly and the code past the line that caused the exception will not get executed</w:t>
      </w:r>
    </w:p>
    <w:p/>
    <w:p/>
    <w:p>
      <w:r>
        <w:t>Q3. What are your options for recovering from an exception in your script?</w:t>
      </w:r>
    </w:p>
    <w:p>
      <w:pPr>
        <w:rPr>
          <w:rFonts w:hint="default"/>
          <w:lang w:val="en-IN"/>
        </w:rPr>
      </w:pPr>
      <w:r>
        <w:rPr>
          <w:rFonts w:hint="default"/>
          <w:lang w:val="en-IN"/>
        </w:rPr>
        <w:t>IF the exception happens then the code will skip that part and proceed further to execute leaving the details problem that was in the code of “try”. If the code is required to be execute in the “try” then the programmer needs to check the code to be able to get executed.</w:t>
      </w:r>
    </w:p>
    <w:p/>
    <w:p/>
    <w:p>
      <w:r>
        <w:t>Q4. Describe two methods for triggering exceptions in your script.</w:t>
      </w:r>
    </w:p>
    <w:p>
      <w:r>
        <w:rPr>
          <w:rFonts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Try – This method catches the exceptions raised by the program</w:t>
      </w:r>
      <w:r>
        <w:rPr>
          <w:rFonts w:hint="default" w:ascii="Arial" w:hAnsi="Arial" w:eastAsia="SimSun" w:cs="Arial"/>
          <w:i w:val="0"/>
          <w:iCs w:val="0"/>
          <w:caps w:val="0"/>
          <w:color w:val="202124"/>
          <w:spacing w:val="0"/>
          <w:sz w:val="19"/>
          <w:szCs w:val="19"/>
          <w:shd w:val="clear" w:fill="FFFFFF"/>
        </w:rPr>
        <w:t>. </w:t>
      </w:r>
      <w:r>
        <w:rPr>
          <w:rFonts w:hint="default" w:ascii="Arial" w:hAnsi="Arial" w:eastAsia="SimSun" w:cs="Arial"/>
          <w:b/>
          <w:bCs/>
          <w:i w:val="0"/>
          <w:iCs w:val="0"/>
          <w:caps w:val="0"/>
          <w:color w:val="202124"/>
          <w:spacing w:val="0"/>
          <w:sz w:val="19"/>
          <w:szCs w:val="19"/>
          <w:shd w:val="clear" w:fill="FFFFFF"/>
        </w:rPr>
        <w:t>Raise – Triggers an exception manually using custom exceptions</w:t>
      </w:r>
    </w:p>
    <w:p/>
    <w:p/>
    <w:p>
      <w:r>
        <w:t>Q5. Identify two methods for specifying actions to be executed at termination time, regardless of whether or not an exception exists.</w:t>
      </w:r>
    </w:p>
    <w:p>
      <w:pPr>
        <w:rPr>
          <w:rFonts w:hint="default"/>
          <w:lang w:val="en-IN"/>
        </w:rPr>
      </w:pPr>
      <w:r>
        <w:rPr>
          <w:rFonts w:hint="default"/>
          <w:lang w:val="en-IN"/>
        </w:rPr>
        <w:t>Raise exception and Finally are two methods were whether or not the exception exists then also it will execute itself.</w:t>
      </w:r>
      <w:bookmarkStart w:id="0" w:name="_GoBack"/>
      <w:bookmarkEnd w:id="0"/>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A9879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5"/>
    <w:semiHidden/>
    <w:unhideWhenUsed/>
    <w:qFormat/>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Title"/>
    <w:qFormat/>
    <w:uiPriority w:val="0"/>
    <w:rPr>
      <w:sz w:val="56"/>
      <w:szCs w:val="56"/>
    </w:rPr>
  </w:style>
  <w:style w:type="paragraph" w:styleId="14">
    <w:name w:val="List Paragraph"/>
    <w:qFormat/>
    <w:uiPriority w:val="0"/>
    <w:rPr>
      <w:sz w:val="21"/>
      <w:szCs w:val="22"/>
    </w:rPr>
  </w:style>
  <w:style w:type="character" w:customStyle="1" w:styleId="15">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20</TotalTime>
  <ScaleCrop>false</ScaleCrop>
  <LinksUpToDate>false</LinksUpToDate>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2021-03-04T00:18:00Z</dcterms:created>
  <dc:creator>Un-named</dc:creator>
  <cp:lastModifiedBy>Ankita Thobe</cp:lastModifiedBy>
  <dcterms:modified xsi:type="dcterms:W3CDTF">2022-08-04T04:54:01Z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8E2DA043EDE1448CB0984F6374B120E7</vt:lpwstr>
  </property>
</Properties>
</file>