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D343EA" w:rsidRDefault="00203965" w:rsidP="00203965">
      <w:pPr>
        <w:jc w:val="center"/>
        <w:rPr>
          <w:rFonts w:cs="Arial"/>
          <w:b/>
          <w:bCs/>
        </w:rPr>
      </w:pPr>
    </w:p>
    <w:p w14:paraId="105CC22E" w14:textId="77777777" w:rsidR="00203965" w:rsidRPr="00D343EA" w:rsidRDefault="00203965" w:rsidP="00203965">
      <w:pPr>
        <w:jc w:val="center"/>
        <w:rPr>
          <w:rFonts w:cs="Arial"/>
          <w:b/>
          <w:bCs/>
        </w:rPr>
      </w:pPr>
    </w:p>
    <w:p w14:paraId="51921E53" w14:textId="77777777" w:rsidR="00203965" w:rsidRPr="00D343EA" w:rsidRDefault="00203965" w:rsidP="00203965">
      <w:pPr>
        <w:jc w:val="center"/>
        <w:rPr>
          <w:rFonts w:cs="Arial"/>
          <w:b/>
          <w:bCs/>
        </w:rPr>
      </w:pPr>
      <w:r w:rsidRPr="00D343EA">
        <w:rPr>
          <w:rFonts w:cs="Arial"/>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D343EA" w:rsidRDefault="00203965" w:rsidP="00203965">
      <w:pPr>
        <w:jc w:val="center"/>
        <w:rPr>
          <w:rFonts w:cs="Arial"/>
          <w:b/>
          <w:bCs/>
        </w:rPr>
      </w:pPr>
    </w:p>
    <w:p w14:paraId="035146DA" w14:textId="77777777" w:rsidR="00203965" w:rsidRPr="00D343EA" w:rsidRDefault="00203965" w:rsidP="00203965">
      <w:pPr>
        <w:jc w:val="center"/>
        <w:rPr>
          <w:rFonts w:cs="Arial"/>
        </w:rPr>
      </w:pPr>
    </w:p>
    <w:p w14:paraId="6017D776" w14:textId="77777777" w:rsidR="00203965" w:rsidRPr="00D343EA" w:rsidRDefault="00203965" w:rsidP="00203965">
      <w:pPr>
        <w:jc w:val="center"/>
        <w:rPr>
          <w:rFonts w:cs="Arial"/>
        </w:rPr>
      </w:pPr>
    </w:p>
    <w:p w14:paraId="0DB1A18A" w14:textId="77777777" w:rsidR="00203965" w:rsidRPr="00D343EA" w:rsidRDefault="00203965" w:rsidP="00203965">
      <w:pPr>
        <w:jc w:val="center"/>
        <w:rPr>
          <w:rFonts w:cs="Arial"/>
        </w:rPr>
      </w:pPr>
    </w:p>
    <w:p w14:paraId="33DF6280" w14:textId="77777777" w:rsidR="0015016A" w:rsidRPr="00D343EA" w:rsidRDefault="0015016A" w:rsidP="0015016A">
      <w:pPr>
        <w:spacing w:after="120"/>
        <w:jc w:val="center"/>
        <w:rPr>
          <w:rFonts w:cs="Arial"/>
          <w:b/>
          <w:bCs/>
          <w:sz w:val="56"/>
          <w:szCs w:val="56"/>
        </w:rPr>
      </w:pPr>
      <w:r w:rsidRPr="00D343EA">
        <w:rPr>
          <w:rFonts w:cs="Arial"/>
          <w:b/>
          <w:bCs/>
          <w:sz w:val="56"/>
          <w:szCs w:val="56"/>
        </w:rPr>
        <w:t>School of Computing and Mathematical Sciences</w:t>
      </w:r>
    </w:p>
    <w:p w14:paraId="76B1230E" w14:textId="77777777" w:rsidR="0015016A" w:rsidRPr="00D343EA" w:rsidRDefault="0015016A" w:rsidP="00203965">
      <w:pPr>
        <w:jc w:val="center"/>
        <w:rPr>
          <w:rFonts w:cs="Arial"/>
          <w:b/>
          <w:bCs/>
          <w:sz w:val="56"/>
          <w:szCs w:val="56"/>
        </w:rPr>
      </w:pPr>
    </w:p>
    <w:p w14:paraId="2B85BCC4" w14:textId="1BD287D1" w:rsidR="00203965" w:rsidRPr="00D343EA" w:rsidRDefault="00203965" w:rsidP="00203965">
      <w:pPr>
        <w:jc w:val="center"/>
        <w:rPr>
          <w:rFonts w:cs="Arial"/>
          <w:b/>
          <w:bCs/>
          <w:sz w:val="48"/>
          <w:szCs w:val="48"/>
        </w:rPr>
      </w:pPr>
      <w:r w:rsidRPr="00D343EA">
        <w:rPr>
          <w:rFonts w:cs="Arial"/>
          <w:b/>
          <w:bCs/>
          <w:sz w:val="56"/>
          <w:szCs w:val="56"/>
        </w:rPr>
        <w:t>CO7201 Individual Project</w:t>
      </w:r>
    </w:p>
    <w:p w14:paraId="44A770F6" w14:textId="77777777" w:rsidR="00203965" w:rsidRPr="00D343EA" w:rsidRDefault="00203965" w:rsidP="00203965">
      <w:pPr>
        <w:jc w:val="center"/>
        <w:rPr>
          <w:rFonts w:cs="Arial"/>
          <w:b/>
          <w:bCs/>
          <w:sz w:val="48"/>
          <w:szCs w:val="48"/>
        </w:rPr>
      </w:pPr>
    </w:p>
    <w:p w14:paraId="66A56B53" w14:textId="77777777" w:rsidR="00203965" w:rsidRPr="00D343EA" w:rsidRDefault="00203965" w:rsidP="00203965">
      <w:pPr>
        <w:jc w:val="center"/>
        <w:rPr>
          <w:rFonts w:cs="Arial"/>
          <w:b/>
          <w:bCs/>
          <w:sz w:val="48"/>
          <w:szCs w:val="48"/>
        </w:rPr>
      </w:pPr>
    </w:p>
    <w:p w14:paraId="731346CF" w14:textId="77777777" w:rsidR="00203965" w:rsidRPr="00D343EA" w:rsidRDefault="00203965" w:rsidP="00203965">
      <w:pPr>
        <w:jc w:val="center"/>
        <w:rPr>
          <w:rFonts w:cs="Arial"/>
          <w:b/>
          <w:bCs/>
          <w:sz w:val="48"/>
          <w:szCs w:val="96"/>
        </w:rPr>
      </w:pPr>
      <w:r w:rsidRPr="00D343EA">
        <w:rPr>
          <w:rFonts w:cs="Arial"/>
          <w:b/>
          <w:bCs/>
          <w:sz w:val="48"/>
          <w:szCs w:val="96"/>
        </w:rPr>
        <w:t xml:space="preserve">Preliminary Report     </w:t>
      </w:r>
    </w:p>
    <w:p w14:paraId="45907679" w14:textId="77777777" w:rsidR="00203965" w:rsidRPr="00D343EA" w:rsidRDefault="00203965" w:rsidP="00203965">
      <w:pPr>
        <w:jc w:val="center"/>
        <w:rPr>
          <w:rFonts w:cs="Arial"/>
          <w:b/>
          <w:bCs/>
          <w:sz w:val="48"/>
          <w:szCs w:val="96"/>
        </w:rPr>
      </w:pPr>
    </w:p>
    <w:p w14:paraId="521DE2C9" w14:textId="54872962" w:rsidR="00203965" w:rsidRPr="00D343EA" w:rsidRDefault="00577BD1" w:rsidP="00203965">
      <w:pPr>
        <w:jc w:val="center"/>
        <w:rPr>
          <w:rFonts w:cs="Arial"/>
          <w:b/>
          <w:bCs/>
          <w:sz w:val="48"/>
          <w:szCs w:val="96"/>
        </w:rPr>
      </w:pPr>
      <w:r w:rsidRPr="00D343EA">
        <w:rPr>
          <w:rFonts w:cs="Arial"/>
          <w:b/>
          <w:bCs/>
          <w:sz w:val="48"/>
          <w:szCs w:val="96"/>
        </w:rPr>
        <w:t>Stock Control System</w:t>
      </w:r>
    </w:p>
    <w:p w14:paraId="5F922943" w14:textId="77777777" w:rsidR="00203965" w:rsidRPr="00D343EA" w:rsidRDefault="00203965" w:rsidP="00203965">
      <w:pPr>
        <w:jc w:val="center"/>
        <w:rPr>
          <w:rFonts w:cs="Arial"/>
          <w:b/>
          <w:bCs/>
          <w:sz w:val="28"/>
          <w:szCs w:val="44"/>
        </w:rPr>
      </w:pPr>
    </w:p>
    <w:p w14:paraId="0545CCEE" w14:textId="77777777" w:rsidR="00203965" w:rsidRPr="00D343EA" w:rsidRDefault="00203965" w:rsidP="00203965">
      <w:pPr>
        <w:jc w:val="center"/>
        <w:rPr>
          <w:rFonts w:cs="Arial"/>
          <w:b/>
          <w:bCs/>
          <w:sz w:val="28"/>
          <w:szCs w:val="44"/>
        </w:rPr>
      </w:pPr>
    </w:p>
    <w:p w14:paraId="61D374EA" w14:textId="77777777" w:rsidR="00203965" w:rsidRPr="00D343EA" w:rsidRDefault="00203965" w:rsidP="00203965">
      <w:pPr>
        <w:rPr>
          <w:rFonts w:cs="Arial"/>
          <w:b/>
          <w:bCs/>
          <w:sz w:val="28"/>
          <w:szCs w:val="44"/>
        </w:rPr>
      </w:pPr>
    </w:p>
    <w:p w14:paraId="08392687" w14:textId="0DE9003C" w:rsidR="00203965" w:rsidRPr="00D343EA" w:rsidRDefault="00577BD1" w:rsidP="00203965">
      <w:pPr>
        <w:spacing w:after="120"/>
        <w:jc w:val="center"/>
        <w:rPr>
          <w:rFonts w:cs="Arial"/>
          <w:b/>
          <w:bCs/>
          <w:sz w:val="28"/>
          <w:szCs w:val="44"/>
        </w:rPr>
      </w:pPr>
      <w:r w:rsidRPr="00D343EA">
        <w:rPr>
          <w:rFonts w:cs="Arial"/>
          <w:b/>
          <w:bCs/>
          <w:sz w:val="28"/>
          <w:szCs w:val="44"/>
        </w:rPr>
        <w:t>Name - Apurva Vivek Kulkarni</w:t>
      </w:r>
    </w:p>
    <w:p w14:paraId="1387C3A4" w14:textId="4B5F55ED" w:rsidR="00203965" w:rsidRPr="00D343EA" w:rsidRDefault="00577BD1" w:rsidP="00203965">
      <w:pPr>
        <w:spacing w:after="120"/>
        <w:jc w:val="center"/>
        <w:rPr>
          <w:rFonts w:cs="Arial"/>
          <w:b/>
          <w:bCs/>
          <w:sz w:val="28"/>
          <w:szCs w:val="44"/>
        </w:rPr>
      </w:pPr>
      <w:r w:rsidRPr="00D343EA">
        <w:rPr>
          <w:rFonts w:cs="Arial"/>
          <w:b/>
          <w:bCs/>
          <w:sz w:val="28"/>
          <w:szCs w:val="44"/>
        </w:rPr>
        <w:t xml:space="preserve">Email Id </w:t>
      </w:r>
      <w:r w:rsidR="00860D81" w:rsidRPr="00D343EA">
        <w:rPr>
          <w:rFonts w:cs="Arial"/>
          <w:b/>
          <w:bCs/>
          <w:sz w:val="28"/>
          <w:szCs w:val="44"/>
        </w:rPr>
        <w:t>–</w:t>
      </w:r>
      <w:r w:rsidRPr="00D343EA">
        <w:rPr>
          <w:rFonts w:cs="Arial"/>
          <w:b/>
          <w:bCs/>
          <w:sz w:val="28"/>
          <w:szCs w:val="44"/>
        </w:rPr>
        <w:t xml:space="preserve"> </w:t>
      </w:r>
      <w:hyperlink r:id="rId8" w:history="1">
        <w:r w:rsidR="00860D81" w:rsidRPr="00D343EA">
          <w:rPr>
            <w:rStyle w:val="Hyperlink"/>
            <w:rFonts w:cs="Arial"/>
            <w:b/>
            <w:bCs/>
            <w:color w:val="0070C0"/>
            <w:sz w:val="28"/>
            <w:szCs w:val="44"/>
          </w:rPr>
          <w:t>avk7@</w:t>
        </w:r>
      </w:hyperlink>
      <w:r w:rsidR="00860D81" w:rsidRPr="00D343EA">
        <w:rPr>
          <w:rFonts w:cs="Arial"/>
          <w:b/>
          <w:bCs/>
          <w:color w:val="0070C0"/>
          <w:u w:val="single"/>
        </w:rPr>
        <w:t>student.le.ac.uk</w:t>
      </w:r>
      <w:r w:rsidRPr="00D343EA">
        <w:rPr>
          <w:rFonts w:cs="Arial"/>
          <w:b/>
          <w:bCs/>
          <w:sz w:val="28"/>
          <w:szCs w:val="44"/>
        </w:rPr>
        <w:br/>
        <w:t>Student Id - 239064472</w:t>
      </w:r>
    </w:p>
    <w:p w14:paraId="5A691FB3" w14:textId="4D0D51A5" w:rsidR="00203965" w:rsidRPr="00D343EA" w:rsidRDefault="00203965" w:rsidP="00203965">
      <w:pPr>
        <w:spacing w:after="120"/>
        <w:jc w:val="center"/>
        <w:rPr>
          <w:rFonts w:cs="Arial"/>
          <w:b/>
          <w:bCs/>
          <w:sz w:val="28"/>
          <w:szCs w:val="44"/>
        </w:rPr>
      </w:pPr>
    </w:p>
    <w:p w14:paraId="0DF20DEA" w14:textId="77777777" w:rsidR="00203965" w:rsidRPr="00D343EA" w:rsidRDefault="00203965" w:rsidP="00203965">
      <w:pPr>
        <w:spacing w:after="120"/>
        <w:jc w:val="center"/>
        <w:rPr>
          <w:rFonts w:cs="Arial"/>
          <w:b/>
          <w:bCs/>
          <w:sz w:val="32"/>
          <w:szCs w:val="48"/>
        </w:rPr>
      </w:pPr>
    </w:p>
    <w:p w14:paraId="1A0C9577" w14:textId="77777777" w:rsidR="00203965" w:rsidRPr="00D343EA" w:rsidRDefault="00203965" w:rsidP="00203965">
      <w:pPr>
        <w:jc w:val="center"/>
        <w:rPr>
          <w:rFonts w:cs="Arial"/>
          <w:b/>
          <w:bCs/>
          <w:sz w:val="32"/>
          <w:szCs w:val="48"/>
        </w:rPr>
      </w:pPr>
    </w:p>
    <w:p w14:paraId="6FCEA655" w14:textId="57D01679" w:rsidR="00203965" w:rsidRPr="00D343EA" w:rsidRDefault="00203965" w:rsidP="00203965">
      <w:pPr>
        <w:jc w:val="center"/>
        <w:rPr>
          <w:rFonts w:cs="Arial"/>
          <w:b/>
          <w:bCs/>
          <w:sz w:val="32"/>
          <w:szCs w:val="48"/>
        </w:rPr>
      </w:pPr>
      <w:r w:rsidRPr="00D343EA">
        <w:rPr>
          <w:rFonts w:cs="Arial"/>
          <w:b/>
          <w:bCs/>
          <w:sz w:val="32"/>
          <w:szCs w:val="48"/>
        </w:rPr>
        <w:t xml:space="preserve">Project Supervisor: </w:t>
      </w:r>
      <w:r w:rsidR="00577BD1" w:rsidRPr="00D343EA">
        <w:rPr>
          <w:rFonts w:cs="Arial"/>
          <w:b/>
          <w:bCs/>
          <w:sz w:val="32"/>
          <w:szCs w:val="48"/>
        </w:rPr>
        <w:t>Anthony Conway</w:t>
      </w:r>
    </w:p>
    <w:p w14:paraId="65CFFC3E" w14:textId="54253BD9" w:rsidR="00203965" w:rsidRPr="00D343EA" w:rsidRDefault="007676C4" w:rsidP="00203965">
      <w:pPr>
        <w:jc w:val="center"/>
        <w:rPr>
          <w:rFonts w:cs="Arial"/>
          <w:b/>
          <w:bCs/>
          <w:sz w:val="32"/>
          <w:szCs w:val="48"/>
        </w:rPr>
      </w:pPr>
      <w:r w:rsidRPr="00D343EA">
        <w:rPr>
          <w:rFonts w:cs="Arial"/>
          <w:b/>
          <w:bCs/>
          <w:sz w:val="32"/>
          <w:szCs w:val="48"/>
        </w:rPr>
        <w:t>Principal</w:t>
      </w:r>
      <w:r w:rsidR="00203965" w:rsidRPr="00D343EA">
        <w:rPr>
          <w:rFonts w:cs="Arial"/>
          <w:b/>
          <w:bCs/>
          <w:sz w:val="32"/>
          <w:szCs w:val="48"/>
        </w:rPr>
        <w:t xml:space="preserve"> Marker: </w:t>
      </w:r>
      <w:r w:rsidR="00577BD1" w:rsidRPr="00D343EA">
        <w:rPr>
          <w:rFonts w:cs="Arial"/>
          <w:b/>
          <w:bCs/>
          <w:sz w:val="32"/>
          <w:szCs w:val="48"/>
        </w:rPr>
        <w:t>Dr Paula Severi</w:t>
      </w:r>
    </w:p>
    <w:p w14:paraId="770CCFFB" w14:textId="77777777" w:rsidR="00203965" w:rsidRPr="00D343EA" w:rsidRDefault="00203965" w:rsidP="00203965">
      <w:pPr>
        <w:jc w:val="center"/>
        <w:rPr>
          <w:rFonts w:cs="Arial"/>
          <w:sz w:val="32"/>
          <w:szCs w:val="48"/>
        </w:rPr>
      </w:pPr>
    </w:p>
    <w:p w14:paraId="4193BAE2" w14:textId="1F9D44F6" w:rsidR="00203965" w:rsidRPr="00D343EA" w:rsidRDefault="00203965" w:rsidP="00203965">
      <w:pPr>
        <w:jc w:val="center"/>
        <w:rPr>
          <w:rFonts w:cs="Arial"/>
          <w:sz w:val="16"/>
          <w:szCs w:val="48"/>
        </w:rPr>
      </w:pPr>
      <w:r w:rsidRPr="00D343EA">
        <w:rPr>
          <w:rFonts w:cs="Arial"/>
          <w:b/>
          <w:bCs/>
          <w:sz w:val="32"/>
          <w:szCs w:val="48"/>
        </w:rPr>
        <w:t xml:space="preserve">Word Count: </w:t>
      </w:r>
      <w:r w:rsidR="007811D0">
        <w:rPr>
          <w:rFonts w:cs="Arial"/>
          <w:b/>
          <w:bCs/>
          <w:sz w:val="32"/>
          <w:szCs w:val="48"/>
        </w:rPr>
        <w:t>3293</w:t>
      </w:r>
    </w:p>
    <w:p w14:paraId="5B753CC0" w14:textId="77777777" w:rsidR="00203965" w:rsidRPr="00D343EA" w:rsidRDefault="00203965" w:rsidP="00203965">
      <w:pPr>
        <w:jc w:val="center"/>
        <w:rPr>
          <w:rFonts w:cs="Arial"/>
          <w:b/>
          <w:bCs/>
          <w:sz w:val="32"/>
          <w:szCs w:val="48"/>
        </w:rPr>
      </w:pPr>
      <w:r w:rsidRPr="00D343EA">
        <w:rPr>
          <w:rFonts w:cs="Arial"/>
          <w:b/>
          <w:bCs/>
          <w:sz w:val="32"/>
          <w:szCs w:val="48"/>
        </w:rPr>
        <w:lastRenderedPageBreak/>
        <w:t>[Submission Date]</w:t>
      </w:r>
    </w:p>
    <w:p w14:paraId="3A67D19F" w14:textId="77777777" w:rsidR="00203965" w:rsidRPr="00D343EA" w:rsidRDefault="00203965" w:rsidP="00203965">
      <w:pPr>
        <w:jc w:val="center"/>
        <w:rPr>
          <w:rFonts w:cs="Arial"/>
          <w:b/>
          <w:bCs/>
          <w:sz w:val="32"/>
          <w:szCs w:val="48"/>
        </w:rPr>
      </w:pPr>
      <w:r w:rsidRPr="00D343EA">
        <w:rPr>
          <w:rFonts w:cs="Arial"/>
          <w:b/>
          <w:bCs/>
          <w:noProof/>
          <w:sz w:val="32"/>
          <w:szCs w:val="48"/>
          <w:lang w:eastAsia="en-GB"/>
        </w:rPr>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v:textbox>
                <w10:anchorlock/>
              </v:shape>
            </w:pict>
          </mc:Fallback>
        </mc:AlternateContent>
      </w:r>
    </w:p>
    <w:p w14:paraId="3BE19282" w14:textId="77777777" w:rsidR="00203965" w:rsidRPr="00D343EA" w:rsidRDefault="00203965" w:rsidP="00203965">
      <w:pPr>
        <w:jc w:val="center"/>
        <w:rPr>
          <w:rFonts w:cs="Arial"/>
          <w:b/>
          <w:bCs/>
          <w:sz w:val="32"/>
          <w:szCs w:val="48"/>
        </w:rPr>
      </w:pPr>
    </w:p>
    <w:sdt>
      <w:sdtPr>
        <w:id w:val="-1539810953"/>
        <w:docPartObj>
          <w:docPartGallery w:val="Table of Contents"/>
          <w:docPartUnique/>
        </w:docPartObj>
      </w:sdtPr>
      <w:sdtEndPr>
        <w:rPr>
          <w:rFonts w:ascii="Arial" w:eastAsiaTheme="minorHAnsi" w:hAnsi="Arial" w:cstheme="minorBidi"/>
          <w:b/>
          <w:bCs/>
          <w:noProof/>
          <w:color w:val="auto"/>
          <w:sz w:val="24"/>
          <w:szCs w:val="22"/>
          <w:lang w:val="en-GB"/>
        </w:rPr>
      </w:sdtEndPr>
      <w:sdtContent>
        <w:p w14:paraId="2EF55C85" w14:textId="39AD8D90" w:rsidR="0035351F" w:rsidRDefault="0035351F">
          <w:pPr>
            <w:pStyle w:val="TOCHeading"/>
          </w:pPr>
          <w:r>
            <w:t>Contents</w:t>
          </w:r>
        </w:p>
        <w:p w14:paraId="40994635" w14:textId="1E907D0B" w:rsidR="0035351F" w:rsidRDefault="0035351F">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r>
            <w:fldChar w:fldCharType="begin"/>
          </w:r>
          <w:r>
            <w:instrText xml:space="preserve"> TOC \o "1-3" \h \z \u </w:instrText>
          </w:r>
          <w:r>
            <w:fldChar w:fldCharType="separate"/>
          </w:r>
          <w:hyperlink w:anchor="_Toc191637686" w:history="1">
            <w:r w:rsidRPr="00394DB8">
              <w:rPr>
                <w:rStyle w:val="Hyperlink"/>
                <w:rFonts w:cs="Arial"/>
                <w:b/>
                <w:bCs/>
                <w:noProof/>
              </w:rPr>
              <w:t>1.</w:t>
            </w:r>
            <w:r>
              <w:rPr>
                <w:rFonts w:asciiTheme="minorHAnsi" w:eastAsiaTheme="minorEastAsia" w:hAnsiTheme="minorHAnsi"/>
                <w:noProof/>
                <w:kern w:val="2"/>
                <w:szCs w:val="24"/>
                <w:lang w:val="en-IN" w:eastAsia="en-IN"/>
                <w14:ligatures w14:val="standardContextual"/>
              </w:rPr>
              <w:tab/>
            </w:r>
            <w:r w:rsidRPr="00394DB8">
              <w:rPr>
                <w:rStyle w:val="Hyperlink"/>
                <w:rFonts w:cs="Arial"/>
                <w:b/>
                <w:bCs/>
                <w:noProof/>
              </w:rPr>
              <w:t>Aims and Objectives</w:t>
            </w:r>
            <w:r>
              <w:rPr>
                <w:noProof/>
                <w:webHidden/>
              </w:rPr>
              <w:tab/>
            </w:r>
            <w:r>
              <w:rPr>
                <w:noProof/>
                <w:webHidden/>
              </w:rPr>
              <w:fldChar w:fldCharType="begin"/>
            </w:r>
            <w:r>
              <w:rPr>
                <w:noProof/>
                <w:webHidden/>
              </w:rPr>
              <w:instrText xml:space="preserve"> PAGEREF _Toc191637686 \h </w:instrText>
            </w:r>
            <w:r>
              <w:rPr>
                <w:noProof/>
                <w:webHidden/>
              </w:rPr>
            </w:r>
            <w:r>
              <w:rPr>
                <w:noProof/>
                <w:webHidden/>
              </w:rPr>
              <w:fldChar w:fldCharType="separate"/>
            </w:r>
            <w:r>
              <w:rPr>
                <w:noProof/>
                <w:webHidden/>
              </w:rPr>
              <w:t>3</w:t>
            </w:r>
            <w:r>
              <w:rPr>
                <w:noProof/>
                <w:webHidden/>
              </w:rPr>
              <w:fldChar w:fldCharType="end"/>
            </w:r>
          </w:hyperlink>
        </w:p>
        <w:p w14:paraId="5327406F" w14:textId="3B996C68" w:rsidR="0035351F" w:rsidRDefault="0035351F">
          <w:pPr>
            <w:pStyle w:val="TOC3"/>
            <w:tabs>
              <w:tab w:val="right" w:leader="dot" w:pos="9016"/>
            </w:tabs>
            <w:rPr>
              <w:noProof/>
            </w:rPr>
          </w:pPr>
          <w:hyperlink w:anchor="_Toc191637687" w:history="1">
            <w:r w:rsidRPr="00394DB8">
              <w:rPr>
                <w:rStyle w:val="Hyperlink"/>
                <w:rFonts w:eastAsia="Times New Roman" w:cs="Arial"/>
                <w:b/>
                <w:bCs/>
                <w:noProof/>
                <w:lang w:val="en-IN" w:eastAsia="en-IN"/>
              </w:rPr>
              <w:t>1.2 Objectives</w:t>
            </w:r>
            <w:r>
              <w:rPr>
                <w:noProof/>
                <w:webHidden/>
              </w:rPr>
              <w:tab/>
            </w:r>
            <w:r>
              <w:rPr>
                <w:noProof/>
                <w:webHidden/>
              </w:rPr>
              <w:fldChar w:fldCharType="begin"/>
            </w:r>
            <w:r>
              <w:rPr>
                <w:noProof/>
                <w:webHidden/>
              </w:rPr>
              <w:instrText xml:space="preserve"> PAGEREF _Toc191637687 \h </w:instrText>
            </w:r>
            <w:r>
              <w:rPr>
                <w:noProof/>
                <w:webHidden/>
              </w:rPr>
            </w:r>
            <w:r>
              <w:rPr>
                <w:noProof/>
                <w:webHidden/>
              </w:rPr>
              <w:fldChar w:fldCharType="separate"/>
            </w:r>
            <w:r>
              <w:rPr>
                <w:noProof/>
                <w:webHidden/>
              </w:rPr>
              <w:t>3</w:t>
            </w:r>
            <w:r>
              <w:rPr>
                <w:noProof/>
                <w:webHidden/>
              </w:rPr>
              <w:fldChar w:fldCharType="end"/>
            </w:r>
          </w:hyperlink>
        </w:p>
        <w:p w14:paraId="23DFD2B8" w14:textId="5159F289" w:rsidR="0035351F" w:rsidRDefault="0035351F">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hyperlink w:anchor="_Toc191637688" w:history="1">
            <w:r w:rsidRPr="00394DB8">
              <w:rPr>
                <w:rStyle w:val="Hyperlink"/>
                <w:rFonts w:cs="Arial"/>
                <w:b/>
                <w:bCs/>
                <w:noProof/>
              </w:rPr>
              <w:t>2.</w:t>
            </w:r>
            <w:r>
              <w:rPr>
                <w:rFonts w:asciiTheme="minorHAnsi" w:eastAsiaTheme="minorEastAsia" w:hAnsiTheme="minorHAnsi"/>
                <w:noProof/>
                <w:kern w:val="2"/>
                <w:szCs w:val="24"/>
                <w:lang w:val="en-IN" w:eastAsia="en-IN"/>
                <w14:ligatures w14:val="standardContextual"/>
              </w:rPr>
              <w:tab/>
            </w:r>
            <w:r w:rsidRPr="00394DB8">
              <w:rPr>
                <w:rStyle w:val="Hyperlink"/>
                <w:rFonts w:cs="Arial"/>
                <w:b/>
                <w:bCs/>
                <w:noProof/>
              </w:rPr>
              <w:t>Requirements</w:t>
            </w:r>
            <w:r>
              <w:rPr>
                <w:noProof/>
                <w:webHidden/>
              </w:rPr>
              <w:tab/>
            </w:r>
            <w:r>
              <w:rPr>
                <w:noProof/>
                <w:webHidden/>
              </w:rPr>
              <w:fldChar w:fldCharType="begin"/>
            </w:r>
            <w:r>
              <w:rPr>
                <w:noProof/>
                <w:webHidden/>
              </w:rPr>
              <w:instrText xml:space="preserve"> PAGEREF _Toc191637688 \h </w:instrText>
            </w:r>
            <w:r>
              <w:rPr>
                <w:noProof/>
                <w:webHidden/>
              </w:rPr>
            </w:r>
            <w:r>
              <w:rPr>
                <w:noProof/>
                <w:webHidden/>
              </w:rPr>
              <w:fldChar w:fldCharType="separate"/>
            </w:r>
            <w:r>
              <w:rPr>
                <w:noProof/>
                <w:webHidden/>
              </w:rPr>
              <w:t>6</w:t>
            </w:r>
            <w:r>
              <w:rPr>
                <w:noProof/>
                <w:webHidden/>
              </w:rPr>
              <w:fldChar w:fldCharType="end"/>
            </w:r>
          </w:hyperlink>
        </w:p>
        <w:p w14:paraId="5CA3A200" w14:textId="5C0E0AC2" w:rsidR="0035351F" w:rsidRDefault="0035351F">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hyperlink w:anchor="_Toc191637689" w:history="1">
            <w:r w:rsidRPr="00394DB8">
              <w:rPr>
                <w:rStyle w:val="Hyperlink"/>
                <w:rFonts w:cs="Arial"/>
                <w:b/>
                <w:bCs/>
                <w:noProof/>
              </w:rPr>
              <w:t>3.</w:t>
            </w:r>
            <w:r>
              <w:rPr>
                <w:rFonts w:asciiTheme="minorHAnsi" w:eastAsiaTheme="minorEastAsia" w:hAnsiTheme="minorHAnsi"/>
                <w:noProof/>
                <w:kern w:val="2"/>
                <w:szCs w:val="24"/>
                <w:lang w:val="en-IN" w:eastAsia="en-IN"/>
                <w14:ligatures w14:val="standardContextual"/>
              </w:rPr>
              <w:tab/>
            </w:r>
            <w:r w:rsidRPr="00394DB8">
              <w:rPr>
                <w:rStyle w:val="Hyperlink"/>
                <w:rFonts w:cs="Arial"/>
                <w:b/>
                <w:bCs/>
                <w:noProof/>
              </w:rPr>
              <w:t>Technical Specification</w:t>
            </w:r>
            <w:r>
              <w:rPr>
                <w:noProof/>
                <w:webHidden/>
              </w:rPr>
              <w:tab/>
            </w:r>
            <w:r>
              <w:rPr>
                <w:noProof/>
                <w:webHidden/>
              </w:rPr>
              <w:fldChar w:fldCharType="begin"/>
            </w:r>
            <w:r>
              <w:rPr>
                <w:noProof/>
                <w:webHidden/>
              </w:rPr>
              <w:instrText xml:space="preserve"> PAGEREF _Toc191637689 \h </w:instrText>
            </w:r>
            <w:r>
              <w:rPr>
                <w:noProof/>
                <w:webHidden/>
              </w:rPr>
            </w:r>
            <w:r>
              <w:rPr>
                <w:noProof/>
                <w:webHidden/>
              </w:rPr>
              <w:fldChar w:fldCharType="separate"/>
            </w:r>
            <w:r>
              <w:rPr>
                <w:noProof/>
                <w:webHidden/>
              </w:rPr>
              <w:t>8</w:t>
            </w:r>
            <w:r>
              <w:rPr>
                <w:noProof/>
                <w:webHidden/>
              </w:rPr>
              <w:fldChar w:fldCharType="end"/>
            </w:r>
          </w:hyperlink>
        </w:p>
        <w:p w14:paraId="0C8ACCF2" w14:textId="05E84CE6" w:rsidR="0035351F" w:rsidRDefault="0035351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37690" w:history="1">
            <w:r w:rsidRPr="00394DB8">
              <w:rPr>
                <w:rStyle w:val="Hyperlink"/>
                <w:rFonts w:cs="Arial"/>
                <w:b/>
                <w:bCs/>
                <w:noProof/>
              </w:rPr>
              <w:t>4.Requirements Evaluation Plan</w:t>
            </w:r>
            <w:r>
              <w:rPr>
                <w:noProof/>
                <w:webHidden/>
              </w:rPr>
              <w:tab/>
            </w:r>
            <w:r>
              <w:rPr>
                <w:noProof/>
                <w:webHidden/>
              </w:rPr>
              <w:fldChar w:fldCharType="begin"/>
            </w:r>
            <w:r>
              <w:rPr>
                <w:noProof/>
                <w:webHidden/>
              </w:rPr>
              <w:instrText xml:space="preserve"> PAGEREF _Toc191637690 \h </w:instrText>
            </w:r>
            <w:r>
              <w:rPr>
                <w:noProof/>
                <w:webHidden/>
              </w:rPr>
            </w:r>
            <w:r>
              <w:rPr>
                <w:noProof/>
                <w:webHidden/>
              </w:rPr>
              <w:fldChar w:fldCharType="separate"/>
            </w:r>
            <w:r>
              <w:rPr>
                <w:noProof/>
                <w:webHidden/>
              </w:rPr>
              <w:t>10</w:t>
            </w:r>
            <w:r>
              <w:rPr>
                <w:noProof/>
                <w:webHidden/>
              </w:rPr>
              <w:fldChar w:fldCharType="end"/>
            </w:r>
          </w:hyperlink>
        </w:p>
        <w:p w14:paraId="43E50574" w14:textId="0E6F8824" w:rsidR="0035351F" w:rsidRDefault="0035351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37691" w:history="1">
            <w:r w:rsidRPr="00394DB8">
              <w:rPr>
                <w:rStyle w:val="Hyperlink"/>
                <w:rFonts w:cs="Arial"/>
                <w:b/>
                <w:bCs/>
                <w:noProof/>
              </w:rPr>
              <w:t>5. Background Research and Reading list</w:t>
            </w:r>
            <w:r>
              <w:rPr>
                <w:noProof/>
                <w:webHidden/>
              </w:rPr>
              <w:tab/>
            </w:r>
            <w:r>
              <w:rPr>
                <w:noProof/>
                <w:webHidden/>
              </w:rPr>
              <w:fldChar w:fldCharType="begin"/>
            </w:r>
            <w:r>
              <w:rPr>
                <w:noProof/>
                <w:webHidden/>
              </w:rPr>
              <w:instrText xml:space="preserve"> PAGEREF _Toc191637691 \h </w:instrText>
            </w:r>
            <w:r>
              <w:rPr>
                <w:noProof/>
                <w:webHidden/>
              </w:rPr>
            </w:r>
            <w:r>
              <w:rPr>
                <w:noProof/>
                <w:webHidden/>
              </w:rPr>
              <w:fldChar w:fldCharType="separate"/>
            </w:r>
            <w:r>
              <w:rPr>
                <w:noProof/>
                <w:webHidden/>
              </w:rPr>
              <w:t>10</w:t>
            </w:r>
            <w:r>
              <w:rPr>
                <w:noProof/>
                <w:webHidden/>
              </w:rPr>
              <w:fldChar w:fldCharType="end"/>
            </w:r>
          </w:hyperlink>
        </w:p>
        <w:p w14:paraId="440F0D0E" w14:textId="1B57033E" w:rsidR="0035351F" w:rsidRDefault="0035351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37692" w:history="1">
            <w:r w:rsidRPr="00394DB8">
              <w:rPr>
                <w:rStyle w:val="Hyperlink"/>
                <w:rFonts w:cs="Arial"/>
                <w:b/>
                <w:bCs/>
                <w:noProof/>
              </w:rPr>
              <w:t>6. Time-plan and Risk Plan</w:t>
            </w:r>
            <w:r>
              <w:rPr>
                <w:noProof/>
                <w:webHidden/>
              </w:rPr>
              <w:tab/>
            </w:r>
            <w:r>
              <w:rPr>
                <w:noProof/>
                <w:webHidden/>
              </w:rPr>
              <w:fldChar w:fldCharType="begin"/>
            </w:r>
            <w:r>
              <w:rPr>
                <w:noProof/>
                <w:webHidden/>
              </w:rPr>
              <w:instrText xml:space="preserve"> PAGEREF _Toc191637692 \h </w:instrText>
            </w:r>
            <w:r>
              <w:rPr>
                <w:noProof/>
                <w:webHidden/>
              </w:rPr>
            </w:r>
            <w:r>
              <w:rPr>
                <w:noProof/>
                <w:webHidden/>
              </w:rPr>
              <w:fldChar w:fldCharType="separate"/>
            </w:r>
            <w:r>
              <w:rPr>
                <w:noProof/>
                <w:webHidden/>
              </w:rPr>
              <w:t>11</w:t>
            </w:r>
            <w:r>
              <w:rPr>
                <w:noProof/>
                <w:webHidden/>
              </w:rPr>
              <w:fldChar w:fldCharType="end"/>
            </w:r>
          </w:hyperlink>
        </w:p>
        <w:p w14:paraId="1074AABB" w14:textId="61DB294A" w:rsidR="0035351F" w:rsidRDefault="0035351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37693" w:history="1">
            <w:r w:rsidRPr="00394DB8">
              <w:rPr>
                <w:rStyle w:val="Hyperlink"/>
                <w:rFonts w:cs="Arial"/>
                <w:b/>
                <w:bCs/>
                <w:noProof/>
              </w:rPr>
              <w:t>7. Overall Impression</w:t>
            </w:r>
            <w:r>
              <w:rPr>
                <w:noProof/>
                <w:webHidden/>
              </w:rPr>
              <w:tab/>
            </w:r>
            <w:r>
              <w:rPr>
                <w:noProof/>
                <w:webHidden/>
              </w:rPr>
              <w:fldChar w:fldCharType="begin"/>
            </w:r>
            <w:r>
              <w:rPr>
                <w:noProof/>
                <w:webHidden/>
              </w:rPr>
              <w:instrText xml:space="preserve"> PAGEREF _Toc191637693 \h </w:instrText>
            </w:r>
            <w:r>
              <w:rPr>
                <w:noProof/>
                <w:webHidden/>
              </w:rPr>
            </w:r>
            <w:r>
              <w:rPr>
                <w:noProof/>
                <w:webHidden/>
              </w:rPr>
              <w:fldChar w:fldCharType="separate"/>
            </w:r>
            <w:r>
              <w:rPr>
                <w:noProof/>
                <w:webHidden/>
              </w:rPr>
              <w:t>12</w:t>
            </w:r>
            <w:r>
              <w:rPr>
                <w:noProof/>
                <w:webHidden/>
              </w:rPr>
              <w:fldChar w:fldCharType="end"/>
            </w:r>
          </w:hyperlink>
        </w:p>
        <w:p w14:paraId="15EB1417" w14:textId="2FCBD4C0" w:rsidR="0035351F" w:rsidRDefault="0035351F">
          <w:r>
            <w:rPr>
              <w:b/>
              <w:bCs/>
              <w:noProof/>
            </w:rPr>
            <w:fldChar w:fldCharType="end"/>
          </w:r>
        </w:p>
      </w:sdtContent>
    </w:sdt>
    <w:p w14:paraId="034D3FAC" w14:textId="77777777" w:rsidR="00203965" w:rsidRPr="00D343EA" w:rsidRDefault="00203965" w:rsidP="00203965">
      <w:pPr>
        <w:jc w:val="center"/>
        <w:rPr>
          <w:rFonts w:cs="Arial"/>
          <w:b/>
          <w:bCs/>
          <w:sz w:val="32"/>
          <w:szCs w:val="48"/>
        </w:rPr>
      </w:pPr>
    </w:p>
    <w:p w14:paraId="45906248" w14:textId="77777777" w:rsidR="00203965" w:rsidRPr="00D343EA" w:rsidRDefault="00203965" w:rsidP="00203965">
      <w:pPr>
        <w:rPr>
          <w:rFonts w:cs="Arial"/>
          <w:b/>
          <w:bCs/>
          <w:sz w:val="32"/>
          <w:szCs w:val="48"/>
        </w:rPr>
      </w:pPr>
      <w:r w:rsidRPr="00D343EA">
        <w:rPr>
          <w:rFonts w:cs="Arial"/>
          <w:b/>
          <w:bCs/>
          <w:sz w:val="32"/>
          <w:szCs w:val="48"/>
        </w:rPr>
        <w:br w:type="page"/>
      </w:r>
    </w:p>
    <w:p w14:paraId="4F1731DC" w14:textId="77777777" w:rsidR="00203965" w:rsidRPr="00D343EA" w:rsidRDefault="00203965" w:rsidP="00203965">
      <w:pPr>
        <w:pStyle w:val="Heading1"/>
        <w:numPr>
          <w:ilvl w:val="0"/>
          <w:numId w:val="1"/>
        </w:numPr>
        <w:spacing w:before="0"/>
        <w:jc w:val="left"/>
        <w:rPr>
          <w:rFonts w:ascii="Arial" w:hAnsi="Arial" w:cs="Arial"/>
          <w:b/>
          <w:bCs/>
        </w:rPr>
      </w:pPr>
      <w:bookmarkStart w:id="0" w:name="_Toc65510906"/>
      <w:bookmarkStart w:id="1" w:name="_Toc191637686"/>
      <w:r w:rsidRPr="00D343EA">
        <w:rPr>
          <w:rFonts w:ascii="Arial" w:hAnsi="Arial" w:cs="Arial"/>
          <w:b/>
          <w:bCs/>
        </w:rPr>
        <w:lastRenderedPageBreak/>
        <w:t>Aims and Objectives</w:t>
      </w:r>
      <w:bookmarkEnd w:id="0"/>
      <w:bookmarkEnd w:id="1"/>
    </w:p>
    <w:p w14:paraId="47E09D43" w14:textId="77777777" w:rsidR="00203965" w:rsidRPr="00D343EA" w:rsidRDefault="00203965" w:rsidP="00203965">
      <w:pPr>
        <w:jc w:val="left"/>
        <w:rPr>
          <w:rFonts w:cs="Arial"/>
          <w:sz w:val="25"/>
          <w:szCs w:val="25"/>
        </w:rPr>
      </w:pPr>
    </w:p>
    <w:p w14:paraId="7E60E16E" w14:textId="77777777" w:rsidR="00CB2A53" w:rsidRPr="00D343EA" w:rsidRDefault="00203965" w:rsidP="00CB2A53">
      <w:pPr>
        <w:jc w:val="left"/>
        <w:rPr>
          <w:rFonts w:cs="Arial"/>
          <w:sz w:val="22"/>
          <w:lang w:val="en-IN"/>
        </w:rPr>
      </w:pPr>
      <w:r w:rsidRPr="00D343EA">
        <w:rPr>
          <w:rFonts w:cs="Arial"/>
          <w:sz w:val="22"/>
        </w:rPr>
        <w:t>A brief discussion on project relevance/motivations (why is it worth doing it?) and its main challenges</w:t>
      </w:r>
      <w:r w:rsidR="000A1201" w:rsidRPr="00D343EA">
        <w:rPr>
          <w:rFonts w:cs="Arial"/>
          <w:sz w:val="22"/>
        </w:rPr>
        <w:t>.</w:t>
      </w:r>
      <w:r w:rsidR="00CB2A53" w:rsidRPr="00D343EA">
        <w:rPr>
          <w:rFonts w:cs="Arial"/>
          <w:sz w:val="22"/>
        </w:rPr>
        <w:br/>
      </w:r>
      <w:r w:rsidR="00CB2A53" w:rsidRPr="00D343EA">
        <w:rPr>
          <w:rFonts w:cs="Arial"/>
          <w:sz w:val="22"/>
        </w:rPr>
        <w:br/>
      </w:r>
      <w:r w:rsidR="00CB2A53" w:rsidRPr="00D343EA">
        <w:rPr>
          <w:rFonts w:cs="Arial"/>
          <w:sz w:val="22"/>
          <w:lang w:val="en-IN"/>
        </w:rPr>
        <w:t>The aim of this project is to develop a Stock Control System that efficiently manages and monitors computer component inventory in a warehouse. The system will enable real-time tracking, location identification, stock assembly process management, automated reporting, and invoicing. By incorporating computer services like maintenance, system design, software development, software installation, and disaster recovery, the system will provide an integrated IT management solution.</w:t>
      </w:r>
    </w:p>
    <w:p w14:paraId="65B53FD4" w14:textId="77777777" w:rsidR="00CB2A53" w:rsidRPr="00D343EA" w:rsidRDefault="00CB2A53" w:rsidP="00CB2A53">
      <w:pPr>
        <w:jc w:val="left"/>
        <w:rPr>
          <w:rFonts w:cs="Arial"/>
          <w:sz w:val="22"/>
          <w:lang w:val="en-IN"/>
        </w:rPr>
      </w:pPr>
      <w:r w:rsidRPr="00D343EA">
        <w:rPr>
          <w:rFonts w:cs="Arial"/>
          <w:sz w:val="22"/>
          <w:lang w:val="en-IN"/>
        </w:rPr>
        <w:t>The project seeks to streamline stock operations, reduce inefficiencies, enhance inventory tracking accuracy, and optimize warehouse workflow through a scalable and secure web application.</w:t>
      </w:r>
    </w:p>
    <w:p w14:paraId="0EFDF31A" w14:textId="755EA66B" w:rsidR="00203965" w:rsidRPr="00D343EA" w:rsidRDefault="00203965" w:rsidP="00203965">
      <w:pPr>
        <w:jc w:val="left"/>
        <w:rPr>
          <w:rFonts w:cs="Arial"/>
          <w:szCs w:val="24"/>
        </w:rPr>
      </w:pPr>
    </w:p>
    <w:p w14:paraId="7EA33A41" w14:textId="77777777" w:rsidR="00CB2A53" w:rsidRPr="00D343EA" w:rsidRDefault="00CB2A53" w:rsidP="00203965">
      <w:pPr>
        <w:jc w:val="left"/>
        <w:rPr>
          <w:rFonts w:cs="Arial"/>
          <w:szCs w:val="24"/>
        </w:rPr>
      </w:pPr>
    </w:p>
    <w:p w14:paraId="78669F57" w14:textId="77777777" w:rsidR="00CB2A53" w:rsidRPr="00D343EA" w:rsidRDefault="00CB2A53" w:rsidP="00CB2A53">
      <w:pPr>
        <w:spacing w:before="100" w:beforeAutospacing="1" w:after="100" w:afterAutospacing="1"/>
        <w:jc w:val="left"/>
        <w:outlineLvl w:val="2"/>
        <w:rPr>
          <w:rFonts w:eastAsia="Times New Roman" w:cs="Arial"/>
          <w:b/>
          <w:bCs/>
          <w:sz w:val="27"/>
          <w:szCs w:val="27"/>
          <w:lang w:val="en-IN" w:eastAsia="en-IN"/>
        </w:rPr>
      </w:pPr>
      <w:bookmarkStart w:id="2" w:name="_Toc191637687"/>
      <w:r w:rsidRPr="00D343EA">
        <w:rPr>
          <w:rFonts w:eastAsia="Times New Roman" w:cs="Arial"/>
          <w:b/>
          <w:bCs/>
          <w:sz w:val="27"/>
          <w:szCs w:val="27"/>
          <w:lang w:val="en-IN" w:eastAsia="en-IN"/>
        </w:rPr>
        <w:t>1.2 Objectives</w:t>
      </w:r>
      <w:bookmarkEnd w:id="2"/>
    </w:p>
    <w:p w14:paraId="30909FA1" w14:textId="048868F2" w:rsidR="003358F7" w:rsidRPr="00D343EA" w:rsidRDefault="00CB2A53" w:rsidP="003358F7">
      <w:pPr>
        <w:spacing w:before="100" w:beforeAutospacing="1" w:after="100" w:afterAutospacing="1"/>
        <w:jc w:val="left"/>
        <w:rPr>
          <w:rFonts w:eastAsia="Times New Roman" w:cs="Arial"/>
          <w:lang w:val="en-IN" w:eastAsia="en-IN"/>
        </w:rPr>
      </w:pPr>
      <w:r w:rsidRPr="00D343EA">
        <w:rPr>
          <w:rFonts w:eastAsia="Times New Roman" w:cs="Arial"/>
          <w:sz w:val="22"/>
          <w:lang w:val="en-IN" w:eastAsia="en-IN"/>
        </w:rPr>
        <w:t>To achieve the project aims, the following objectives have been identified:</w:t>
      </w:r>
      <w:r w:rsidR="003358F7" w:rsidRPr="00D343EA">
        <w:rPr>
          <w:rFonts w:eastAsia="Times New Roman" w:cs="Arial"/>
          <w:sz w:val="22"/>
          <w:lang w:val="en-IN" w:eastAsia="en-IN"/>
        </w:rPr>
        <w:br/>
        <w:t xml:space="preserve">The </w:t>
      </w:r>
      <w:r w:rsidR="003358F7" w:rsidRPr="00D343EA">
        <w:rPr>
          <w:rFonts w:eastAsia="Times New Roman" w:cs="Arial"/>
          <w:b/>
          <w:bCs/>
          <w:sz w:val="22"/>
          <w:lang w:val="en-IN" w:eastAsia="en-IN"/>
        </w:rPr>
        <w:t>Stock Control System</w:t>
      </w:r>
      <w:r w:rsidR="003358F7" w:rsidRPr="00D343EA">
        <w:rPr>
          <w:rFonts w:eastAsia="Times New Roman" w:cs="Arial"/>
          <w:sz w:val="22"/>
          <w:lang w:val="en-IN" w:eastAsia="en-IN"/>
        </w:rPr>
        <w:t xml:space="preserve"> aims to streamline and optimize </w:t>
      </w:r>
      <w:r w:rsidR="003358F7" w:rsidRPr="00D343EA">
        <w:rPr>
          <w:rFonts w:eastAsia="Times New Roman" w:cs="Arial"/>
          <w:b/>
          <w:bCs/>
          <w:sz w:val="22"/>
          <w:lang w:val="en-IN" w:eastAsia="en-IN"/>
        </w:rPr>
        <w:t>inventory management for computer components</w:t>
      </w:r>
      <w:r w:rsidR="003358F7" w:rsidRPr="00D343EA">
        <w:rPr>
          <w:rFonts w:eastAsia="Times New Roman" w:cs="Arial"/>
          <w:sz w:val="22"/>
          <w:lang w:val="en-IN" w:eastAsia="en-IN"/>
        </w:rPr>
        <w:t xml:space="preserve"> in a warehouse. The system ensures </w:t>
      </w:r>
      <w:r w:rsidR="003358F7" w:rsidRPr="00D343EA">
        <w:rPr>
          <w:rFonts w:eastAsia="Times New Roman" w:cs="Arial"/>
          <w:b/>
          <w:bCs/>
          <w:sz w:val="22"/>
          <w:lang w:val="en-IN" w:eastAsia="en-IN"/>
        </w:rPr>
        <w:t>real-time stock tracking, efficient stock movement monitoring, automated alerts, and accurate invoicing</w:t>
      </w:r>
      <w:r w:rsidR="003358F7" w:rsidRPr="00D343EA">
        <w:rPr>
          <w:rFonts w:eastAsia="Times New Roman" w:cs="Arial"/>
          <w:sz w:val="22"/>
          <w:lang w:val="en-IN" w:eastAsia="en-IN"/>
        </w:rPr>
        <w:t xml:space="preserve">. By providing an intuitive interface and role-based access control, it enhances user experience and security. The system will also include </w:t>
      </w:r>
      <w:r w:rsidR="003358F7" w:rsidRPr="00D343EA">
        <w:rPr>
          <w:rFonts w:eastAsia="Times New Roman" w:cs="Arial"/>
          <w:b/>
          <w:bCs/>
          <w:sz w:val="22"/>
          <w:lang w:val="en-IN" w:eastAsia="en-IN"/>
        </w:rPr>
        <w:t>reporting and analytics tools</w:t>
      </w:r>
      <w:r w:rsidR="003358F7" w:rsidRPr="00D343EA">
        <w:rPr>
          <w:rFonts w:eastAsia="Times New Roman" w:cs="Arial"/>
          <w:sz w:val="22"/>
          <w:lang w:val="en-IN" w:eastAsia="en-IN"/>
        </w:rPr>
        <w:t xml:space="preserve"> to help businesses make data-driven decisions regarding stock levels, demand forecasting, and replenishment. Furthermore, it integrates </w:t>
      </w:r>
      <w:r w:rsidR="003358F7" w:rsidRPr="00D343EA">
        <w:rPr>
          <w:rFonts w:eastAsia="Times New Roman" w:cs="Arial"/>
          <w:b/>
          <w:bCs/>
          <w:sz w:val="22"/>
          <w:lang w:val="en-IN" w:eastAsia="en-IN"/>
        </w:rPr>
        <w:t>computer services</w:t>
      </w:r>
      <w:r w:rsidR="003358F7" w:rsidRPr="00D343EA">
        <w:rPr>
          <w:rFonts w:eastAsia="Times New Roman" w:cs="Arial"/>
          <w:sz w:val="22"/>
          <w:lang w:val="en-IN" w:eastAsia="en-IN"/>
        </w:rPr>
        <w:t xml:space="preserve"> such as maintenance, system design, software development, installation, and recovery. This will help warehouse managers efficiently manage IT-related inventory and ensure smooth operations. </w:t>
      </w:r>
      <w:r w:rsidR="00732E64" w:rsidRPr="00D343EA">
        <w:rPr>
          <w:rFonts w:eastAsia="Times New Roman" w:cs="Arial"/>
          <w:sz w:val="22"/>
          <w:lang w:eastAsia="en-IN"/>
        </w:rPr>
        <w:t>This project categorizes individual aspects of the sales and inventory management system. In this system, we are solving different problems affecting direct sales management and purchase management</w:t>
      </w:r>
      <w:r w:rsidR="00732E64" w:rsidRPr="00D343EA">
        <w:rPr>
          <w:rFonts w:eastAsia="Times New Roman" w:cs="Arial"/>
          <w:sz w:val="22"/>
          <w:lang w:eastAsia="en-IN"/>
        </w:rPr>
        <w:t xml:space="preserve">[1]. </w:t>
      </w:r>
      <w:r w:rsidR="003358F7" w:rsidRPr="00D343EA">
        <w:rPr>
          <w:rFonts w:eastAsia="Times New Roman" w:cs="Arial"/>
          <w:sz w:val="22"/>
          <w:lang w:val="en-IN" w:eastAsia="en-IN"/>
        </w:rPr>
        <w:t xml:space="preserve">The system will also implement </w:t>
      </w:r>
      <w:r w:rsidR="003358F7" w:rsidRPr="00D343EA">
        <w:rPr>
          <w:rFonts w:eastAsia="Times New Roman" w:cs="Arial"/>
          <w:b/>
          <w:bCs/>
          <w:sz w:val="22"/>
          <w:lang w:val="en-IN" w:eastAsia="en-IN"/>
        </w:rPr>
        <w:t>automated stock alerts</w:t>
      </w:r>
      <w:r w:rsidR="003358F7" w:rsidRPr="00D343EA">
        <w:rPr>
          <w:rFonts w:eastAsia="Times New Roman" w:cs="Arial"/>
          <w:sz w:val="22"/>
          <w:lang w:val="en-IN" w:eastAsia="en-IN"/>
        </w:rPr>
        <w:t>, ensuring that stock levels are maintained within optimal limits and reducing the risk of shortages or overstocking. Ultimately, this project aims to improve warehouse efficiency, enhance stock visibility, and provide a reliable stock control mechanism that minimizes human errors and enhances operational workflow</w:t>
      </w:r>
      <w:r w:rsidR="003358F7" w:rsidRPr="00D343EA">
        <w:rPr>
          <w:rFonts w:eastAsia="Times New Roman" w:cs="Arial"/>
          <w:lang w:val="en-IN" w:eastAsia="en-IN"/>
        </w:rPr>
        <w:t>.</w:t>
      </w:r>
    </w:p>
    <w:p w14:paraId="3EE1200D" w14:textId="77777777" w:rsidR="00FF38D1" w:rsidRPr="00D343EA" w:rsidRDefault="00FF38D1" w:rsidP="00FF38D1">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1. Develop a Centralized Inventory Management System</w:t>
      </w:r>
    </w:p>
    <w:p w14:paraId="5D976A2A" w14:textId="77777777" w:rsidR="00FF38D1" w:rsidRPr="00D343EA" w:rsidRDefault="00FF38D1" w:rsidP="00FF38D1">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 centralized inventory system ensures that all stock-related data is stored and managed in one place, providing real-time visibility of stock levels. This prevents overstocking (which leads to wastage) and understocking (which causes delays). It allows warehouse managers to efficiently manage the inflow and outflow of computer components, ensuring that they have an accurate database of stock availability, locations, and transactions.</w:t>
      </w:r>
    </w:p>
    <w:p w14:paraId="5A424243" w14:textId="77777777" w:rsidR="00FF38D1" w:rsidRPr="00D343EA" w:rsidRDefault="00FF38D1" w:rsidP="00FF38D1">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2. Implement Real-time Stock Movement and Location Tracking</w:t>
      </w:r>
    </w:p>
    <w:p w14:paraId="3AF4E2C0" w14:textId="77777777" w:rsidR="00FF38D1" w:rsidRPr="00D343EA" w:rsidRDefault="00FF38D1" w:rsidP="00FF38D1">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This feature enables real-time tracking of stock movement within the warehouse. Each item is assigned a unique identifier (such as a barcode or QR code) and its location is updated whenever it is moved or used in stock assembly. This reduces misplacement of components, speeds up retrieval, and ensures better inventory control. It also enhances the efficiency of warehouse operations by optimizing the way items are stored and accessed.</w:t>
      </w:r>
    </w:p>
    <w:p w14:paraId="322D9794" w14:textId="77777777" w:rsidR="00C30AA8" w:rsidRPr="00D343EA" w:rsidRDefault="00C30AA8" w:rsidP="007E7E60">
      <w:pPr>
        <w:spacing w:before="100" w:beforeAutospacing="1" w:after="100" w:afterAutospacing="1"/>
        <w:jc w:val="left"/>
        <w:rPr>
          <w:rFonts w:eastAsia="Times New Roman" w:cs="Arial"/>
          <w:b/>
          <w:bCs/>
          <w:szCs w:val="24"/>
          <w:lang w:val="en-IN" w:eastAsia="en-IN"/>
        </w:rPr>
      </w:pPr>
    </w:p>
    <w:p w14:paraId="6247D94E" w14:textId="77777777" w:rsidR="00C30AA8" w:rsidRPr="00D343EA" w:rsidRDefault="00C30AA8" w:rsidP="007E7E60">
      <w:pPr>
        <w:spacing w:before="100" w:beforeAutospacing="1" w:after="100" w:afterAutospacing="1"/>
        <w:jc w:val="left"/>
        <w:rPr>
          <w:rFonts w:eastAsia="Times New Roman" w:cs="Arial"/>
          <w:b/>
          <w:bCs/>
          <w:szCs w:val="24"/>
          <w:lang w:val="en-IN" w:eastAsia="en-IN"/>
        </w:rPr>
      </w:pPr>
    </w:p>
    <w:p w14:paraId="5304BA90" w14:textId="1A1CE9F3"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3. Integrate Automated Alerts and Notifications</w:t>
      </w:r>
    </w:p>
    <w:p w14:paraId="25CF8373" w14:textId="77777777" w:rsidR="007E7E60" w:rsidRPr="00D343EA" w:rsidRDefault="007E7E60" w:rsidP="007E7E60">
      <w:pPr>
        <w:spacing w:before="100" w:beforeAutospacing="1" w:after="100" w:afterAutospacing="1"/>
        <w:jc w:val="left"/>
        <w:rPr>
          <w:rFonts w:eastAsia="Times New Roman" w:cs="Arial"/>
          <w:b/>
          <w:bCs/>
          <w:lang w:val="en-IN" w:eastAsia="en-IN"/>
        </w:rPr>
      </w:pPr>
      <w:r w:rsidRPr="00D343EA">
        <w:rPr>
          <w:rFonts w:eastAsia="Times New Roman" w:cs="Arial"/>
          <w:szCs w:val="24"/>
          <w:lang w:val="en-IN" w:eastAsia="en-IN"/>
        </w:rPr>
        <w:t>To ensure that stock levels remain optimal, the system will have an automated alert mechanism that notifies the warehouse manager when stock falls below a predefined threshold. This helps in avoiding stock shortages and ensures that critical components are reordered before they run out. Notifications can be sent via email, SMS, or dashboard alerts, allowing for timely stock replenishment.</w:t>
      </w:r>
      <w:r w:rsidRPr="00D343EA">
        <w:rPr>
          <w:rFonts w:eastAsia="Times New Roman" w:cs="Arial"/>
          <w:szCs w:val="24"/>
          <w:lang w:val="en-IN" w:eastAsia="en-IN"/>
        </w:rPr>
        <w:br/>
      </w:r>
      <w:r w:rsidRPr="00D343EA">
        <w:rPr>
          <w:rFonts w:eastAsia="Times New Roman" w:cs="Arial"/>
          <w:szCs w:val="24"/>
          <w:lang w:val="en-IN" w:eastAsia="en-IN"/>
        </w:rPr>
        <w:br/>
      </w:r>
      <w:r w:rsidRPr="00D343EA">
        <w:rPr>
          <w:rFonts w:eastAsia="Times New Roman" w:cs="Arial"/>
          <w:b/>
          <w:bCs/>
          <w:lang w:val="en-IN" w:eastAsia="en-IN"/>
        </w:rPr>
        <w:t>4. Develop Role-based Authentication and Access Control</w:t>
      </w:r>
    </w:p>
    <w:p w14:paraId="24F2885A"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Security is a crucial aspect of any inventory management system. The system will incorporate role-based access control (RBAC), which ensures that only authorized personnel can perform certain actions. For instance:</w:t>
      </w:r>
    </w:p>
    <w:p w14:paraId="0765B9AB" w14:textId="7777777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Admins</w:t>
      </w:r>
      <w:r w:rsidRPr="00D343EA">
        <w:rPr>
          <w:rFonts w:eastAsia="Times New Roman" w:cs="Arial"/>
          <w:sz w:val="22"/>
          <w:lang w:val="en-IN" w:eastAsia="en-IN"/>
        </w:rPr>
        <w:t xml:space="preserve"> will have full access to stock control, invoicing, and reporting.</w:t>
      </w:r>
    </w:p>
    <w:p w14:paraId="649087D8" w14:textId="7777777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Warehouse</w:t>
      </w:r>
      <w:r w:rsidRPr="00D343EA">
        <w:rPr>
          <w:rFonts w:eastAsia="Times New Roman" w:cs="Arial"/>
          <w:sz w:val="22"/>
          <w:lang w:val="en-IN" w:eastAsia="en-IN"/>
        </w:rPr>
        <w:t xml:space="preserve"> </w:t>
      </w:r>
      <w:r w:rsidRPr="00D343EA">
        <w:rPr>
          <w:rFonts w:eastAsia="Times New Roman" w:cs="Arial"/>
          <w:b/>
          <w:bCs/>
          <w:sz w:val="22"/>
          <w:lang w:val="en-IN" w:eastAsia="en-IN"/>
        </w:rPr>
        <w:t>Staff</w:t>
      </w:r>
      <w:r w:rsidRPr="00D343EA">
        <w:rPr>
          <w:rFonts w:eastAsia="Times New Roman" w:cs="Arial"/>
          <w:sz w:val="22"/>
          <w:lang w:val="en-IN" w:eastAsia="en-IN"/>
        </w:rPr>
        <w:t xml:space="preserve"> will be able to update stock levels and track inventory movement.</w:t>
      </w:r>
    </w:p>
    <w:p w14:paraId="17B8688D" w14:textId="456733A3"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Finance</w:t>
      </w:r>
      <w:r w:rsidRPr="00D343EA">
        <w:rPr>
          <w:rFonts w:eastAsia="Times New Roman" w:cs="Arial"/>
          <w:sz w:val="22"/>
          <w:lang w:val="en-IN" w:eastAsia="en-IN"/>
        </w:rPr>
        <w:t xml:space="preserve"> </w:t>
      </w:r>
      <w:r w:rsidRPr="00D343EA">
        <w:rPr>
          <w:rFonts w:eastAsia="Times New Roman" w:cs="Arial"/>
          <w:b/>
          <w:bCs/>
          <w:sz w:val="22"/>
          <w:lang w:val="en-IN" w:eastAsia="en-IN"/>
        </w:rPr>
        <w:t>Teams</w:t>
      </w:r>
      <w:r w:rsidRPr="00D343EA">
        <w:rPr>
          <w:rFonts w:eastAsia="Times New Roman" w:cs="Arial"/>
          <w:sz w:val="22"/>
          <w:lang w:val="en-IN" w:eastAsia="en-IN"/>
        </w:rPr>
        <w:t xml:space="preserve"> will manage invoices and payments. This approach enhances security, prevents unauthorized changes, and reduces errors in inventory handling.</w:t>
      </w:r>
    </w:p>
    <w:p w14:paraId="32163E7F"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5. Provide Reporting and Analytics Tools</w:t>
      </w:r>
    </w:p>
    <w:p w14:paraId="1A6859F7"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To help businesses make informed decisions, the system will include advanced reporting and analytics features. Warehouse managers can generate stock movement reports, sales analytics, and demand forecasting reports. These insights will help in:</w:t>
      </w:r>
    </w:p>
    <w:p w14:paraId="30502BAD" w14:textId="77777777"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Identifying fast-moving and slow-moving items.</w:t>
      </w:r>
    </w:p>
    <w:p w14:paraId="0EA8689D" w14:textId="77777777"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Predicting future stock demand using historical trends.</w:t>
      </w:r>
    </w:p>
    <w:p w14:paraId="6DC1FD90" w14:textId="0DDED1B2"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Generating monthly and annual reports for financial and operational planning. The reports can be exported in multiple formats (PDF, CSV, Excel) and visually represented using graphs and charts.</w:t>
      </w:r>
      <w:r w:rsidR="00DC7A00" w:rsidRPr="00D343EA">
        <w:rPr>
          <w:rFonts w:eastAsia="Times New Roman" w:cs="Arial"/>
          <w:sz w:val="22"/>
          <w:lang w:val="en-IN" w:eastAsia="en-IN"/>
        </w:rPr>
        <w:t xml:space="preserve"> These reports can be extracted by using day to day life tracking free storages likewise n</w:t>
      </w:r>
      <w:r w:rsidR="00DC7A00" w:rsidRPr="00D343EA">
        <w:rPr>
          <w:rFonts w:eastAsia="Times New Roman" w:cs="Arial"/>
          <w:sz w:val="22"/>
          <w:lang w:eastAsia="en-IN"/>
        </w:rPr>
        <w:t>nowadays</w:t>
      </w:r>
      <w:r w:rsidR="00DC7A00" w:rsidRPr="00D343EA">
        <w:rPr>
          <w:rFonts w:eastAsia="Times New Roman" w:cs="Arial"/>
          <w:sz w:val="22"/>
          <w:lang w:eastAsia="en-IN"/>
        </w:rPr>
        <w:t>, firms have access to many tools that allow them not only to see the latest trends, but also to shape them in order to influence customer behavior. Most firms maintain a presence on </w:t>
      </w:r>
      <w:hyperlink r:id="rId9" w:tooltip="Learn more about social media platforms from ScienceDirect's AI-generated Topic Pages" w:history="1">
        <w:r w:rsidR="00DC7A00" w:rsidRPr="00D343EA">
          <w:rPr>
            <w:rStyle w:val="Hyperlink"/>
            <w:rFonts w:eastAsia="Times New Roman" w:cs="Arial"/>
            <w:sz w:val="22"/>
            <w:lang w:eastAsia="en-IN"/>
          </w:rPr>
          <w:t>social media platforms</w:t>
        </w:r>
      </w:hyperlink>
      <w:r w:rsidR="00DC7A00" w:rsidRPr="00D343EA">
        <w:rPr>
          <w:rFonts w:eastAsia="Times New Roman" w:cs="Arial"/>
          <w:sz w:val="22"/>
          <w:lang w:eastAsia="en-IN"/>
        </w:rPr>
        <w:t> such as Facebook and Twitter, and can use them to interact with their customers directly</w:t>
      </w:r>
      <w:r w:rsidR="00DC7A00" w:rsidRPr="00D343EA">
        <w:rPr>
          <w:rFonts w:eastAsia="Times New Roman" w:cs="Arial"/>
          <w:sz w:val="22"/>
          <w:lang w:eastAsia="en-IN"/>
        </w:rPr>
        <w:t>[5].</w:t>
      </w:r>
    </w:p>
    <w:p w14:paraId="1FE9C569"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6. Implement an Invoice Management Module</w:t>
      </w:r>
    </w:p>
    <w:p w14:paraId="66470976"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 built-in invoice management module will streamline sales and purchase transactions. This feature will allow warehouse managers to:</w:t>
      </w:r>
    </w:p>
    <w:p w14:paraId="4E42D62C"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Generate invoices for stock sold or purchased.</w:t>
      </w:r>
    </w:p>
    <w:p w14:paraId="751F3BCF"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Store past invoices for record-keeping.</w:t>
      </w:r>
    </w:p>
    <w:p w14:paraId="4A466EA2"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Retrieve and track payments from customers and suppliers.</w:t>
      </w:r>
    </w:p>
    <w:p w14:paraId="0B0F0F34" w14:textId="1D6F6F99"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Integrate tax calculations and payment methods. Invoices will be automatically linked to stock movement, ensuring that stock records are updated whenever a sale or purchase occurs.</w:t>
      </w:r>
    </w:p>
    <w:p w14:paraId="3F6E1544"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lastRenderedPageBreak/>
        <w:t>7. Include Computer Services (Maintenance, System Design, Software Development, Installation, and Recovery)</w:t>
      </w:r>
    </w:p>
    <w:p w14:paraId="7D329D01"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Apart from managing inventory, the system will support </w:t>
      </w:r>
      <w:r w:rsidRPr="00D343EA">
        <w:rPr>
          <w:rFonts w:eastAsia="Times New Roman" w:cs="Arial"/>
          <w:b/>
          <w:bCs/>
          <w:sz w:val="22"/>
          <w:lang w:val="en-IN" w:eastAsia="en-IN"/>
        </w:rPr>
        <w:t>additional computer services</w:t>
      </w:r>
      <w:r w:rsidRPr="00D343EA">
        <w:rPr>
          <w:rFonts w:eastAsia="Times New Roman" w:cs="Arial"/>
          <w:sz w:val="22"/>
          <w:lang w:val="en-IN" w:eastAsia="en-IN"/>
        </w:rPr>
        <w:t xml:space="preserve"> that are crucial for maintaining IT assets. These services include:</w:t>
      </w:r>
    </w:p>
    <w:p w14:paraId="19BE1E43"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Computer Maintenance: Managing scheduled servicing and repairs of IT components.</w:t>
      </w:r>
    </w:p>
    <w:p w14:paraId="2D9B9D39"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System Design: Assisting in designing and customizing IT infrastructure.</w:t>
      </w:r>
    </w:p>
    <w:p w14:paraId="45EB65FA"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Software Development: Keeping track of custom software licenses and installations.</w:t>
      </w:r>
    </w:p>
    <w:p w14:paraId="72B41297"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Software Installation: Managing and recording software installations across different systems.</w:t>
      </w:r>
    </w:p>
    <w:p w14:paraId="45F5E97F" w14:textId="77777777" w:rsidR="00D45A2F"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Computer Recovery: Implementing disaster recovery services to prevent data loss and ensure business continuity</w:t>
      </w:r>
      <w:r w:rsidR="00D45A2F" w:rsidRPr="00D343EA">
        <w:rPr>
          <w:rFonts w:eastAsia="Times New Roman" w:cs="Arial"/>
          <w:sz w:val="22"/>
          <w:lang w:val="en-IN" w:eastAsia="en-IN"/>
        </w:rPr>
        <w:t>.</w:t>
      </w:r>
    </w:p>
    <w:p w14:paraId="2C681180" w14:textId="21E40744" w:rsidR="007E7E60" w:rsidRPr="00D343EA" w:rsidRDefault="00D45A2F" w:rsidP="00D45A2F">
      <w:pPr>
        <w:spacing w:before="100" w:beforeAutospacing="1" w:after="100" w:afterAutospacing="1"/>
        <w:jc w:val="left"/>
        <w:rPr>
          <w:rFonts w:eastAsia="Times New Roman" w:cs="Arial"/>
          <w:sz w:val="22"/>
          <w:lang w:val="en-IN" w:eastAsia="en-IN"/>
        </w:rPr>
      </w:pPr>
      <w:r w:rsidRPr="00D343EA">
        <w:rPr>
          <w:rFonts w:eastAsia="Times New Roman" w:cs="Arial"/>
          <w:sz w:val="22"/>
          <w:lang w:eastAsia="en-IN"/>
        </w:rPr>
        <w:t xml:space="preserve">Ensuring that all material movement is properly recorded. This will ensure that quantities in the warehouse to remain accurate. You can have an accurate forecast and bring the material in such a way to minimize your total cost, but if it is not properly recorded in the computer system, there will probably problems after all, such as: </w:t>
      </w:r>
      <w:r w:rsidRPr="00D343EA">
        <w:rPr>
          <w:rFonts w:eastAsia="Times New Roman" w:cs="Arial"/>
          <w:sz w:val="22"/>
          <w:lang w:eastAsia="en-IN"/>
        </w:rPr>
        <w:t xml:space="preserve">a. </w:t>
      </w:r>
      <w:r w:rsidRPr="00D343EA">
        <w:rPr>
          <w:rFonts w:eastAsia="Times New Roman" w:cs="Arial"/>
          <w:sz w:val="22"/>
          <w:lang w:eastAsia="en-IN"/>
        </w:rPr>
        <w:t xml:space="preserve">Bringing in unnecessary stock because previous stock receipts weren’t correctly recorded, resulting in having more inventory than the system reports. </w:t>
      </w:r>
      <w:r w:rsidRPr="00D343EA">
        <w:rPr>
          <w:rFonts w:eastAsia="Times New Roman" w:cs="Arial"/>
          <w:sz w:val="22"/>
          <w:lang w:eastAsia="en-IN"/>
        </w:rPr>
        <w:t xml:space="preserve">B. </w:t>
      </w:r>
      <w:r w:rsidRPr="00D343EA">
        <w:rPr>
          <w:rFonts w:eastAsia="Times New Roman" w:cs="Arial"/>
          <w:sz w:val="22"/>
          <w:lang w:eastAsia="en-IN"/>
        </w:rPr>
        <w:t>Unexpected stock outs due to unrecorded material disbursements, substitutes, damaged parts, and other “sloppy” procedures.</w:t>
      </w:r>
      <w:r w:rsidRPr="00D343EA">
        <w:rPr>
          <w:rFonts w:eastAsia="Times New Roman" w:cs="Arial"/>
          <w:sz w:val="22"/>
          <w:lang w:eastAsia="en-IN"/>
        </w:rPr>
        <w:t xml:space="preserve"> [2]</w:t>
      </w:r>
      <w:r w:rsidRPr="00D343EA">
        <w:rPr>
          <w:rFonts w:eastAsia="Times New Roman" w:cs="Arial"/>
          <w:sz w:val="22"/>
          <w:lang w:val="en-IN" w:eastAsia="en-IN"/>
        </w:rPr>
        <w:br/>
      </w:r>
      <w:r w:rsidRPr="00D343EA">
        <w:rPr>
          <w:rFonts w:eastAsia="Times New Roman" w:cs="Arial"/>
          <w:sz w:val="22"/>
          <w:lang w:val="en-IN" w:eastAsia="en-IN"/>
        </w:rPr>
        <w:br/>
      </w:r>
    </w:p>
    <w:p w14:paraId="760C0265" w14:textId="77777777" w:rsidR="00D7310B" w:rsidRPr="00D343EA" w:rsidRDefault="00D7310B" w:rsidP="00D7310B">
      <w:pPr>
        <w:spacing w:before="100" w:beforeAutospacing="1" w:after="100" w:afterAutospacing="1"/>
        <w:jc w:val="left"/>
        <w:rPr>
          <w:rFonts w:eastAsia="Times New Roman" w:cs="Arial"/>
          <w:sz w:val="22"/>
          <w:lang w:val="en-IN" w:eastAsia="en-IN"/>
        </w:rPr>
      </w:pPr>
      <w:r w:rsidRPr="00D343EA">
        <w:rPr>
          <w:rFonts w:eastAsia="Times New Roman" w:cs="Arial"/>
          <w:b/>
          <w:bCs/>
          <w:szCs w:val="24"/>
          <w:lang w:val="en-IN" w:eastAsia="en-IN"/>
        </w:rPr>
        <w:t xml:space="preserve">8. </w:t>
      </w:r>
      <w:r w:rsidRPr="00D343EA">
        <w:rPr>
          <w:rFonts w:eastAsia="Times New Roman" w:cs="Arial"/>
          <w:b/>
          <w:bCs/>
          <w:szCs w:val="24"/>
          <w:lang w:eastAsia="en-IN"/>
        </w:rPr>
        <w:t>Ensure Data Security, Backups, and Disaster Recovery Mechanisms</w:t>
      </w:r>
      <w:r w:rsidRPr="00D343EA">
        <w:rPr>
          <w:rFonts w:eastAsia="Times New Roman" w:cs="Arial"/>
          <w:b/>
          <w:bCs/>
          <w:szCs w:val="24"/>
          <w:lang w:eastAsia="en-IN"/>
        </w:rPr>
        <w:br/>
      </w:r>
      <w:r w:rsidRPr="00D343EA">
        <w:rPr>
          <w:rFonts w:eastAsia="Times New Roman" w:cs="Arial"/>
          <w:b/>
          <w:bCs/>
          <w:szCs w:val="24"/>
          <w:lang w:eastAsia="en-IN"/>
        </w:rPr>
        <w:br/>
      </w:r>
      <w:r w:rsidRPr="00D343EA">
        <w:rPr>
          <w:rFonts w:eastAsia="Times New Roman" w:cs="Arial"/>
          <w:sz w:val="22"/>
          <w:lang w:val="en-IN" w:eastAsia="en-IN"/>
        </w:rPr>
        <w:t>To protect sensitive stock data, the system will implement strong security measures such as:</w:t>
      </w:r>
    </w:p>
    <w:p w14:paraId="45C4C810"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User authentication (JWT-based login)</w:t>
      </w:r>
    </w:p>
    <w:p w14:paraId="293BF2E4"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Data encryption to secure transaction records.</w:t>
      </w:r>
    </w:p>
    <w:p w14:paraId="7BE1EFF0"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Automated backups to prevent data loss.</w:t>
      </w:r>
    </w:p>
    <w:p w14:paraId="25BEC599"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Disaster recovery mechanisms to restore stock records in case of hardware failure or cyberattacks.</w:t>
      </w:r>
    </w:p>
    <w:p w14:paraId="70119DCF" w14:textId="177125A5" w:rsidR="00CB2A53" w:rsidRPr="00D343EA" w:rsidRDefault="00D7310B"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lastRenderedPageBreak/>
        <w:t>By ensuring data integrity and security, the system will be reliable, scalable, and resistant to potential failures.</w:t>
      </w:r>
      <w:r w:rsidR="009A414E" w:rsidRPr="00D343EA">
        <w:rPr>
          <w:rFonts w:eastAsia="Times New Roman" w:cs="Arial"/>
          <w:szCs w:val="24"/>
          <w:lang w:val="en-IN" w:eastAsia="en-IN"/>
        </w:rPr>
        <w:br/>
      </w:r>
      <w:r w:rsidR="009A414E" w:rsidRPr="00D343EA">
        <w:rPr>
          <w:rFonts w:eastAsia="Times New Roman" w:cs="Arial"/>
          <w:noProof/>
          <w:szCs w:val="24"/>
          <w:lang w:val="en-IN" w:eastAsia="en-IN"/>
        </w:rPr>
        <w:drawing>
          <wp:inline distT="0" distB="0" distL="0" distR="0" wp14:anchorId="6536D3A8" wp14:editId="589ECCED">
            <wp:extent cx="5289550" cy="4086860"/>
            <wp:effectExtent l="0" t="0" r="6350" b="8890"/>
            <wp:docPr id="1195681226" name="Picture 1" descr="A group of yellow rectangular sig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81226" name="Picture 1" descr="A group of yellow rectangular signs&#10;&#10;AI-generated content may be incorrect."/>
                    <pic:cNvPicPr/>
                  </pic:nvPicPr>
                  <pic:blipFill>
                    <a:blip r:embed="rId10"/>
                    <a:stretch>
                      <a:fillRect/>
                    </a:stretch>
                  </pic:blipFill>
                  <pic:spPr>
                    <a:xfrm>
                      <a:off x="0" y="0"/>
                      <a:ext cx="5289550" cy="4086860"/>
                    </a:xfrm>
                    <a:prstGeom prst="rect">
                      <a:avLst/>
                    </a:prstGeom>
                  </pic:spPr>
                </pic:pic>
              </a:graphicData>
            </a:graphic>
          </wp:inline>
        </w:drawing>
      </w:r>
    </w:p>
    <w:p w14:paraId="07C7FEA4" w14:textId="77777777" w:rsidR="00CB2A53" w:rsidRPr="00D343EA" w:rsidRDefault="00CB2A53" w:rsidP="00203965">
      <w:pPr>
        <w:jc w:val="left"/>
        <w:rPr>
          <w:rFonts w:cs="Arial"/>
          <w:szCs w:val="24"/>
        </w:rPr>
      </w:pPr>
    </w:p>
    <w:p w14:paraId="3F63E52B" w14:textId="77777777" w:rsidR="00203965" w:rsidRPr="00D343EA" w:rsidRDefault="00203965" w:rsidP="00203965">
      <w:pPr>
        <w:jc w:val="left"/>
        <w:rPr>
          <w:rFonts w:cs="Arial"/>
        </w:rPr>
      </w:pPr>
    </w:p>
    <w:p w14:paraId="765B695A" w14:textId="77777777" w:rsidR="00203965" w:rsidRPr="00D343EA" w:rsidRDefault="00203965" w:rsidP="00203965">
      <w:pPr>
        <w:pStyle w:val="Heading1"/>
        <w:numPr>
          <w:ilvl w:val="0"/>
          <w:numId w:val="1"/>
        </w:numPr>
        <w:spacing w:before="0"/>
        <w:jc w:val="left"/>
        <w:rPr>
          <w:rFonts w:ascii="Arial" w:hAnsi="Arial" w:cs="Arial"/>
          <w:b/>
          <w:bCs/>
        </w:rPr>
      </w:pPr>
      <w:bookmarkStart w:id="3" w:name="_Toc65510907"/>
      <w:bookmarkStart w:id="4" w:name="_Toc191637688"/>
      <w:r w:rsidRPr="00D343EA">
        <w:rPr>
          <w:rFonts w:ascii="Arial" w:hAnsi="Arial" w:cs="Arial"/>
          <w:b/>
          <w:bCs/>
        </w:rPr>
        <w:t>Requirements</w:t>
      </w:r>
      <w:bookmarkEnd w:id="3"/>
      <w:bookmarkEnd w:id="4"/>
    </w:p>
    <w:p w14:paraId="714D1082" w14:textId="77777777" w:rsidR="00CB2A53" w:rsidRPr="00D343EA" w:rsidRDefault="00CB2A53" w:rsidP="00CB2A53">
      <w:pPr>
        <w:pStyle w:val="NormalWeb"/>
        <w:rPr>
          <w:rFonts w:ascii="Arial" w:hAnsi="Arial" w:cs="Arial"/>
          <w:sz w:val="22"/>
          <w:szCs w:val="22"/>
        </w:rPr>
      </w:pPr>
      <w:r w:rsidRPr="00D343EA">
        <w:rPr>
          <w:rFonts w:ascii="Arial" w:hAnsi="Arial" w:cs="Arial"/>
          <w:sz w:val="22"/>
          <w:szCs w:val="22"/>
        </w:rPr>
        <w:t xml:space="preserve">The system requirements are categorized into </w:t>
      </w:r>
      <w:r w:rsidRPr="00D343EA">
        <w:rPr>
          <w:rStyle w:val="Strong"/>
          <w:rFonts w:ascii="Arial" w:hAnsi="Arial" w:cs="Arial"/>
          <w:sz w:val="22"/>
          <w:szCs w:val="22"/>
        </w:rPr>
        <w:t>essential, recommended, and optional</w:t>
      </w:r>
      <w:r w:rsidRPr="00D343EA">
        <w:rPr>
          <w:rFonts w:ascii="Arial" w:hAnsi="Arial" w:cs="Arial"/>
          <w:sz w:val="22"/>
          <w:szCs w:val="22"/>
        </w:rPr>
        <w:t xml:space="preserve"> to clearly define the scope of development.</w:t>
      </w:r>
    </w:p>
    <w:p w14:paraId="2BE58D85" w14:textId="77777777" w:rsidR="00203965" w:rsidRPr="00D343EA" w:rsidRDefault="00203965" w:rsidP="00203965">
      <w:pPr>
        <w:jc w:val="left"/>
        <w:rPr>
          <w:rFonts w:cs="Arial"/>
          <w:sz w:val="22"/>
        </w:rPr>
      </w:pPr>
    </w:p>
    <w:p w14:paraId="003D1137" w14:textId="77777777" w:rsidR="00CB2A53" w:rsidRPr="00D343EA" w:rsidRDefault="00203965" w:rsidP="00CB2A53">
      <w:pPr>
        <w:jc w:val="left"/>
        <w:rPr>
          <w:rFonts w:cs="Arial"/>
          <w:b/>
          <w:bCs/>
          <w:lang w:val="en-IN"/>
        </w:rPr>
      </w:pPr>
      <w:r w:rsidRPr="00D343EA">
        <w:rPr>
          <w:rFonts w:cs="Arial"/>
          <w:sz w:val="22"/>
        </w:rPr>
        <w:t>List of requirements, including high-level requirements or aims, and detailed requirements or objectives. You should separate these into essential, recommended and optional</w:t>
      </w:r>
      <w:r w:rsidR="000A1201" w:rsidRPr="00D343EA">
        <w:rPr>
          <w:rFonts w:cs="Arial"/>
          <w:sz w:val="22"/>
        </w:rPr>
        <w:t>.</w:t>
      </w:r>
      <w:r w:rsidR="00CB2A53" w:rsidRPr="00D343EA">
        <w:rPr>
          <w:rFonts w:cs="Arial"/>
          <w:szCs w:val="24"/>
        </w:rPr>
        <w:br/>
      </w:r>
      <w:r w:rsidR="00CB2A53" w:rsidRPr="00D343EA">
        <w:rPr>
          <w:rFonts w:cs="Arial"/>
          <w:szCs w:val="24"/>
        </w:rPr>
        <w:br/>
      </w:r>
      <w:r w:rsidR="00CB2A53" w:rsidRPr="00D343EA">
        <w:rPr>
          <w:rFonts w:cs="Arial"/>
          <w:b/>
          <w:bCs/>
          <w:lang w:val="en-IN"/>
        </w:rPr>
        <w:t>2.1 Essential Requirements</w:t>
      </w:r>
    </w:p>
    <w:p w14:paraId="1B3B60B7" w14:textId="77777777" w:rsidR="00D14B0B" w:rsidRPr="00D343EA" w:rsidRDefault="00D14B0B" w:rsidP="00CB2A53">
      <w:pPr>
        <w:jc w:val="left"/>
        <w:rPr>
          <w:rFonts w:cs="Arial"/>
          <w:b/>
          <w:bCs/>
          <w:szCs w:val="24"/>
          <w:lang w:val="en-IN"/>
        </w:rPr>
      </w:pPr>
    </w:p>
    <w:p w14:paraId="6283BAE7" w14:textId="77777777" w:rsidR="000040EF" w:rsidRPr="00D343EA" w:rsidRDefault="00D14B0B" w:rsidP="00CB2A53">
      <w:pPr>
        <w:jc w:val="left"/>
        <w:rPr>
          <w:rFonts w:cs="Arial"/>
          <w:sz w:val="22"/>
        </w:rPr>
      </w:pPr>
      <w:r w:rsidRPr="00D343EA">
        <w:rPr>
          <w:rFonts w:cs="Arial"/>
          <w:sz w:val="22"/>
        </w:rPr>
        <w:t xml:space="preserve">The Essential requirements are fundamental to the system's functionality. </w:t>
      </w:r>
    </w:p>
    <w:p w14:paraId="5B592341"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A centralized database is required to store and manage stock records efficiently, ensuring real-time updates and accurate inventory tracking. </w:t>
      </w:r>
    </w:p>
    <w:p w14:paraId="31AF3C1D" w14:textId="1B710F00"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A real-time stock movement and location tracking system must be implemented to monitor the movement of computer components and their exact locations within the warehouse, reducing errors and improving stock retrieval efficiency. </w:t>
      </w:r>
    </w:p>
    <w:p w14:paraId="22C284E5"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The system should also have an automated stock alert mechanism that notifies managers when inventory falls below a predefined threshold, ensuring smooth operations. </w:t>
      </w:r>
    </w:p>
    <w:p w14:paraId="716E0B5D"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Role-based authentication and access control must be enforced, allowing different levels of system access for administrators, warehouse staff, and finance teams to enhance security and prevent unauthorized modifications. </w:t>
      </w:r>
    </w:p>
    <w:p w14:paraId="71D3A181" w14:textId="3461D158"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Comprehensive reporting and analytics tools should be integrated to generate stock movement trends, demand forecasting, and inventory status reports, helping </w:t>
      </w:r>
      <w:r w:rsidRPr="00D343EA">
        <w:rPr>
          <w:rFonts w:cs="Arial"/>
          <w:sz w:val="22"/>
        </w:rPr>
        <w:lastRenderedPageBreak/>
        <w:t xml:space="preserve">decision-makers plan effectively. </w:t>
      </w:r>
      <w:r w:rsidR="000D6C92" w:rsidRPr="00D343EA">
        <w:rPr>
          <w:rFonts w:cs="Arial"/>
          <w:sz w:val="22"/>
        </w:rPr>
        <w:t>Random Forest algorithm has great potential to improve e-commerce inventory management, opening up opportunities for broader application in the digital business world.</w:t>
      </w:r>
      <w:r w:rsidR="000D6C92" w:rsidRPr="00D343EA">
        <w:rPr>
          <w:rFonts w:cs="Arial"/>
          <w:sz w:val="22"/>
        </w:rPr>
        <w:t xml:space="preserve"> [3]</w:t>
      </w:r>
    </w:p>
    <w:p w14:paraId="7DF70D68"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Additionally, an invoice management</w:t>
      </w:r>
      <w:r w:rsidRPr="00D343EA">
        <w:rPr>
          <w:rFonts w:cs="Arial"/>
          <w:szCs w:val="24"/>
        </w:rPr>
        <w:t xml:space="preserve"> system must be </w:t>
      </w:r>
      <w:r w:rsidRPr="00D343EA">
        <w:rPr>
          <w:rFonts w:cs="Arial"/>
          <w:sz w:val="22"/>
        </w:rPr>
        <w:t xml:space="preserve">included to generate, store, and retrieve invoices related to sales and purchases, ensuring seamless financial record-keeping. </w:t>
      </w:r>
    </w:p>
    <w:p w14:paraId="2F03255D"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The system should also support IT asset management services, including maintenance, system design, software installation, and recovery tracking, to manage IT-related stock efficiently. </w:t>
      </w:r>
    </w:p>
    <w:p w14:paraId="43FFD5A2" w14:textId="09CA3FED" w:rsidR="00D14B0B" w:rsidRPr="00D343EA" w:rsidRDefault="00D14B0B" w:rsidP="000040EF">
      <w:pPr>
        <w:pStyle w:val="ListParagraph"/>
        <w:numPr>
          <w:ilvl w:val="0"/>
          <w:numId w:val="27"/>
        </w:numPr>
        <w:jc w:val="left"/>
        <w:rPr>
          <w:rFonts w:cs="Arial"/>
          <w:sz w:val="22"/>
          <w:lang w:val="en-IN"/>
        </w:rPr>
      </w:pPr>
      <w:r w:rsidRPr="00D343EA">
        <w:rPr>
          <w:rFonts w:cs="Arial"/>
          <w:sz w:val="22"/>
        </w:rPr>
        <w:t>Finally, data security, user authentication, encryption, and automatic backups should be implemented to protect stock records and ensure disaster recovery in case of data loss.</w:t>
      </w:r>
    </w:p>
    <w:p w14:paraId="2B0183C6" w14:textId="77777777" w:rsidR="00D14B0B" w:rsidRPr="00D343EA" w:rsidRDefault="00D14B0B" w:rsidP="00CB2A53">
      <w:pPr>
        <w:jc w:val="left"/>
        <w:rPr>
          <w:rFonts w:cs="Arial"/>
          <w:b/>
          <w:bCs/>
          <w:szCs w:val="24"/>
          <w:lang w:val="en-IN"/>
        </w:rPr>
      </w:pPr>
    </w:p>
    <w:p w14:paraId="6689B706" w14:textId="77777777" w:rsidR="00D14B0B" w:rsidRPr="00D343EA" w:rsidRDefault="00D14B0B" w:rsidP="00CB2A53">
      <w:pPr>
        <w:jc w:val="left"/>
        <w:rPr>
          <w:rFonts w:cs="Arial"/>
          <w:b/>
          <w:bCs/>
          <w:szCs w:val="24"/>
          <w:lang w:val="en-IN"/>
        </w:rPr>
      </w:pPr>
    </w:p>
    <w:p w14:paraId="71342713" w14:textId="7429114D" w:rsidR="00CB2A53" w:rsidRPr="00D343EA" w:rsidRDefault="00CB2A53" w:rsidP="00CB2A53">
      <w:pPr>
        <w:jc w:val="left"/>
        <w:rPr>
          <w:rFonts w:cs="Arial"/>
          <w:b/>
          <w:bCs/>
          <w:szCs w:val="24"/>
          <w:lang w:val="en-IN"/>
        </w:rPr>
      </w:pPr>
      <w:r w:rsidRPr="00D343EA">
        <w:rPr>
          <w:rFonts w:cs="Arial"/>
          <w:b/>
          <w:bCs/>
          <w:szCs w:val="24"/>
          <w:lang w:val="en-IN"/>
        </w:rPr>
        <w:t>2.2 Recommended Requirements</w:t>
      </w:r>
    </w:p>
    <w:p w14:paraId="732F06C9" w14:textId="77777777" w:rsidR="00D14B0B" w:rsidRPr="00D343EA" w:rsidRDefault="00D14B0B" w:rsidP="00CB2A53">
      <w:pPr>
        <w:jc w:val="left"/>
        <w:rPr>
          <w:rFonts w:cs="Arial"/>
          <w:b/>
          <w:bCs/>
          <w:szCs w:val="24"/>
          <w:lang w:val="en-IN"/>
        </w:rPr>
      </w:pPr>
    </w:p>
    <w:p w14:paraId="7F269860" w14:textId="77777777" w:rsidR="000040EF" w:rsidRPr="00D343EA" w:rsidRDefault="00D14B0B" w:rsidP="00CB2A53">
      <w:pPr>
        <w:jc w:val="left"/>
        <w:rPr>
          <w:rFonts w:cs="Arial"/>
          <w:sz w:val="22"/>
        </w:rPr>
      </w:pPr>
      <w:r w:rsidRPr="00D343EA">
        <w:rPr>
          <w:rFonts w:cs="Arial"/>
          <w:sz w:val="22"/>
        </w:rPr>
        <w:t xml:space="preserve">The Recommended requirements include additional features that enhance efficiency and usability. </w:t>
      </w:r>
    </w:p>
    <w:p w14:paraId="3AA0C129" w14:textId="77777777" w:rsidR="000040EF" w:rsidRPr="00D343EA" w:rsidRDefault="00D14B0B" w:rsidP="000040EF">
      <w:pPr>
        <w:pStyle w:val="ListParagraph"/>
        <w:numPr>
          <w:ilvl w:val="0"/>
          <w:numId w:val="28"/>
        </w:numPr>
        <w:jc w:val="left"/>
        <w:rPr>
          <w:rFonts w:cs="Arial"/>
          <w:sz w:val="22"/>
        </w:rPr>
      </w:pPr>
      <w:r w:rsidRPr="00D343EA">
        <w:rPr>
          <w:rFonts w:cs="Arial"/>
          <w:sz w:val="22"/>
        </w:rPr>
        <w:t xml:space="preserve">Barcode or QR code scanning should be introduced to streamline stock tracking and reduce human errors. </w:t>
      </w:r>
    </w:p>
    <w:p w14:paraId="766404E4" w14:textId="77777777" w:rsidR="000040EF" w:rsidRPr="00D343EA" w:rsidRDefault="00D14B0B" w:rsidP="000040EF">
      <w:pPr>
        <w:pStyle w:val="ListParagraph"/>
        <w:numPr>
          <w:ilvl w:val="0"/>
          <w:numId w:val="28"/>
        </w:numPr>
        <w:jc w:val="left"/>
        <w:rPr>
          <w:rFonts w:cs="Arial"/>
          <w:sz w:val="22"/>
        </w:rPr>
      </w:pPr>
      <w:r w:rsidRPr="00D343EA">
        <w:rPr>
          <w:rFonts w:cs="Arial"/>
          <w:sz w:val="22"/>
        </w:rPr>
        <w:t xml:space="preserve">To support teamwork, multi-user collaboration should be implemented, allowing multiple employees to access and update inventory simultaneously. The reporting module can be improved by providing customized reporting dashboards with filter options, multiple export formats (PDF, Excel, CSV), and scheduled automated reports. </w:t>
      </w:r>
    </w:p>
    <w:p w14:paraId="4241B0C3" w14:textId="77777777" w:rsidR="000040EF" w:rsidRPr="00D343EA" w:rsidRDefault="00D14B0B" w:rsidP="000040EF">
      <w:pPr>
        <w:pStyle w:val="ListParagraph"/>
        <w:numPr>
          <w:ilvl w:val="0"/>
          <w:numId w:val="28"/>
        </w:numPr>
        <w:jc w:val="left"/>
        <w:rPr>
          <w:rFonts w:cs="Arial"/>
          <w:sz w:val="22"/>
        </w:rPr>
      </w:pPr>
      <w:r w:rsidRPr="00D343EA">
        <w:rPr>
          <w:rFonts w:cs="Arial"/>
          <w:sz w:val="22"/>
        </w:rPr>
        <w:t xml:space="preserve">To further enhance inventory planning, AI-powered demand forecasting should be integrated to predict stock shortages and prevent overstocking. </w:t>
      </w:r>
    </w:p>
    <w:p w14:paraId="0A6B383C" w14:textId="77777777" w:rsidR="000040EF" w:rsidRPr="00D343EA" w:rsidRDefault="00D14B0B" w:rsidP="000040EF">
      <w:pPr>
        <w:pStyle w:val="ListParagraph"/>
        <w:numPr>
          <w:ilvl w:val="0"/>
          <w:numId w:val="28"/>
        </w:numPr>
        <w:jc w:val="left"/>
        <w:rPr>
          <w:rFonts w:cs="Arial"/>
          <w:sz w:val="22"/>
        </w:rPr>
      </w:pPr>
      <w:r w:rsidRPr="00D343EA">
        <w:rPr>
          <w:rFonts w:cs="Arial"/>
          <w:sz w:val="22"/>
        </w:rPr>
        <w:t xml:space="preserve">A graphical warehouse mapping system will make stock retrieval more intuitive by visually displaying the locations of inventory items. </w:t>
      </w:r>
    </w:p>
    <w:p w14:paraId="490A90FF" w14:textId="77777777" w:rsidR="000040EF" w:rsidRPr="00D343EA" w:rsidRDefault="00D14B0B" w:rsidP="000040EF">
      <w:pPr>
        <w:pStyle w:val="ListParagraph"/>
        <w:numPr>
          <w:ilvl w:val="0"/>
          <w:numId w:val="28"/>
        </w:numPr>
        <w:jc w:val="left"/>
        <w:rPr>
          <w:rFonts w:cs="Arial"/>
          <w:sz w:val="22"/>
        </w:rPr>
      </w:pPr>
      <w:r w:rsidRPr="00D343EA">
        <w:rPr>
          <w:rFonts w:cs="Arial"/>
          <w:sz w:val="22"/>
        </w:rPr>
        <w:t xml:space="preserve">The system should also support cloud-based deployment, ensuring remote accessibility and multi-location warehouse management. </w:t>
      </w:r>
    </w:p>
    <w:p w14:paraId="010F7CE8" w14:textId="4E590B12" w:rsidR="00D14B0B" w:rsidRPr="00D343EA" w:rsidRDefault="00D14B0B" w:rsidP="000040EF">
      <w:pPr>
        <w:pStyle w:val="ListParagraph"/>
        <w:numPr>
          <w:ilvl w:val="0"/>
          <w:numId w:val="28"/>
        </w:numPr>
        <w:jc w:val="left"/>
        <w:rPr>
          <w:rFonts w:cs="Arial"/>
          <w:sz w:val="22"/>
        </w:rPr>
      </w:pPr>
      <w:r w:rsidRPr="00D343EA">
        <w:rPr>
          <w:rFonts w:cs="Arial"/>
          <w:sz w:val="22"/>
        </w:rPr>
        <w:t>Additionally, integration with third-party accounting and ERP systems would enable seamless synchronization of financial transactions with inventory records, improving operational efficiency.</w:t>
      </w:r>
    </w:p>
    <w:p w14:paraId="4BC41DCF" w14:textId="77777777" w:rsidR="00D14B0B" w:rsidRPr="00D343EA" w:rsidRDefault="00D14B0B" w:rsidP="00CB2A53">
      <w:pPr>
        <w:jc w:val="left"/>
        <w:rPr>
          <w:rFonts w:cs="Arial"/>
          <w:b/>
          <w:bCs/>
          <w:szCs w:val="24"/>
          <w:lang w:val="en-IN"/>
        </w:rPr>
      </w:pPr>
    </w:p>
    <w:p w14:paraId="59309806" w14:textId="1700A8AC" w:rsidR="00CB2A53" w:rsidRPr="00D343EA" w:rsidRDefault="00CB2A53" w:rsidP="00D14B0B">
      <w:pPr>
        <w:pStyle w:val="ListParagraph"/>
        <w:numPr>
          <w:ilvl w:val="1"/>
          <w:numId w:val="1"/>
        </w:numPr>
        <w:jc w:val="left"/>
        <w:rPr>
          <w:rFonts w:cs="Arial"/>
          <w:b/>
          <w:bCs/>
          <w:szCs w:val="24"/>
          <w:lang w:val="en-IN"/>
        </w:rPr>
      </w:pPr>
      <w:r w:rsidRPr="00D343EA">
        <w:rPr>
          <w:rFonts w:cs="Arial"/>
          <w:b/>
          <w:bCs/>
          <w:szCs w:val="24"/>
          <w:lang w:val="en-IN"/>
        </w:rPr>
        <w:t>Optional Requirements</w:t>
      </w:r>
    </w:p>
    <w:p w14:paraId="4DF04E82" w14:textId="77777777" w:rsidR="00D14B0B" w:rsidRPr="00D343EA" w:rsidRDefault="00D14B0B" w:rsidP="00D14B0B">
      <w:pPr>
        <w:jc w:val="left"/>
        <w:rPr>
          <w:rFonts w:cs="Arial"/>
          <w:b/>
          <w:bCs/>
          <w:szCs w:val="24"/>
          <w:lang w:val="en-IN"/>
        </w:rPr>
      </w:pPr>
    </w:p>
    <w:p w14:paraId="3B55E2B2" w14:textId="77777777" w:rsidR="000040EF" w:rsidRPr="00D343EA" w:rsidRDefault="00D14B0B" w:rsidP="00D14B0B">
      <w:pPr>
        <w:jc w:val="left"/>
        <w:rPr>
          <w:rFonts w:cs="Arial"/>
          <w:sz w:val="22"/>
        </w:rPr>
      </w:pPr>
      <w:r w:rsidRPr="00D343EA">
        <w:rPr>
          <w:rFonts w:cs="Arial"/>
          <w:sz w:val="22"/>
        </w:rPr>
        <w:t>The Optional requirements introduce advanced features that offer extra convenience but are not critical to the system's core functionality.</w:t>
      </w:r>
      <w:r w:rsidR="000040EF" w:rsidRPr="00D343EA">
        <w:rPr>
          <w:rFonts w:cs="Arial"/>
          <w:sz w:val="22"/>
        </w:rPr>
        <w:t xml:space="preserve"> </w:t>
      </w:r>
    </w:p>
    <w:p w14:paraId="0EC65AA2" w14:textId="77777777" w:rsidR="000040EF" w:rsidRPr="00D343EA" w:rsidRDefault="00D14B0B" w:rsidP="000040EF">
      <w:pPr>
        <w:pStyle w:val="ListParagraph"/>
        <w:numPr>
          <w:ilvl w:val="0"/>
          <w:numId w:val="29"/>
        </w:numPr>
        <w:jc w:val="left"/>
        <w:rPr>
          <w:rFonts w:cs="Arial"/>
          <w:sz w:val="22"/>
          <w:lang w:val="en-IN"/>
        </w:rPr>
      </w:pPr>
      <w:r w:rsidRPr="00D343EA">
        <w:rPr>
          <w:rFonts w:cs="Arial"/>
          <w:sz w:val="22"/>
        </w:rPr>
        <w:t xml:space="preserve">A mobile-friendly version should be developed to enable warehouse staff to manage stock from tablets or smartphones. Voice-command-based stock retrieval can be added to allow hands-free operation, improving efficiency for warehouse staff. </w:t>
      </w:r>
    </w:p>
    <w:p w14:paraId="23999249" w14:textId="17315BB6" w:rsidR="000040EF" w:rsidRPr="00D343EA" w:rsidRDefault="00D14B0B" w:rsidP="000040EF">
      <w:pPr>
        <w:pStyle w:val="ListParagraph"/>
        <w:numPr>
          <w:ilvl w:val="0"/>
          <w:numId w:val="29"/>
        </w:numPr>
        <w:jc w:val="left"/>
        <w:rPr>
          <w:rFonts w:cs="Arial"/>
          <w:sz w:val="22"/>
          <w:lang w:val="en-IN"/>
        </w:rPr>
      </w:pPr>
      <w:r w:rsidRPr="00D343EA">
        <w:rPr>
          <w:rFonts w:cs="Arial"/>
          <w:sz w:val="22"/>
        </w:rPr>
        <w:t xml:space="preserve">An AI-powered chatbot can assist users by answering queries related to stock levels, order statuses, and reports. To make the system more accessible to a global audience, multi-language support should be provided. </w:t>
      </w:r>
      <w:r w:rsidR="000D6C92" w:rsidRPr="00D343EA">
        <w:rPr>
          <w:rFonts w:cs="Arial"/>
          <w:sz w:val="22"/>
        </w:rPr>
        <w:t>Nowadays, there are many approaches related to computer vision-based stocktaking in unstructured warehouses with products stored in bulk, which employ several existing technologies namely Deep Learning, Optical Character Recognition, and 3D model retrieval. </w:t>
      </w:r>
      <w:r w:rsidR="000D6C92" w:rsidRPr="00D343EA">
        <w:rPr>
          <w:rFonts w:cs="Arial"/>
          <w:sz w:val="22"/>
        </w:rPr>
        <w:t>[4]</w:t>
      </w:r>
    </w:p>
    <w:p w14:paraId="718FEB79" w14:textId="45136C5F" w:rsidR="00CB2A53" w:rsidRPr="00D343EA" w:rsidRDefault="00D14B0B" w:rsidP="000040EF">
      <w:pPr>
        <w:pStyle w:val="ListParagraph"/>
        <w:numPr>
          <w:ilvl w:val="0"/>
          <w:numId w:val="29"/>
        </w:numPr>
        <w:jc w:val="left"/>
        <w:rPr>
          <w:rFonts w:cs="Arial"/>
          <w:sz w:val="22"/>
          <w:lang w:val="en-IN"/>
        </w:rPr>
      </w:pPr>
      <w:r w:rsidRPr="00D343EA">
        <w:rPr>
          <w:rFonts w:cs="Arial"/>
          <w:sz w:val="22"/>
        </w:rPr>
        <w:t>Additionally, IoT sensors can be integrated to automatically detect stock movement and update inventory records in real-time. Lastly, a self-service portal for customers and suppliers can be introduced, allowing them to check inventory availability, place orders, and download invoices without requiring manual intervention from warehouse staff.</w:t>
      </w:r>
      <w:r w:rsidR="000D6C92" w:rsidRPr="00D343EA">
        <w:rPr>
          <w:rFonts w:cs="Arial"/>
          <w:sz w:val="22"/>
        </w:rPr>
        <w:t xml:space="preserve"> </w:t>
      </w:r>
    </w:p>
    <w:p w14:paraId="2072E97B" w14:textId="39498043" w:rsidR="00203965" w:rsidRPr="00D343EA" w:rsidRDefault="00203965" w:rsidP="00203965">
      <w:pPr>
        <w:jc w:val="left"/>
        <w:rPr>
          <w:rFonts w:cs="Arial"/>
          <w:szCs w:val="24"/>
        </w:rPr>
      </w:pPr>
    </w:p>
    <w:p w14:paraId="7373D611" w14:textId="77777777" w:rsidR="00203965" w:rsidRPr="00D343EA" w:rsidRDefault="00203965" w:rsidP="00203965">
      <w:pPr>
        <w:jc w:val="left"/>
        <w:rPr>
          <w:rFonts w:cs="Arial"/>
        </w:rPr>
      </w:pPr>
    </w:p>
    <w:p w14:paraId="3DE847D5" w14:textId="77777777" w:rsidR="00203965" w:rsidRPr="00D343EA" w:rsidRDefault="00203965" w:rsidP="00203965">
      <w:pPr>
        <w:pStyle w:val="Heading1"/>
        <w:numPr>
          <w:ilvl w:val="0"/>
          <w:numId w:val="1"/>
        </w:numPr>
        <w:spacing w:before="0"/>
        <w:jc w:val="left"/>
        <w:rPr>
          <w:rFonts w:ascii="Arial" w:hAnsi="Arial" w:cs="Arial"/>
          <w:b/>
          <w:bCs/>
        </w:rPr>
      </w:pPr>
      <w:bookmarkStart w:id="5" w:name="_Toc65510908"/>
      <w:bookmarkStart w:id="6" w:name="_Toc191637689"/>
      <w:r w:rsidRPr="00D343EA">
        <w:rPr>
          <w:rFonts w:ascii="Arial" w:hAnsi="Arial" w:cs="Arial"/>
          <w:b/>
          <w:bCs/>
        </w:rPr>
        <w:t>Technical Specification</w:t>
      </w:r>
      <w:bookmarkEnd w:id="5"/>
      <w:bookmarkEnd w:id="6"/>
    </w:p>
    <w:p w14:paraId="13188163" w14:textId="77777777" w:rsidR="00203965" w:rsidRPr="00D343EA" w:rsidRDefault="00203965" w:rsidP="00203965">
      <w:pPr>
        <w:jc w:val="left"/>
        <w:rPr>
          <w:rFonts w:cs="Arial"/>
        </w:rPr>
      </w:pPr>
    </w:p>
    <w:p w14:paraId="5DE93A7D" w14:textId="77777777" w:rsidR="00203965" w:rsidRPr="00D343EA" w:rsidRDefault="00203965" w:rsidP="00203965">
      <w:pPr>
        <w:jc w:val="left"/>
        <w:rPr>
          <w:rFonts w:cs="Arial"/>
        </w:rPr>
      </w:pPr>
    </w:p>
    <w:p w14:paraId="4F396A05" w14:textId="1F8E3461" w:rsidR="00CB2A53" w:rsidRPr="00D343EA" w:rsidRDefault="00CB2A53" w:rsidP="00CB2A53">
      <w:pPr>
        <w:jc w:val="left"/>
        <w:rPr>
          <w:rFonts w:cs="Arial"/>
          <w:b/>
          <w:bCs/>
          <w:lang w:val="en-IN"/>
        </w:rPr>
      </w:pPr>
      <w:r w:rsidRPr="00D343EA">
        <w:rPr>
          <w:rFonts w:cs="Arial"/>
          <w:b/>
          <w:bCs/>
          <w:lang w:val="en-IN"/>
        </w:rPr>
        <w:t>3.1 Backend (Python &amp; Flask/Django)</w:t>
      </w:r>
    </w:p>
    <w:p w14:paraId="010CF841" w14:textId="59961E92" w:rsidR="007B3B73" w:rsidRPr="00D343EA" w:rsidRDefault="00A005BA" w:rsidP="007B3B73">
      <w:pPr>
        <w:pStyle w:val="ListParagraph"/>
        <w:numPr>
          <w:ilvl w:val="0"/>
          <w:numId w:val="30"/>
        </w:numPr>
        <w:jc w:val="left"/>
        <w:rPr>
          <w:rFonts w:cs="Arial"/>
          <w:sz w:val="22"/>
        </w:rPr>
      </w:pPr>
      <w:r w:rsidRPr="00D343EA">
        <w:rPr>
          <w:rFonts w:cs="Arial"/>
          <w:sz w:val="22"/>
        </w:rPr>
        <w:t xml:space="preserve">Python is selected due to its simplicity, rapid development capabilities, and extensive library support. The Django framework is used to build the backend because of its built-in authentication system, ORM (Object-Relational Mapping), and scalability. Django provides a structured approach to development, reducing development time while maintaining high security standards. </w:t>
      </w:r>
    </w:p>
    <w:p w14:paraId="58F8011D" w14:textId="77777777" w:rsidR="007B3B73" w:rsidRPr="00D343EA" w:rsidRDefault="00A005BA" w:rsidP="007B3B73">
      <w:pPr>
        <w:pStyle w:val="ListParagraph"/>
        <w:numPr>
          <w:ilvl w:val="0"/>
          <w:numId w:val="30"/>
        </w:numPr>
        <w:jc w:val="left"/>
        <w:rPr>
          <w:rFonts w:cs="Arial"/>
          <w:lang w:val="en-IN"/>
        </w:rPr>
      </w:pPr>
      <w:r w:rsidRPr="00D343EA">
        <w:rPr>
          <w:rFonts w:cs="Arial"/>
          <w:sz w:val="22"/>
        </w:rPr>
        <w:t xml:space="preserve">The Django REST Framework (DRF) will be used to develop RESTful APIs, enabling efficient communication between the frontend and backend. </w:t>
      </w:r>
    </w:p>
    <w:p w14:paraId="30E0002D" w14:textId="77777777" w:rsidR="007B3B73" w:rsidRPr="00D343EA" w:rsidRDefault="00A005BA" w:rsidP="007B3B73">
      <w:pPr>
        <w:pStyle w:val="ListParagraph"/>
        <w:numPr>
          <w:ilvl w:val="0"/>
          <w:numId w:val="30"/>
        </w:numPr>
        <w:jc w:val="left"/>
        <w:rPr>
          <w:rFonts w:cs="Arial"/>
          <w:lang w:val="en-IN"/>
        </w:rPr>
      </w:pPr>
      <w:r w:rsidRPr="00D343EA">
        <w:rPr>
          <w:rFonts w:cs="Arial"/>
          <w:sz w:val="22"/>
        </w:rPr>
        <w:t xml:space="preserve">To secure authentication, JWT (JSON Web Token) authentication will be implemented, allowing safe login/logout mechanisms. Additional libraries such as bcrypt will be used for password hashing, while django-cors-headers will enable Cross-Origin Resource Sharing (CORS) to allow communication between the backend and the Angular frontend. </w:t>
      </w:r>
    </w:p>
    <w:p w14:paraId="3D8C2701" w14:textId="3D4F93A5" w:rsidR="006204D5" w:rsidRPr="00D343EA" w:rsidRDefault="00A005BA" w:rsidP="007B3B73">
      <w:pPr>
        <w:pStyle w:val="ListParagraph"/>
        <w:numPr>
          <w:ilvl w:val="0"/>
          <w:numId w:val="30"/>
        </w:numPr>
        <w:jc w:val="left"/>
        <w:rPr>
          <w:rFonts w:cs="Arial"/>
          <w:lang w:val="en-IN"/>
        </w:rPr>
      </w:pPr>
      <w:r w:rsidRPr="00D343EA">
        <w:rPr>
          <w:rFonts w:cs="Arial"/>
          <w:sz w:val="22"/>
        </w:rPr>
        <w:t>For background tasks such as sending stock alerts and notifications, Celery and</w:t>
      </w:r>
      <w:r w:rsidRPr="00D343EA">
        <w:rPr>
          <w:rFonts w:cs="Arial"/>
        </w:rPr>
        <w:t xml:space="preserve"> Redis </w:t>
      </w:r>
      <w:r w:rsidRPr="00D343EA">
        <w:rPr>
          <w:rFonts w:cs="Arial"/>
          <w:sz w:val="22"/>
        </w:rPr>
        <w:t>will be integrated. The development environment for the backend will be set up using Visual Studio Code (VS Code) as the primary IDE and Postman for API testing.</w:t>
      </w:r>
    </w:p>
    <w:p w14:paraId="3BF1F6CA" w14:textId="77777777" w:rsidR="006204D5" w:rsidRPr="00D343EA" w:rsidRDefault="006204D5" w:rsidP="00CB2A53">
      <w:pPr>
        <w:jc w:val="left"/>
        <w:rPr>
          <w:rFonts w:cs="Arial"/>
          <w:b/>
          <w:bCs/>
          <w:lang w:val="en-IN"/>
        </w:rPr>
      </w:pPr>
    </w:p>
    <w:p w14:paraId="5EDEED19" w14:textId="49E77327" w:rsidR="00CB2A53" w:rsidRPr="00D343EA" w:rsidRDefault="00CB2A53" w:rsidP="00CB2A53">
      <w:pPr>
        <w:jc w:val="left"/>
        <w:rPr>
          <w:rFonts w:cs="Arial"/>
          <w:b/>
          <w:bCs/>
          <w:lang w:val="en-IN"/>
        </w:rPr>
      </w:pPr>
      <w:r w:rsidRPr="00D343EA">
        <w:rPr>
          <w:rFonts w:cs="Arial"/>
          <w:b/>
          <w:bCs/>
          <w:lang w:val="en-IN"/>
        </w:rPr>
        <w:t>3.2 Frontend (TypeScript &amp; Angular/React)</w:t>
      </w:r>
    </w:p>
    <w:p w14:paraId="53A6B29C" w14:textId="77777777" w:rsidR="00A005BA" w:rsidRPr="00D343EA" w:rsidRDefault="00A005BA" w:rsidP="00CB2A53">
      <w:pPr>
        <w:jc w:val="left"/>
        <w:rPr>
          <w:rFonts w:cs="Arial"/>
          <w:b/>
          <w:bCs/>
          <w:lang w:val="en-IN"/>
        </w:rPr>
      </w:pPr>
    </w:p>
    <w:p w14:paraId="5C6471FA" w14:textId="77777777" w:rsidR="007B3B73" w:rsidRPr="00D343EA" w:rsidRDefault="00A005BA" w:rsidP="007B3B73">
      <w:pPr>
        <w:pStyle w:val="ListParagraph"/>
        <w:numPr>
          <w:ilvl w:val="0"/>
          <w:numId w:val="33"/>
        </w:numPr>
        <w:jc w:val="left"/>
        <w:rPr>
          <w:rFonts w:cs="Arial"/>
          <w:b/>
          <w:bCs/>
        </w:rPr>
      </w:pPr>
      <w:r w:rsidRPr="00D343EA">
        <w:rPr>
          <w:rFonts w:cs="Arial"/>
          <w:sz w:val="22"/>
        </w:rPr>
        <w:t xml:space="preserve">The frontend of the Stock Control System will be built using Angular with TypeScript, providing a structured, scalable, and maintainable user interface. Angular is chosen because of its component-based architecture, two-way data binding, and built-in security features. It ensures high-performance rendering through lazy loading and Ahead-of-Time (AOT) compilation, making the system more efficient. </w:t>
      </w:r>
    </w:p>
    <w:p w14:paraId="390989F4" w14:textId="77777777" w:rsidR="007B3B73" w:rsidRPr="00D343EA" w:rsidRDefault="00A005BA" w:rsidP="007B3B73">
      <w:pPr>
        <w:pStyle w:val="ListParagraph"/>
        <w:numPr>
          <w:ilvl w:val="0"/>
          <w:numId w:val="33"/>
        </w:numPr>
        <w:jc w:val="left"/>
        <w:rPr>
          <w:rFonts w:cs="Arial"/>
          <w:b/>
          <w:bCs/>
        </w:rPr>
      </w:pPr>
      <w:r w:rsidRPr="00D343EA">
        <w:rPr>
          <w:rFonts w:cs="Arial"/>
          <w:sz w:val="22"/>
        </w:rPr>
        <w:t>The frontend will include libraries such as RxJS for handling real-time asynchronous data streams and Bootstrap or Tailwind CSS to enhance the visual design and responsiveness of the user interface. To improve user experience, Angular Material will be used for pre-built UI components, while Ngx-Charts or Chart.js will be used for data visualization and reports. The frontend development will be carried out in Visual Studio Code (VS Code) with Chrome DevTools for debugging.</w:t>
      </w:r>
    </w:p>
    <w:p w14:paraId="64BC0BA9" w14:textId="4C3C1BF6" w:rsidR="00BE15CD" w:rsidRPr="00D343EA" w:rsidRDefault="00BE15CD" w:rsidP="007B3B73">
      <w:pPr>
        <w:ind w:left="360"/>
        <w:jc w:val="left"/>
        <w:rPr>
          <w:rFonts w:cs="Arial"/>
          <w:b/>
          <w:bCs/>
        </w:rPr>
      </w:pPr>
      <w:r w:rsidRPr="00D343EA">
        <w:rPr>
          <w:rFonts w:cs="Arial"/>
          <w:b/>
          <w:bCs/>
        </w:rPr>
        <w:t>3.3 Database – MySQL</w:t>
      </w:r>
    </w:p>
    <w:p w14:paraId="0A9EFE4E" w14:textId="77777777" w:rsidR="007B3B73" w:rsidRPr="00D343EA" w:rsidRDefault="00A005BA" w:rsidP="007B3B73">
      <w:pPr>
        <w:pStyle w:val="ListParagraph"/>
        <w:numPr>
          <w:ilvl w:val="0"/>
          <w:numId w:val="34"/>
        </w:numPr>
        <w:jc w:val="left"/>
        <w:rPr>
          <w:rFonts w:cs="Arial"/>
          <w:sz w:val="22"/>
          <w:lang w:val="en-IN"/>
        </w:rPr>
      </w:pPr>
      <w:r w:rsidRPr="00D343EA">
        <w:rPr>
          <w:rFonts w:cs="Arial"/>
          <w:sz w:val="22"/>
        </w:rPr>
        <w:t xml:space="preserve">For the database, MySQL is chosen over NoSQL alternatives like MongoDB due to its structured relational nature, ACID compliance, and strong transaction management capabilities. Inventory management systems require well-structured data models with defined relationships, constraints, and referential integrity, making MySQL the ideal choice. </w:t>
      </w:r>
    </w:p>
    <w:p w14:paraId="4E0C6B9A" w14:textId="77777777" w:rsidR="007B3B73" w:rsidRPr="00D343EA" w:rsidRDefault="00A005BA" w:rsidP="007B3B73">
      <w:pPr>
        <w:pStyle w:val="ListParagraph"/>
        <w:numPr>
          <w:ilvl w:val="0"/>
          <w:numId w:val="34"/>
        </w:numPr>
        <w:jc w:val="left"/>
        <w:rPr>
          <w:rFonts w:cs="Arial"/>
          <w:sz w:val="22"/>
          <w:lang w:val="en-IN"/>
        </w:rPr>
      </w:pPr>
      <w:r w:rsidRPr="00D343EA">
        <w:rPr>
          <w:rFonts w:cs="Arial"/>
          <w:sz w:val="22"/>
        </w:rPr>
        <w:t xml:space="preserve">MySQL supports complex queries, indexing, and JOIN operations, which are essential for efficiently handling inventory data. Additionally, MySQL’s reliable transaction management system ensures that updates to stock levels remain consistent even in multi-user environments. </w:t>
      </w:r>
    </w:p>
    <w:p w14:paraId="2F6BA732" w14:textId="77777777" w:rsidR="007B3B73" w:rsidRPr="00D343EA" w:rsidRDefault="00A005BA" w:rsidP="007B3B73">
      <w:pPr>
        <w:pStyle w:val="ListParagraph"/>
        <w:numPr>
          <w:ilvl w:val="0"/>
          <w:numId w:val="34"/>
        </w:numPr>
        <w:jc w:val="left"/>
        <w:rPr>
          <w:rFonts w:cs="Arial"/>
          <w:sz w:val="22"/>
          <w:lang w:val="en-IN"/>
        </w:rPr>
      </w:pPr>
      <w:r w:rsidRPr="00D343EA">
        <w:rPr>
          <w:rFonts w:cs="Arial"/>
          <w:sz w:val="22"/>
        </w:rPr>
        <w:t>To interact with MySQL, Django ORM (Object-Relational Mapping) will be used, simplifying database interactions without writing raw SQL queries. The MySQL Workbench tool will be used for designing, managing, and querying the database schema, ensuring that database operations are executed smoothly.</w:t>
      </w:r>
    </w:p>
    <w:p w14:paraId="39A2945D" w14:textId="77777777" w:rsidR="003A49F8" w:rsidRPr="00D343EA" w:rsidRDefault="003A49F8" w:rsidP="003A49F8">
      <w:pPr>
        <w:pStyle w:val="ListParagraph"/>
        <w:numPr>
          <w:ilvl w:val="0"/>
          <w:numId w:val="34"/>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The database schema will include key tables such as Stock Items, Users, Transactions, and Invoices, each with structured attributes like Warehouse ID, barcode, and SKU (Stock Keeping Unit) to enable precise stock categorization. </w:t>
      </w:r>
      <w:r w:rsidRPr="00D343EA">
        <w:rPr>
          <w:rFonts w:eastAsia="Times New Roman" w:cs="Arial"/>
          <w:sz w:val="22"/>
          <w:lang w:val="en-IN" w:eastAsia="en-IN"/>
        </w:rPr>
        <w:lastRenderedPageBreak/>
        <w:t xml:space="preserve">To facilitate system testing and simulations, dummy datasets will be used to represent real-world inventory data. </w:t>
      </w:r>
    </w:p>
    <w:p w14:paraId="0E9DB6B2" w14:textId="0FA89FC4" w:rsidR="003A49F8" w:rsidRPr="00D343EA" w:rsidRDefault="003A49F8" w:rsidP="003A49F8">
      <w:pPr>
        <w:pStyle w:val="ListParagraph"/>
        <w:numPr>
          <w:ilvl w:val="0"/>
          <w:numId w:val="34"/>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This dataset will simulate warehouse stock movement, purchase transactions, and stock replenishment cycles. Inventory items will be segregated based on Warehouse ID or barcode, ensuring efficient stock tracking across different warehouse locations. </w:t>
      </w:r>
    </w:p>
    <w:p w14:paraId="7E08C2AD" w14:textId="1AD91042" w:rsidR="003A49F8" w:rsidRPr="00D343EA" w:rsidRDefault="00082A18" w:rsidP="003A49F8">
      <w:pPr>
        <w:pStyle w:val="ListParagraph"/>
        <w:ind w:left="1080"/>
        <w:jc w:val="left"/>
        <w:rPr>
          <w:rFonts w:cs="Arial"/>
          <w:sz w:val="22"/>
          <w:lang w:val="en-IN"/>
        </w:rPr>
      </w:pPr>
      <w:r w:rsidRPr="00D343EA">
        <w:rPr>
          <w:rFonts w:cs="Arial"/>
          <w:sz w:val="22"/>
          <w:lang w:val="en-IN"/>
        </w:rPr>
        <w:br/>
      </w:r>
      <w:r w:rsidRPr="00D343EA">
        <w:rPr>
          <w:rFonts w:cs="Arial"/>
          <w:sz w:val="22"/>
          <w:lang w:val="en-IN"/>
        </w:rPr>
        <w:br/>
      </w:r>
      <w:r w:rsidRPr="00D343EA">
        <w:rPr>
          <w:rFonts w:cs="Arial"/>
          <w:noProof/>
          <w:sz w:val="22"/>
          <w:lang w:val="en-IN"/>
        </w:rPr>
        <w:drawing>
          <wp:inline distT="0" distB="0" distL="0" distR="0" wp14:anchorId="145184D4" wp14:editId="0FBF6C63">
            <wp:extent cx="4629150" cy="1819275"/>
            <wp:effectExtent l="0" t="0" r="0" b="9525"/>
            <wp:docPr id="2037415154" name="Picture 3" descr="A black and white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15154" name="Picture 3" descr="A black and white rectangular sig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29150" cy="1819275"/>
                    </a:xfrm>
                    <a:prstGeom prst="rect">
                      <a:avLst/>
                    </a:prstGeom>
                  </pic:spPr>
                </pic:pic>
              </a:graphicData>
            </a:graphic>
          </wp:inline>
        </w:drawing>
      </w:r>
    </w:p>
    <w:p w14:paraId="785CD753" w14:textId="77777777" w:rsidR="007B3B73" w:rsidRPr="00D343EA" w:rsidRDefault="007B3B73" w:rsidP="007B3B73">
      <w:pPr>
        <w:jc w:val="left"/>
        <w:rPr>
          <w:rFonts w:cs="Arial"/>
        </w:rPr>
      </w:pPr>
    </w:p>
    <w:p w14:paraId="10E43C03" w14:textId="24EECDE0" w:rsidR="00BE15CD" w:rsidRPr="00D343EA" w:rsidRDefault="00BE15CD" w:rsidP="007B3B73">
      <w:pPr>
        <w:jc w:val="left"/>
        <w:rPr>
          <w:rFonts w:cs="Arial"/>
          <w:b/>
          <w:bCs/>
          <w:sz w:val="22"/>
          <w:lang w:val="en-IN"/>
        </w:rPr>
      </w:pPr>
      <w:r w:rsidRPr="00D343EA">
        <w:rPr>
          <w:rFonts w:cs="Arial"/>
          <w:b/>
          <w:bCs/>
        </w:rPr>
        <w:t>Libraries and ORM Used for MySQL:</w:t>
      </w:r>
    </w:p>
    <w:p w14:paraId="1FCD8253" w14:textId="3A09B4D5" w:rsidR="00BE15CD" w:rsidRPr="00D343EA" w:rsidRDefault="00BE15CD" w:rsidP="007B3B73">
      <w:pPr>
        <w:pStyle w:val="ListParagraph"/>
        <w:numPr>
          <w:ilvl w:val="0"/>
          <w:numId w:val="35"/>
        </w:numPr>
        <w:jc w:val="left"/>
        <w:rPr>
          <w:rFonts w:cs="Arial"/>
          <w:sz w:val="22"/>
          <w:lang w:val="en-IN"/>
        </w:rPr>
      </w:pPr>
      <w:r w:rsidRPr="00D343EA">
        <w:rPr>
          <w:rFonts w:cs="Arial"/>
          <w:b/>
          <w:bCs/>
          <w:sz w:val="22"/>
          <w:lang w:val="en-IN"/>
        </w:rPr>
        <w:t>MySQL Workbench</w:t>
      </w:r>
      <w:r w:rsidRPr="00D343EA">
        <w:rPr>
          <w:rFonts w:cs="Arial"/>
          <w:sz w:val="22"/>
          <w:lang w:val="en-IN"/>
        </w:rPr>
        <w:t xml:space="preserve"> – A graphical tool to design and manage the MySQL database.</w:t>
      </w:r>
    </w:p>
    <w:p w14:paraId="2A0D7E26" w14:textId="2C6964B7" w:rsidR="00BE15CD" w:rsidRPr="00D343EA" w:rsidRDefault="00BE15CD" w:rsidP="007B3B73">
      <w:pPr>
        <w:pStyle w:val="ListParagraph"/>
        <w:numPr>
          <w:ilvl w:val="0"/>
          <w:numId w:val="35"/>
        </w:numPr>
        <w:jc w:val="left"/>
        <w:rPr>
          <w:rFonts w:cs="Arial"/>
          <w:sz w:val="22"/>
          <w:lang w:val="en-IN"/>
        </w:rPr>
      </w:pPr>
      <w:r w:rsidRPr="00D343EA">
        <w:rPr>
          <w:rFonts w:cs="Arial"/>
          <w:b/>
          <w:bCs/>
          <w:sz w:val="22"/>
          <w:lang w:val="en-IN"/>
        </w:rPr>
        <w:t>Django ORM (Object-Relational Mapping)</w:t>
      </w:r>
      <w:r w:rsidRPr="00D343EA">
        <w:rPr>
          <w:rFonts w:cs="Arial"/>
          <w:sz w:val="22"/>
          <w:lang w:val="en-IN"/>
        </w:rPr>
        <w:t xml:space="preserve"> – Instead of writing raw SQL queries, Django ORM allows developers to interact with the MySQL database using Python.</w:t>
      </w:r>
    </w:p>
    <w:p w14:paraId="39A9E735" w14:textId="5305DD65" w:rsidR="00FC1E5A" w:rsidRPr="00D343EA" w:rsidRDefault="00BE15CD" w:rsidP="007B3B73">
      <w:pPr>
        <w:pStyle w:val="ListParagraph"/>
        <w:numPr>
          <w:ilvl w:val="0"/>
          <w:numId w:val="35"/>
        </w:numPr>
        <w:jc w:val="left"/>
        <w:rPr>
          <w:rFonts w:cs="Arial"/>
        </w:rPr>
      </w:pPr>
      <w:r w:rsidRPr="00D343EA">
        <w:rPr>
          <w:rFonts w:cs="Arial"/>
          <w:b/>
          <w:bCs/>
          <w:sz w:val="22"/>
          <w:lang w:val="en-IN"/>
        </w:rPr>
        <w:t>MySQL Connector</w:t>
      </w:r>
      <w:r w:rsidRPr="00D343EA">
        <w:rPr>
          <w:rFonts w:cs="Arial"/>
          <w:sz w:val="22"/>
          <w:lang w:val="en-IN"/>
        </w:rPr>
        <w:t>– Enables Django to communicate with the MySQL database.</w:t>
      </w:r>
    </w:p>
    <w:p w14:paraId="2AAE806B" w14:textId="77777777" w:rsidR="00FC1E5A" w:rsidRPr="00D343EA" w:rsidRDefault="00FC1E5A" w:rsidP="007B3B73">
      <w:pPr>
        <w:pStyle w:val="ListParagraph"/>
        <w:numPr>
          <w:ilvl w:val="0"/>
          <w:numId w:val="35"/>
        </w:numPr>
        <w:jc w:val="left"/>
        <w:rPr>
          <w:rFonts w:cs="Arial"/>
          <w:sz w:val="22"/>
        </w:rPr>
      </w:pPr>
      <w:r w:rsidRPr="00D343EA">
        <w:rPr>
          <w:rFonts w:cs="Arial"/>
          <w:b/>
          <w:bCs/>
          <w:sz w:val="22"/>
        </w:rPr>
        <w:t>MySQL Workbench</w:t>
      </w:r>
      <w:r w:rsidRPr="00D343EA">
        <w:rPr>
          <w:rFonts w:cs="Arial"/>
          <w:sz w:val="22"/>
        </w:rPr>
        <w:t xml:space="preserve"> – A GUI-based tool for designing, managing, and querying the MySQL database.</w:t>
      </w:r>
    </w:p>
    <w:p w14:paraId="32BB346C" w14:textId="77777777" w:rsidR="00FC1E5A" w:rsidRPr="00D343EA" w:rsidRDefault="00FC1E5A" w:rsidP="00FC1E5A">
      <w:pPr>
        <w:jc w:val="left"/>
        <w:rPr>
          <w:rFonts w:cs="Arial"/>
          <w:sz w:val="22"/>
          <w:lang w:val="en-IN"/>
        </w:rPr>
      </w:pPr>
      <w:r w:rsidRPr="00D343EA">
        <w:rPr>
          <w:rFonts w:cs="Arial"/>
          <w:sz w:val="22"/>
        </w:rPr>
        <w:br/>
      </w:r>
      <w:r w:rsidRPr="00D343EA">
        <w:rPr>
          <w:rFonts w:cs="Arial"/>
          <w:b/>
          <w:bCs/>
          <w:sz w:val="22"/>
        </w:rPr>
        <w:t>3.4. APIs and External Services</w:t>
      </w:r>
      <w:r w:rsidRPr="00D343EA">
        <w:rPr>
          <w:rFonts w:cs="Arial"/>
          <w:b/>
          <w:bCs/>
          <w:sz w:val="22"/>
        </w:rPr>
        <w:br/>
      </w:r>
      <w:r w:rsidRPr="00D343EA">
        <w:rPr>
          <w:rFonts w:cs="Arial"/>
          <w:b/>
          <w:bCs/>
          <w:sz w:val="22"/>
        </w:rPr>
        <w:br/>
      </w:r>
      <w:r w:rsidRPr="00D343EA">
        <w:rPr>
          <w:rFonts w:cs="Arial"/>
          <w:sz w:val="22"/>
          <w:lang w:val="en-IN"/>
        </w:rPr>
        <w:t>The Stock Control System will use several APIs and external services to enhance functionality:</w:t>
      </w:r>
    </w:p>
    <w:p w14:paraId="52D6F311" w14:textId="77777777" w:rsidR="00FC1E5A" w:rsidRPr="00D343EA" w:rsidRDefault="00FC1E5A" w:rsidP="00FC1E5A">
      <w:pPr>
        <w:numPr>
          <w:ilvl w:val="0"/>
          <w:numId w:val="22"/>
        </w:numPr>
        <w:jc w:val="left"/>
        <w:rPr>
          <w:rFonts w:cs="Arial"/>
          <w:sz w:val="22"/>
          <w:lang w:val="en-IN"/>
        </w:rPr>
      </w:pPr>
      <w:r w:rsidRPr="00D343EA">
        <w:rPr>
          <w:rFonts w:cs="Arial"/>
          <w:sz w:val="22"/>
          <w:lang w:val="en-IN"/>
        </w:rPr>
        <w:t>RESTful APIs – Created using Django REST Framework (DRF) to facilitate communication between the frontend and backend.</w:t>
      </w:r>
    </w:p>
    <w:p w14:paraId="1B37B93B" w14:textId="77777777" w:rsidR="00FC1E5A" w:rsidRPr="00D343EA" w:rsidRDefault="00FC1E5A" w:rsidP="00FC1E5A">
      <w:pPr>
        <w:numPr>
          <w:ilvl w:val="0"/>
          <w:numId w:val="22"/>
        </w:numPr>
        <w:jc w:val="left"/>
        <w:rPr>
          <w:rFonts w:cs="Arial"/>
          <w:sz w:val="22"/>
          <w:lang w:val="en-IN"/>
        </w:rPr>
      </w:pPr>
      <w:r w:rsidRPr="00D343EA">
        <w:rPr>
          <w:rFonts w:cs="Arial"/>
          <w:sz w:val="22"/>
          <w:lang w:val="en-IN"/>
        </w:rPr>
        <w:t>JWT Authentication API – Secures login/logout functionality using JSON Web Tokens (JWT).</w:t>
      </w:r>
    </w:p>
    <w:p w14:paraId="43C9CF0C" w14:textId="77777777" w:rsidR="00FC1E5A" w:rsidRPr="00D343EA" w:rsidRDefault="00FC1E5A" w:rsidP="00FC1E5A">
      <w:pPr>
        <w:numPr>
          <w:ilvl w:val="0"/>
          <w:numId w:val="22"/>
        </w:numPr>
        <w:jc w:val="left"/>
        <w:rPr>
          <w:rFonts w:cs="Arial"/>
          <w:sz w:val="22"/>
          <w:lang w:val="en-IN"/>
        </w:rPr>
      </w:pPr>
      <w:r w:rsidRPr="00D343EA">
        <w:rPr>
          <w:rFonts w:cs="Arial"/>
          <w:sz w:val="22"/>
          <w:lang w:val="en-IN"/>
        </w:rPr>
        <w:t>SMTP or Twilio API – Used for email or SMS notifications when stock levels fall below a threshold.</w:t>
      </w:r>
    </w:p>
    <w:p w14:paraId="3018C532" w14:textId="77777777" w:rsidR="00FC1E5A" w:rsidRPr="00D343EA" w:rsidRDefault="00FC1E5A" w:rsidP="00FC1E5A">
      <w:pPr>
        <w:numPr>
          <w:ilvl w:val="0"/>
          <w:numId w:val="22"/>
        </w:numPr>
        <w:jc w:val="left"/>
        <w:rPr>
          <w:rFonts w:cs="Arial"/>
          <w:sz w:val="22"/>
          <w:lang w:val="en-IN"/>
        </w:rPr>
      </w:pPr>
      <w:r w:rsidRPr="00D343EA">
        <w:rPr>
          <w:rFonts w:cs="Arial"/>
          <w:sz w:val="22"/>
          <w:lang w:val="en-IN"/>
        </w:rPr>
        <w:t>Payment Gateway API (Optional) – To handle online transactions for stock purchases.</w:t>
      </w:r>
    </w:p>
    <w:p w14:paraId="1FB57664" w14:textId="5D11B47E" w:rsidR="00FC1E5A" w:rsidRPr="00D343EA" w:rsidRDefault="00FC1E5A" w:rsidP="00FC1E5A">
      <w:pPr>
        <w:jc w:val="left"/>
        <w:rPr>
          <w:rFonts w:cs="Arial"/>
          <w:b/>
          <w:bCs/>
          <w:sz w:val="22"/>
          <w:lang w:val="en-IN"/>
        </w:rPr>
      </w:pPr>
      <w:r w:rsidRPr="00D343EA">
        <w:rPr>
          <w:rFonts w:cs="Arial"/>
          <w:b/>
          <w:bCs/>
          <w:sz w:val="22"/>
          <w:lang w:val="en-IN"/>
        </w:rPr>
        <w:t>3.5. Data Visualization and Reporting</w:t>
      </w:r>
    </w:p>
    <w:p w14:paraId="0F8BA303" w14:textId="77777777" w:rsidR="00FC1E5A" w:rsidRPr="00D343EA" w:rsidRDefault="00FC1E5A" w:rsidP="00FC1E5A">
      <w:pPr>
        <w:jc w:val="left"/>
        <w:rPr>
          <w:rFonts w:cs="Arial"/>
          <w:sz w:val="22"/>
          <w:lang w:val="en-IN"/>
        </w:rPr>
      </w:pPr>
      <w:r w:rsidRPr="00D343EA">
        <w:rPr>
          <w:rFonts w:cs="Arial"/>
          <w:sz w:val="22"/>
          <w:lang w:val="en-IN"/>
        </w:rPr>
        <w:t>Since the system requires reporting and analytics, various Python-based libraries will be used for data visualization:</w:t>
      </w:r>
    </w:p>
    <w:p w14:paraId="7AF964E8" w14:textId="77777777" w:rsidR="00FC1E5A" w:rsidRPr="00D343EA" w:rsidRDefault="00FC1E5A" w:rsidP="00FC1E5A">
      <w:pPr>
        <w:numPr>
          <w:ilvl w:val="0"/>
          <w:numId w:val="23"/>
        </w:numPr>
        <w:jc w:val="left"/>
        <w:rPr>
          <w:rFonts w:cs="Arial"/>
          <w:sz w:val="22"/>
          <w:lang w:val="en-IN"/>
        </w:rPr>
      </w:pPr>
      <w:r w:rsidRPr="00D343EA">
        <w:rPr>
          <w:rFonts w:cs="Arial"/>
          <w:sz w:val="22"/>
          <w:lang w:val="en-IN"/>
        </w:rPr>
        <w:t>Pandas – Used for data manipulation and generating reports.</w:t>
      </w:r>
    </w:p>
    <w:p w14:paraId="4CA108AC" w14:textId="77777777" w:rsidR="00FC1E5A" w:rsidRPr="00D343EA" w:rsidRDefault="00FC1E5A" w:rsidP="00FC1E5A">
      <w:pPr>
        <w:numPr>
          <w:ilvl w:val="0"/>
          <w:numId w:val="23"/>
        </w:numPr>
        <w:jc w:val="left"/>
        <w:rPr>
          <w:rFonts w:cs="Arial"/>
          <w:sz w:val="22"/>
          <w:lang w:val="en-IN"/>
        </w:rPr>
      </w:pPr>
      <w:r w:rsidRPr="00D343EA">
        <w:rPr>
          <w:rFonts w:cs="Arial"/>
          <w:sz w:val="22"/>
          <w:lang w:val="en-IN"/>
        </w:rPr>
        <w:t>Matplotlib &amp; Seaborn – Used for creating charts, graphs, and visual reports.</w:t>
      </w:r>
    </w:p>
    <w:p w14:paraId="58D69A01" w14:textId="77777777" w:rsidR="00FC1E5A" w:rsidRPr="00D343EA" w:rsidRDefault="00FC1E5A" w:rsidP="00FC1E5A">
      <w:pPr>
        <w:numPr>
          <w:ilvl w:val="0"/>
          <w:numId w:val="23"/>
        </w:numPr>
        <w:jc w:val="left"/>
        <w:rPr>
          <w:rFonts w:cs="Arial"/>
          <w:sz w:val="22"/>
          <w:lang w:val="en-IN"/>
        </w:rPr>
      </w:pPr>
      <w:r w:rsidRPr="00D343EA">
        <w:rPr>
          <w:rFonts w:cs="Arial"/>
          <w:sz w:val="22"/>
          <w:lang w:val="en-IN"/>
        </w:rPr>
        <w:t>Plotly/Dash – Used for interactive dashboards to visualize stock trends.</w:t>
      </w:r>
    </w:p>
    <w:p w14:paraId="3BDF0B4E" w14:textId="77777777" w:rsidR="00FC1E5A" w:rsidRPr="00D343EA" w:rsidRDefault="00FC1E5A" w:rsidP="00FC1E5A">
      <w:pPr>
        <w:numPr>
          <w:ilvl w:val="0"/>
          <w:numId w:val="23"/>
        </w:numPr>
        <w:jc w:val="left"/>
        <w:rPr>
          <w:rFonts w:cs="Arial"/>
          <w:sz w:val="22"/>
          <w:lang w:val="en-IN"/>
        </w:rPr>
      </w:pPr>
      <w:r w:rsidRPr="00D343EA">
        <w:rPr>
          <w:rFonts w:cs="Arial"/>
          <w:sz w:val="22"/>
          <w:lang w:val="en-IN"/>
        </w:rPr>
        <w:t>ReportLab / FPDF – Used for exporting reports as PDFs.</w:t>
      </w:r>
    </w:p>
    <w:p w14:paraId="39D89222" w14:textId="77777777" w:rsidR="00FC1E5A" w:rsidRPr="00D343EA" w:rsidRDefault="00FC1E5A" w:rsidP="00FC1E5A">
      <w:pPr>
        <w:jc w:val="left"/>
        <w:rPr>
          <w:rFonts w:cs="Arial"/>
          <w:sz w:val="22"/>
          <w:lang w:val="en-IN"/>
        </w:rPr>
      </w:pPr>
    </w:p>
    <w:p w14:paraId="1CF5D007" w14:textId="00916DE5" w:rsidR="00FC1E5A" w:rsidRPr="00D343EA" w:rsidRDefault="00FC1E5A" w:rsidP="00FC1E5A">
      <w:pPr>
        <w:jc w:val="left"/>
        <w:rPr>
          <w:rFonts w:cs="Arial"/>
          <w:sz w:val="22"/>
          <w:lang w:val="en-IN"/>
        </w:rPr>
      </w:pPr>
      <w:r w:rsidRPr="00D343EA">
        <w:rPr>
          <w:rFonts w:cs="Arial"/>
          <w:b/>
          <w:bCs/>
          <w:sz w:val="22"/>
        </w:rPr>
        <w:t>3.6.</w:t>
      </w:r>
      <w:r w:rsidRPr="00D343EA">
        <w:rPr>
          <w:rFonts w:cs="Arial"/>
          <w:sz w:val="22"/>
        </w:rPr>
        <w:t xml:space="preserve"> </w:t>
      </w:r>
      <w:r w:rsidRPr="00D343EA">
        <w:rPr>
          <w:rFonts w:cs="Arial"/>
          <w:b/>
          <w:bCs/>
          <w:sz w:val="22"/>
        </w:rPr>
        <w:t>Security and Authentication</w:t>
      </w:r>
      <w:r w:rsidRPr="00D343EA">
        <w:rPr>
          <w:rFonts w:cs="Arial"/>
          <w:sz w:val="22"/>
        </w:rPr>
        <w:br/>
      </w:r>
      <w:r w:rsidRPr="00D343EA">
        <w:rPr>
          <w:rFonts w:cs="Arial"/>
          <w:sz w:val="22"/>
        </w:rPr>
        <w:br/>
      </w:r>
      <w:r w:rsidRPr="00D343EA">
        <w:rPr>
          <w:rFonts w:cs="Arial"/>
          <w:sz w:val="22"/>
          <w:lang w:val="en-IN"/>
        </w:rPr>
        <w:t>Security is crucial for an inventory management system, especially for handling sensitive stock and financial data. The system will implement:</w:t>
      </w:r>
    </w:p>
    <w:p w14:paraId="1D3A6F6B" w14:textId="77777777" w:rsidR="00FC1E5A" w:rsidRPr="00D343EA" w:rsidRDefault="00FC1E5A" w:rsidP="00FC1E5A">
      <w:pPr>
        <w:numPr>
          <w:ilvl w:val="0"/>
          <w:numId w:val="24"/>
        </w:numPr>
        <w:jc w:val="left"/>
        <w:rPr>
          <w:rFonts w:cs="Arial"/>
          <w:sz w:val="22"/>
          <w:lang w:val="en-IN"/>
        </w:rPr>
      </w:pPr>
      <w:r w:rsidRPr="00D343EA">
        <w:rPr>
          <w:rFonts w:cs="Arial"/>
          <w:sz w:val="22"/>
          <w:lang w:val="en-IN"/>
        </w:rPr>
        <w:t>JWT Authentication – Secures API endpoints to prevent unauthorized access.</w:t>
      </w:r>
    </w:p>
    <w:p w14:paraId="65D10B4C" w14:textId="77777777" w:rsidR="00FC1E5A" w:rsidRPr="00D343EA" w:rsidRDefault="00FC1E5A" w:rsidP="00FC1E5A">
      <w:pPr>
        <w:numPr>
          <w:ilvl w:val="0"/>
          <w:numId w:val="24"/>
        </w:numPr>
        <w:jc w:val="left"/>
        <w:rPr>
          <w:rFonts w:cs="Arial"/>
          <w:sz w:val="22"/>
          <w:lang w:val="en-IN"/>
        </w:rPr>
      </w:pPr>
      <w:r w:rsidRPr="00D343EA">
        <w:rPr>
          <w:rFonts w:cs="Arial"/>
          <w:sz w:val="22"/>
          <w:lang w:val="en-IN"/>
        </w:rPr>
        <w:t>Password Hashing (bcrypt) – Ensures secure storage of user credentials.</w:t>
      </w:r>
    </w:p>
    <w:p w14:paraId="1FAB61FD" w14:textId="77777777" w:rsidR="00FC1E5A" w:rsidRPr="00D343EA" w:rsidRDefault="00FC1E5A" w:rsidP="00FC1E5A">
      <w:pPr>
        <w:numPr>
          <w:ilvl w:val="0"/>
          <w:numId w:val="24"/>
        </w:numPr>
        <w:jc w:val="left"/>
        <w:rPr>
          <w:rFonts w:cs="Arial"/>
          <w:sz w:val="22"/>
          <w:lang w:val="en-IN"/>
        </w:rPr>
      </w:pPr>
      <w:r w:rsidRPr="00D343EA">
        <w:rPr>
          <w:rFonts w:cs="Arial"/>
          <w:sz w:val="22"/>
          <w:lang w:val="en-IN"/>
        </w:rPr>
        <w:lastRenderedPageBreak/>
        <w:t>CORS Protection (django-cors-headers) – Prevents unauthorized frontend applications from making requests to the backend.</w:t>
      </w:r>
    </w:p>
    <w:p w14:paraId="0CDAF8A9" w14:textId="77777777" w:rsidR="00FC1E5A" w:rsidRPr="00D343EA" w:rsidRDefault="00FC1E5A" w:rsidP="00FC1E5A">
      <w:pPr>
        <w:numPr>
          <w:ilvl w:val="0"/>
          <w:numId w:val="24"/>
        </w:numPr>
        <w:jc w:val="left"/>
        <w:rPr>
          <w:rFonts w:cs="Arial"/>
          <w:sz w:val="22"/>
          <w:lang w:val="en-IN"/>
        </w:rPr>
      </w:pPr>
      <w:r w:rsidRPr="00D343EA">
        <w:rPr>
          <w:rFonts w:cs="Arial"/>
          <w:sz w:val="22"/>
          <w:lang w:val="en-IN"/>
        </w:rPr>
        <w:t>Database Encryption – Protects sensitive data like user credentials and invoices.</w:t>
      </w:r>
    </w:p>
    <w:p w14:paraId="43DF722E" w14:textId="47822564" w:rsidR="00FC1E5A" w:rsidRPr="00D343EA" w:rsidRDefault="00FC1E5A" w:rsidP="00FC1E5A">
      <w:pPr>
        <w:jc w:val="left"/>
        <w:rPr>
          <w:rFonts w:cs="Arial"/>
          <w:sz w:val="22"/>
          <w:lang w:val="en-IN"/>
        </w:rPr>
      </w:pPr>
    </w:p>
    <w:p w14:paraId="1EE30D6D" w14:textId="77777777" w:rsidR="00FC1E5A" w:rsidRPr="00D343EA" w:rsidRDefault="00FC1E5A" w:rsidP="00FC1E5A">
      <w:pPr>
        <w:jc w:val="left"/>
        <w:rPr>
          <w:rFonts w:cs="Arial"/>
          <w:sz w:val="22"/>
          <w:lang w:val="en-IN"/>
        </w:rPr>
      </w:pPr>
      <w:r w:rsidRPr="00D343EA">
        <w:rPr>
          <w:rFonts w:cs="Arial"/>
          <w:b/>
          <w:bCs/>
          <w:sz w:val="22"/>
        </w:rPr>
        <w:t>3.7. Development Tools and Workflow</w:t>
      </w:r>
      <w:r w:rsidRPr="00D343EA">
        <w:rPr>
          <w:rFonts w:cs="Arial"/>
          <w:b/>
          <w:bCs/>
          <w:sz w:val="22"/>
        </w:rPr>
        <w:br/>
      </w:r>
      <w:r w:rsidRPr="00D343EA">
        <w:rPr>
          <w:rFonts w:cs="Arial"/>
          <w:b/>
          <w:bCs/>
          <w:sz w:val="22"/>
        </w:rPr>
        <w:br/>
      </w:r>
      <w:r w:rsidRPr="00D343EA">
        <w:rPr>
          <w:rFonts w:cs="Arial"/>
          <w:sz w:val="22"/>
          <w:lang w:val="en-IN"/>
        </w:rPr>
        <w:t>The project will follow an Agile development methodology, using tools for version control, testing, and debugging:</w:t>
      </w:r>
    </w:p>
    <w:p w14:paraId="0786E2BF" w14:textId="77777777" w:rsidR="00FC1E5A" w:rsidRPr="00D343EA" w:rsidRDefault="00FC1E5A" w:rsidP="00FC1E5A">
      <w:pPr>
        <w:numPr>
          <w:ilvl w:val="0"/>
          <w:numId w:val="25"/>
        </w:numPr>
        <w:jc w:val="left"/>
        <w:rPr>
          <w:rFonts w:cs="Arial"/>
          <w:sz w:val="22"/>
          <w:lang w:val="en-IN"/>
        </w:rPr>
      </w:pPr>
      <w:r w:rsidRPr="00D343EA">
        <w:rPr>
          <w:rFonts w:cs="Arial"/>
          <w:sz w:val="22"/>
          <w:lang w:val="en-IN"/>
        </w:rPr>
        <w:t>Git &amp; GitHub – Used for version control and collaboration.</w:t>
      </w:r>
    </w:p>
    <w:p w14:paraId="5CB56C30" w14:textId="77777777" w:rsidR="00FC1E5A" w:rsidRPr="00D343EA" w:rsidRDefault="00FC1E5A" w:rsidP="00FC1E5A">
      <w:pPr>
        <w:numPr>
          <w:ilvl w:val="0"/>
          <w:numId w:val="25"/>
        </w:numPr>
        <w:jc w:val="left"/>
        <w:rPr>
          <w:rFonts w:cs="Arial"/>
          <w:sz w:val="22"/>
          <w:lang w:val="en-IN"/>
        </w:rPr>
      </w:pPr>
      <w:r w:rsidRPr="00D343EA">
        <w:rPr>
          <w:rFonts w:cs="Arial"/>
          <w:sz w:val="22"/>
          <w:lang w:val="en-IN"/>
        </w:rPr>
        <w:t>Docker (Optional) – For containerization and easy deployment.</w:t>
      </w:r>
    </w:p>
    <w:p w14:paraId="37044D1F" w14:textId="77777777" w:rsidR="00FC1E5A" w:rsidRPr="00D343EA" w:rsidRDefault="00FC1E5A" w:rsidP="00FC1E5A">
      <w:pPr>
        <w:numPr>
          <w:ilvl w:val="0"/>
          <w:numId w:val="25"/>
        </w:numPr>
        <w:jc w:val="left"/>
        <w:rPr>
          <w:rFonts w:cs="Arial"/>
          <w:sz w:val="22"/>
          <w:lang w:val="en-IN"/>
        </w:rPr>
      </w:pPr>
      <w:r w:rsidRPr="00D343EA">
        <w:rPr>
          <w:rFonts w:cs="Arial"/>
          <w:sz w:val="22"/>
          <w:lang w:val="en-IN"/>
        </w:rPr>
        <w:t>Jenkins/GitHub Actions (Optional) – For CI/CD pipeline automation.</w:t>
      </w:r>
    </w:p>
    <w:p w14:paraId="3B0F7661" w14:textId="77777777" w:rsidR="00FC1E5A" w:rsidRPr="00D343EA" w:rsidRDefault="00FC1E5A" w:rsidP="00FC1E5A">
      <w:pPr>
        <w:numPr>
          <w:ilvl w:val="0"/>
          <w:numId w:val="25"/>
        </w:numPr>
        <w:jc w:val="left"/>
        <w:rPr>
          <w:rFonts w:cs="Arial"/>
          <w:sz w:val="22"/>
          <w:lang w:val="en-IN"/>
        </w:rPr>
      </w:pPr>
      <w:r w:rsidRPr="00D343EA">
        <w:rPr>
          <w:rFonts w:cs="Arial"/>
          <w:sz w:val="22"/>
          <w:lang w:val="en-IN"/>
        </w:rPr>
        <w:t>Unit Testing (PyTest &amp; Jest) – Ensuring code reliability before deployment.</w:t>
      </w:r>
    </w:p>
    <w:p w14:paraId="192C1654" w14:textId="5B3D3217" w:rsidR="00164F4C" w:rsidRPr="00D343EA" w:rsidRDefault="00A005BA" w:rsidP="00FC1E5A">
      <w:pPr>
        <w:jc w:val="left"/>
        <w:rPr>
          <w:rFonts w:cs="Arial"/>
          <w:b/>
          <w:bCs/>
          <w:sz w:val="22"/>
        </w:rPr>
      </w:pPr>
      <w:r w:rsidRPr="00D343EA">
        <w:rPr>
          <w:rFonts w:cs="Arial"/>
          <w:b/>
          <w:bCs/>
          <w:sz w:val="22"/>
        </w:rPr>
        <w:br/>
      </w:r>
    </w:p>
    <w:p w14:paraId="4AF55A7B" w14:textId="5504187B" w:rsidR="00A005BA" w:rsidRPr="00D343EA" w:rsidRDefault="00A005BA" w:rsidP="00A005BA">
      <w:pPr>
        <w:jc w:val="left"/>
        <w:rPr>
          <w:rFonts w:cs="Arial"/>
          <w:b/>
          <w:bCs/>
          <w:lang w:val="en-IN"/>
        </w:rPr>
      </w:pPr>
      <w:r w:rsidRPr="00D343EA">
        <w:rPr>
          <w:rFonts w:cs="Arial"/>
          <w:b/>
          <w:bCs/>
          <w:lang w:val="en-IN"/>
        </w:rPr>
        <w:t>Tools Used for Frontend Development</w:t>
      </w:r>
    </w:p>
    <w:p w14:paraId="419CFB59" w14:textId="77777777" w:rsidR="00A005BA" w:rsidRPr="00D343EA" w:rsidRDefault="00A005BA" w:rsidP="00164F4C">
      <w:pPr>
        <w:jc w:val="left"/>
        <w:rPr>
          <w:rFonts w:cs="Arial"/>
          <w:sz w:val="22"/>
          <w:lang w:val="en-IN"/>
        </w:rPr>
      </w:pPr>
      <w:r w:rsidRPr="00D343EA">
        <w:rPr>
          <w:rFonts w:cs="Arial"/>
          <w:sz w:val="22"/>
          <w:lang w:val="en-IN"/>
        </w:rPr>
        <w:t>Visual Studio Code (VS Code) – The IDE for coding in Angular and TypeScript.</w:t>
      </w:r>
    </w:p>
    <w:p w14:paraId="42D17BA4" w14:textId="79E002E8" w:rsidR="00CB2A53" w:rsidRPr="00D343EA" w:rsidRDefault="00A005BA" w:rsidP="00203965">
      <w:pPr>
        <w:jc w:val="left"/>
        <w:rPr>
          <w:rFonts w:cs="Arial"/>
          <w:sz w:val="22"/>
          <w:lang w:val="en-IN"/>
        </w:rPr>
      </w:pPr>
      <w:r w:rsidRPr="00D343EA">
        <w:rPr>
          <w:rFonts w:cs="Arial"/>
          <w:sz w:val="22"/>
          <w:lang w:val="en-IN"/>
        </w:rPr>
        <w:t>Chrome DevTools – For debugging and optimizing frontend performance.</w:t>
      </w:r>
    </w:p>
    <w:p w14:paraId="5775C48C" w14:textId="666775C0" w:rsidR="00203965" w:rsidRPr="00D343EA" w:rsidRDefault="00C07BA5" w:rsidP="00C07BA5">
      <w:pPr>
        <w:pStyle w:val="Heading1"/>
        <w:spacing w:before="0"/>
        <w:jc w:val="left"/>
        <w:rPr>
          <w:rFonts w:ascii="Arial" w:hAnsi="Arial" w:cs="Arial"/>
          <w:b/>
          <w:bCs/>
        </w:rPr>
      </w:pPr>
      <w:bookmarkStart w:id="7" w:name="_Toc65510909"/>
      <w:r w:rsidRPr="00D343EA">
        <w:rPr>
          <w:rFonts w:ascii="Arial" w:hAnsi="Arial" w:cs="Arial"/>
          <w:b/>
          <w:bCs/>
        </w:rPr>
        <w:br/>
      </w:r>
      <w:bookmarkStart w:id="8" w:name="_Toc191637690"/>
      <w:r w:rsidRPr="00D343EA">
        <w:rPr>
          <w:rFonts w:ascii="Arial" w:hAnsi="Arial" w:cs="Arial"/>
          <w:b/>
          <w:bCs/>
        </w:rPr>
        <w:t>4.</w:t>
      </w:r>
      <w:r w:rsidR="00203965" w:rsidRPr="00D343EA">
        <w:rPr>
          <w:rFonts w:ascii="Arial" w:hAnsi="Arial" w:cs="Arial"/>
          <w:b/>
          <w:bCs/>
        </w:rPr>
        <w:t>Requirements Evaluation Plan</w:t>
      </w:r>
      <w:bookmarkEnd w:id="7"/>
      <w:bookmarkEnd w:id="8"/>
    </w:p>
    <w:p w14:paraId="5C02015B" w14:textId="77777777" w:rsidR="00203965" w:rsidRPr="00D343EA" w:rsidRDefault="00203965" w:rsidP="00203965">
      <w:pPr>
        <w:jc w:val="left"/>
        <w:rPr>
          <w:rFonts w:cs="Arial"/>
        </w:rPr>
      </w:pPr>
    </w:p>
    <w:p w14:paraId="6CB89812" w14:textId="77777777" w:rsidR="00CB2A53" w:rsidRPr="00D343EA" w:rsidRDefault="00203965" w:rsidP="00CB2A53">
      <w:pPr>
        <w:jc w:val="left"/>
        <w:rPr>
          <w:rFonts w:cs="Arial"/>
          <w:lang w:val="en-IN"/>
        </w:rPr>
      </w:pPr>
      <w:r w:rsidRPr="00D343EA">
        <w:rPr>
          <w:rFonts w:cs="Arial"/>
          <w:szCs w:val="24"/>
        </w:rPr>
        <w:t>What criteria to use to evaluate your system or experimental results? Who will be involved in the evaluation? What type of testing will you do to verify the quality of your software? In short, how will you verify that your project achieves what it sets out to do?</w:t>
      </w:r>
      <w:r w:rsidR="00CB2A53" w:rsidRPr="00D343EA">
        <w:rPr>
          <w:rFonts w:cs="Arial"/>
          <w:szCs w:val="24"/>
        </w:rPr>
        <w:br/>
      </w:r>
      <w:r w:rsidR="00CB2A53" w:rsidRPr="00D343EA">
        <w:rPr>
          <w:rFonts w:cs="Arial"/>
          <w:szCs w:val="24"/>
        </w:rPr>
        <w:br/>
      </w:r>
      <w:r w:rsidR="00CB2A53" w:rsidRPr="00D343EA">
        <w:rPr>
          <w:rFonts w:cs="Arial"/>
          <w:lang w:val="en-IN"/>
        </w:rPr>
        <w:t>The evaluation plan will assess the system based on the following criteria:</w:t>
      </w:r>
    </w:p>
    <w:p w14:paraId="00AED41E" w14:textId="77777777" w:rsidR="00CB2A53" w:rsidRPr="00D343EA" w:rsidRDefault="00CB2A53" w:rsidP="00CB2A53">
      <w:pPr>
        <w:numPr>
          <w:ilvl w:val="0"/>
          <w:numId w:val="11"/>
        </w:numPr>
        <w:jc w:val="left"/>
        <w:rPr>
          <w:rFonts w:cs="Arial"/>
          <w:szCs w:val="24"/>
          <w:lang w:val="en-IN"/>
        </w:rPr>
      </w:pPr>
      <w:r w:rsidRPr="00D343EA">
        <w:rPr>
          <w:rFonts w:cs="Arial"/>
          <w:b/>
          <w:bCs/>
          <w:szCs w:val="24"/>
          <w:lang w:val="en-IN"/>
        </w:rPr>
        <w:t>Functionality Testing:</w:t>
      </w:r>
      <w:r w:rsidRPr="00D343EA">
        <w:rPr>
          <w:rFonts w:cs="Arial"/>
          <w:szCs w:val="24"/>
          <w:lang w:val="en-IN"/>
        </w:rPr>
        <w:t xml:space="preserve"> Ensure that all core functionalities (stock tracking, reporting, invoicing) operate correctly.</w:t>
      </w:r>
    </w:p>
    <w:p w14:paraId="4E0C33D3" w14:textId="77777777" w:rsidR="00CB2A53" w:rsidRPr="00D343EA" w:rsidRDefault="00CB2A53" w:rsidP="00CB2A53">
      <w:pPr>
        <w:numPr>
          <w:ilvl w:val="0"/>
          <w:numId w:val="11"/>
        </w:numPr>
        <w:jc w:val="left"/>
        <w:rPr>
          <w:rFonts w:cs="Arial"/>
          <w:szCs w:val="24"/>
          <w:lang w:val="en-IN"/>
        </w:rPr>
      </w:pPr>
      <w:r w:rsidRPr="00D343EA">
        <w:rPr>
          <w:rFonts w:cs="Arial"/>
          <w:b/>
          <w:bCs/>
          <w:szCs w:val="24"/>
          <w:lang w:val="en-IN"/>
        </w:rPr>
        <w:t>Performance Testing:</w:t>
      </w:r>
      <w:r w:rsidRPr="00D343EA">
        <w:rPr>
          <w:rFonts w:cs="Arial"/>
          <w:szCs w:val="24"/>
          <w:lang w:val="en-IN"/>
        </w:rPr>
        <w:t xml:space="preserve"> Evaluate system efficiency in handling stock updates and report generation.</w:t>
      </w:r>
    </w:p>
    <w:p w14:paraId="452D16F2" w14:textId="77777777" w:rsidR="00CB2A53" w:rsidRPr="00D343EA" w:rsidRDefault="00CB2A53" w:rsidP="00CB2A53">
      <w:pPr>
        <w:numPr>
          <w:ilvl w:val="0"/>
          <w:numId w:val="11"/>
        </w:numPr>
        <w:jc w:val="left"/>
        <w:rPr>
          <w:rFonts w:cs="Arial"/>
          <w:szCs w:val="24"/>
          <w:lang w:val="en-IN"/>
        </w:rPr>
      </w:pPr>
      <w:r w:rsidRPr="00D343EA">
        <w:rPr>
          <w:rFonts w:cs="Arial"/>
          <w:b/>
          <w:bCs/>
          <w:szCs w:val="24"/>
          <w:lang w:val="en-IN"/>
        </w:rPr>
        <w:t>Usability Testing:</w:t>
      </w:r>
      <w:r w:rsidRPr="00D343EA">
        <w:rPr>
          <w:rFonts w:cs="Arial"/>
          <w:szCs w:val="24"/>
          <w:lang w:val="en-IN"/>
        </w:rPr>
        <w:t xml:space="preserve"> Gather feedback from potential users to improve UI/UX.</w:t>
      </w:r>
    </w:p>
    <w:p w14:paraId="6DD6196E" w14:textId="77777777" w:rsidR="00CB2A53" w:rsidRPr="00D343EA" w:rsidRDefault="00CB2A53" w:rsidP="00CB2A53">
      <w:pPr>
        <w:numPr>
          <w:ilvl w:val="0"/>
          <w:numId w:val="11"/>
        </w:numPr>
        <w:jc w:val="left"/>
        <w:rPr>
          <w:rFonts w:cs="Arial"/>
          <w:szCs w:val="24"/>
          <w:lang w:val="en-IN"/>
        </w:rPr>
      </w:pPr>
      <w:r w:rsidRPr="00D343EA">
        <w:rPr>
          <w:rFonts w:cs="Arial"/>
          <w:b/>
          <w:bCs/>
          <w:szCs w:val="24"/>
          <w:lang w:val="en-IN"/>
        </w:rPr>
        <w:t>Security Testing:</w:t>
      </w:r>
      <w:r w:rsidRPr="00D343EA">
        <w:rPr>
          <w:rFonts w:cs="Arial"/>
          <w:szCs w:val="24"/>
          <w:lang w:val="en-IN"/>
        </w:rPr>
        <w:t xml:space="preserve"> Verify authentication and data encryption mechanisms.</w:t>
      </w:r>
    </w:p>
    <w:p w14:paraId="499A70CB" w14:textId="77777777" w:rsidR="00CB2A53" w:rsidRPr="00D343EA" w:rsidRDefault="00CB2A53" w:rsidP="00CB2A53">
      <w:pPr>
        <w:numPr>
          <w:ilvl w:val="0"/>
          <w:numId w:val="11"/>
        </w:numPr>
        <w:jc w:val="left"/>
        <w:rPr>
          <w:rFonts w:cs="Arial"/>
          <w:szCs w:val="24"/>
          <w:lang w:val="en-IN"/>
        </w:rPr>
      </w:pPr>
      <w:r w:rsidRPr="00D343EA">
        <w:rPr>
          <w:rFonts w:cs="Arial"/>
          <w:b/>
          <w:bCs/>
          <w:szCs w:val="24"/>
          <w:lang w:val="en-IN"/>
        </w:rPr>
        <w:t>Scalability Testing:</w:t>
      </w:r>
      <w:r w:rsidRPr="00D343EA">
        <w:rPr>
          <w:rFonts w:cs="Arial"/>
          <w:szCs w:val="24"/>
          <w:lang w:val="en-IN"/>
        </w:rPr>
        <w:t xml:space="preserve"> Assess the system’s capability to handle increased stock levels and user interactions.</w:t>
      </w:r>
    </w:p>
    <w:p w14:paraId="53FAD95F" w14:textId="44E601E0" w:rsidR="00203965" w:rsidRPr="00D343EA" w:rsidRDefault="00203965" w:rsidP="00203965">
      <w:pPr>
        <w:jc w:val="left"/>
        <w:rPr>
          <w:rFonts w:cs="Arial"/>
          <w:szCs w:val="24"/>
        </w:rPr>
      </w:pPr>
    </w:p>
    <w:p w14:paraId="5971FF21" w14:textId="77777777" w:rsidR="00203965" w:rsidRPr="00D343EA" w:rsidRDefault="00203965" w:rsidP="00203965">
      <w:pPr>
        <w:jc w:val="left"/>
        <w:rPr>
          <w:rFonts w:cs="Arial"/>
        </w:rPr>
      </w:pPr>
    </w:p>
    <w:p w14:paraId="05558B3B" w14:textId="0B0B8BB4" w:rsidR="00203965" w:rsidRPr="00D343EA" w:rsidRDefault="00C07BA5" w:rsidP="00C07BA5">
      <w:pPr>
        <w:pStyle w:val="Heading1"/>
        <w:spacing w:before="0"/>
        <w:jc w:val="left"/>
        <w:rPr>
          <w:rFonts w:ascii="Arial" w:hAnsi="Arial" w:cs="Arial"/>
          <w:b/>
          <w:bCs/>
        </w:rPr>
      </w:pPr>
      <w:bookmarkStart w:id="9" w:name="_Toc65510910"/>
      <w:bookmarkStart w:id="10" w:name="_Toc191637691"/>
      <w:r w:rsidRPr="00D343EA">
        <w:rPr>
          <w:rFonts w:ascii="Arial" w:hAnsi="Arial" w:cs="Arial"/>
          <w:b/>
          <w:bCs/>
        </w:rPr>
        <w:t xml:space="preserve">5. </w:t>
      </w:r>
      <w:r w:rsidR="00203965" w:rsidRPr="00D343EA">
        <w:rPr>
          <w:rFonts w:ascii="Arial" w:hAnsi="Arial" w:cs="Arial"/>
          <w:b/>
          <w:bCs/>
        </w:rPr>
        <w:t>Background Research and Reading list</w:t>
      </w:r>
      <w:bookmarkEnd w:id="9"/>
      <w:bookmarkEnd w:id="10"/>
    </w:p>
    <w:p w14:paraId="3DCAFBAC" w14:textId="77777777" w:rsidR="00203965" w:rsidRPr="00D343EA" w:rsidRDefault="00203965" w:rsidP="00203965">
      <w:pPr>
        <w:jc w:val="left"/>
        <w:rPr>
          <w:rFonts w:cs="Arial"/>
        </w:rPr>
      </w:pPr>
    </w:p>
    <w:p w14:paraId="7B0C2B5B" w14:textId="2B4DF16E" w:rsidR="00CB2A53" w:rsidRDefault="00203965" w:rsidP="00CB2A53">
      <w:pPr>
        <w:jc w:val="left"/>
        <w:rPr>
          <w:rFonts w:cs="Arial"/>
          <w:sz w:val="22"/>
        </w:rPr>
      </w:pPr>
      <w:r w:rsidRPr="00D343EA">
        <w:rPr>
          <w:rFonts w:cs="Arial"/>
          <w:szCs w:val="24"/>
        </w:rPr>
        <w:t>Background material (including a reading list and literature review where appropriate);</w:t>
      </w:r>
      <w:r w:rsidR="00CB2A53" w:rsidRPr="00D343EA">
        <w:rPr>
          <w:rFonts w:cs="Arial"/>
          <w:szCs w:val="24"/>
        </w:rPr>
        <w:br/>
      </w:r>
      <w:r w:rsidR="00CB2A53" w:rsidRPr="00D343EA">
        <w:rPr>
          <w:rFonts w:cs="Arial"/>
          <w:szCs w:val="24"/>
        </w:rPr>
        <w:br/>
      </w:r>
      <w:r w:rsidR="00CB2A53" w:rsidRPr="00D343EA">
        <w:rPr>
          <w:rFonts w:cs="Arial"/>
          <w:b/>
          <w:bCs/>
          <w:lang w:val="en-IN"/>
        </w:rPr>
        <w:t>5.1 Background Research</w:t>
      </w:r>
      <w:r w:rsidR="00D343EA" w:rsidRPr="00D343EA">
        <w:rPr>
          <w:rFonts w:cs="Arial"/>
          <w:b/>
          <w:bCs/>
          <w:lang w:val="en-IN"/>
        </w:rPr>
        <w:t xml:space="preserve"> </w:t>
      </w:r>
      <w:r w:rsidR="00D343EA" w:rsidRPr="00D343EA">
        <w:rPr>
          <w:rFonts w:cs="Arial"/>
          <w:b/>
          <w:bCs/>
          <w:szCs w:val="24"/>
          <w:lang w:val="en-IN"/>
        </w:rPr>
        <w:t>List</w:t>
      </w:r>
      <w:r w:rsidR="00D343EA" w:rsidRPr="00D343EA">
        <w:rPr>
          <w:rFonts w:cs="Arial"/>
          <w:b/>
          <w:bCs/>
          <w:szCs w:val="24"/>
          <w:lang w:val="en-IN"/>
        </w:rPr>
        <w:br/>
      </w:r>
      <w:r w:rsidR="00D343EA" w:rsidRPr="00D343EA">
        <w:rPr>
          <w:rFonts w:cs="Arial"/>
          <w:sz w:val="22"/>
        </w:rPr>
        <w:t xml:space="preserve">1. </w:t>
      </w:r>
      <w:r w:rsidR="00D343EA" w:rsidRPr="00D343EA">
        <w:rPr>
          <w:rFonts w:cs="Arial"/>
          <w:sz w:val="22"/>
        </w:rPr>
        <w:t>Stock Inventory Management System </w:t>
      </w:r>
    </w:p>
    <w:p w14:paraId="234AE4D9" w14:textId="65D60F9B" w:rsidR="00D343EA" w:rsidRDefault="00D343EA" w:rsidP="00CB2A53">
      <w:pPr>
        <w:jc w:val="left"/>
        <w:rPr>
          <w:rFonts w:cs="Arial"/>
        </w:rPr>
      </w:pPr>
      <w:r>
        <w:rPr>
          <w:rFonts w:cs="Arial"/>
          <w:sz w:val="22"/>
        </w:rPr>
        <w:t xml:space="preserve">2. </w:t>
      </w:r>
      <w:r w:rsidRPr="00D343EA">
        <w:rPr>
          <w:rFonts w:cs="Arial"/>
        </w:rPr>
        <w:t>Managing stock in warehouse: a case study of a retail industry in Jakarta</w:t>
      </w:r>
    </w:p>
    <w:p w14:paraId="23F20B33" w14:textId="73DBC781" w:rsidR="00D343EA" w:rsidRDefault="00D343EA" w:rsidP="00CB2A53">
      <w:pPr>
        <w:jc w:val="left"/>
        <w:rPr>
          <w:rFonts w:cs="Arial"/>
        </w:rPr>
      </w:pPr>
      <w:r>
        <w:rPr>
          <w:rFonts w:cs="Arial"/>
        </w:rPr>
        <w:t xml:space="preserve">3. </w:t>
      </w:r>
      <w:r w:rsidRPr="00D343EA">
        <w:rPr>
          <w:rFonts w:cs="Arial"/>
        </w:rPr>
        <w:t>Optimizing e-commerce inventory to prevent stock outs using the random forest algorithm approach. </w:t>
      </w:r>
    </w:p>
    <w:p w14:paraId="26FF4072" w14:textId="1C5641EA" w:rsidR="00D343EA" w:rsidRDefault="00D343EA" w:rsidP="00CB2A53">
      <w:pPr>
        <w:jc w:val="left"/>
        <w:rPr>
          <w:rFonts w:cs="Arial"/>
        </w:rPr>
      </w:pPr>
      <w:r>
        <w:rPr>
          <w:rFonts w:cs="Arial"/>
        </w:rPr>
        <w:t xml:space="preserve">4. </w:t>
      </w:r>
      <w:r w:rsidRPr="00D343EA">
        <w:rPr>
          <w:rFonts w:cs="Arial"/>
        </w:rPr>
        <w:t>Towards automating stocktaking in warehouses: Challenges, trends, and reliable approaches.</w:t>
      </w:r>
    </w:p>
    <w:p w14:paraId="775E4160" w14:textId="77777777" w:rsidR="00D72B88" w:rsidRDefault="00F84228" w:rsidP="00CB2A53">
      <w:pPr>
        <w:jc w:val="left"/>
        <w:rPr>
          <w:rFonts w:cs="Arial"/>
          <w:b/>
          <w:bCs/>
          <w:lang w:val="en-IN"/>
        </w:rPr>
      </w:pPr>
      <w:r>
        <w:rPr>
          <w:rFonts w:cs="Arial"/>
        </w:rPr>
        <w:t xml:space="preserve">5. </w:t>
      </w:r>
      <w:r w:rsidR="00D72B88" w:rsidRPr="00D343EA">
        <w:rPr>
          <w:rFonts w:cs="Arial"/>
        </w:rPr>
        <w:t>Forecasting sales in the supply chain: Consumer analytics in the big data era.</w:t>
      </w:r>
    </w:p>
    <w:p w14:paraId="510C43F3" w14:textId="77777777" w:rsidR="00D72B88" w:rsidRDefault="00D72B88" w:rsidP="00CB2A53">
      <w:pPr>
        <w:jc w:val="left"/>
        <w:rPr>
          <w:rFonts w:cs="Arial"/>
          <w:b/>
          <w:bCs/>
          <w:lang w:val="en-IN"/>
        </w:rPr>
      </w:pPr>
    </w:p>
    <w:p w14:paraId="1DF3CD67" w14:textId="75FEF50F" w:rsidR="00CB2A53" w:rsidRPr="00D72B88" w:rsidRDefault="00CB2A53" w:rsidP="00CB2A53">
      <w:pPr>
        <w:jc w:val="left"/>
        <w:rPr>
          <w:rFonts w:cs="Arial"/>
          <w:b/>
          <w:bCs/>
          <w:lang w:val="en-IN"/>
        </w:rPr>
      </w:pPr>
      <w:r w:rsidRPr="00D343EA">
        <w:rPr>
          <w:rFonts w:cs="Arial"/>
          <w:b/>
          <w:bCs/>
          <w:szCs w:val="24"/>
          <w:lang w:val="en-IN"/>
        </w:rPr>
        <w:lastRenderedPageBreak/>
        <w:t>5.2 Reading List</w:t>
      </w:r>
    </w:p>
    <w:p w14:paraId="2D1BA70F" w14:textId="77777777" w:rsidR="00CB2A53" w:rsidRPr="00D343EA" w:rsidRDefault="00CB2A53" w:rsidP="00CB2A53">
      <w:pPr>
        <w:numPr>
          <w:ilvl w:val="0"/>
          <w:numId w:val="13"/>
        </w:numPr>
        <w:jc w:val="left"/>
        <w:rPr>
          <w:rFonts w:cs="Arial"/>
          <w:szCs w:val="24"/>
          <w:lang w:val="en-IN"/>
        </w:rPr>
      </w:pPr>
      <w:r w:rsidRPr="00D343EA">
        <w:rPr>
          <w:rFonts w:cs="Arial"/>
          <w:szCs w:val="24"/>
          <w:lang w:val="en-IN"/>
        </w:rPr>
        <w:t>“Designing Data-Intensive Applications” – Martin Kleppmann.</w:t>
      </w:r>
    </w:p>
    <w:p w14:paraId="18E4BE99" w14:textId="77777777" w:rsidR="00CB2A53" w:rsidRPr="00D343EA" w:rsidRDefault="00CB2A53" w:rsidP="00CB2A53">
      <w:pPr>
        <w:numPr>
          <w:ilvl w:val="0"/>
          <w:numId w:val="13"/>
        </w:numPr>
        <w:jc w:val="left"/>
        <w:rPr>
          <w:rFonts w:cs="Arial"/>
          <w:szCs w:val="24"/>
          <w:lang w:val="en-IN"/>
        </w:rPr>
      </w:pPr>
      <w:r w:rsidRPr="00D343EA">
        <w:rPr>
          <w:rFonts w:cs="Arial"/>
          <w:szCs w:val="24"/>
          <w:lang w:val="en-IN"/>
        </w:rPr>
        <w:t>“Flask Web Development” – Miguel Grinberg.</w:t>
      </w:r>
    </w:p>
    <w:p w14:paraId="1A70A663" w14:textId="77777777" w:rsidR="00CB2A53" w:rsidRPr="00D343EA" w:rsidRDefault="00CB2A53" w:rsidP="00CB2A53">
      <w:pPr>
        <w:numPr>
          <w:ilvl w:val="0"/>
          <w:numId w:val="13"/>
        </w:numPr>
        <w:jc w:val="left"/>
        <w:rPr>
          <w:rFonts w:cs="Arial"/>
          <w:szCs w:val="24"/>
          <w:lang w:val="en-IN"/>
        </w:rPr>
      </w:pPr>
      <w:r w:rsidRPr="00D343EA">
        <w:rPr>
          <w:rFonts w:cs="Arial"/>
          <w:szCs w:val="24"/>
          <w:lang w:val="en-IN"/>
        </w:rPr>
        <w:t>“Python for Data Analysis” – Wes McKinney.</w:t>
      </w:r>
    </w:p>
    <w:p w14:paraId="2F25D9E4" w14:textId="24926512" w:rsidR="00203965" w:rsidRPr="00D343EA" w:rsidRDefault="00203965" w:rsidP="00203965">
      <w:pPr>
        <w:jc w:val="left"/>
        <w:rPr>
          <w:rFonts w:cs="Arial"/>
          <w:szCs w:val="24"/>
        </w:rPr>
      </w:pPr>
    </w:p>
    <w:p w14:paraId="5A24C297" w14:textId="77777777" w:rsidR="00203965" w:rsidRPr="00D343EA" w:rsidRDefault="00203965" w:rsidP="00203965">
      <w:pPr>
        <w:jc w:val="left"/>
        <w:rPr>
          <w:rFonts w:cs="Arial"/>
        </w:rPr>
      </w:pPr>
    </w:p>
    <w:p w14:paraId="4F49EEA0" w14:textId="179945D9" w:rsidR="00203965" w:rsidRPr="00D343EA" w:rsidRDefault="00D72B88" w:rsidP="00D72B88">
      <w:pPr>
        <w:pStyle w:val="Heading1"/>
        <w:spacing w:before="0"/>
        <w:jc w:val="left"/>
        <w:rPr>
          <w:rFonts w:ascii="Arial" w:hAnsi="Arial" w:cs="Arial"/>
          <w:b/>
          <w:bCs/>
        </w:rPr>
      </w:pPr>
      <w:bookmarkStart w:id="11" w:name="_Toc65510911"/>
      <w:bookmarkStart w:id="12" w:name="_Toc191637692"/>
      <w:r>
        <w:rPr>
          <w:rFonts w:ascii="Arial" w:hAnsi="Arial" w:cs="Arial"/>
          <w:b/>
          <w:bCs/>
        </w:rPr>
        <w:t xml:space="preserve">6. </w:t>
      </w:r>
      <w:r w:rsidR="00203965" w:rsidRPr="00D343EA">
        <w:rPr>
          <w:rFonts w:ascii="Arial" w:hAnsi="Arial" w:cs="Arial"/>
          <w:b/>
          <w:bCs/>
        </w:rPr>
        <w:t>Time-plan and Risk Plan</w:t>
      </w:r>
      <w:bookmarkEnd w:id="11"/>
      <w:bookmarkEnd w:id="12"/>
    </w:p>
    <w:p w14:paraId="62544CCF" w14:textId="77777777" w:rsidR="00203965" w:rsidRPr="00D343EA" w:rsidRDefault="00203965" w:rsidP="00203965">
      <w:pPr>
        <w:jc w:val="left"/>
        <w:rPr>
          <w:rFonts w:cs="Arial"/>
        </w:rPr>
      </w:pPr>
    </w:p>
    <w:p w14:paraId="67F1577B" w14:textId="77777777" w:rsidR="00CB2A53" w:rsidRPr="00D343EA" w:rsidRDefault="00203965" w:rsidP="00CB2A53">
      <w:pPr>
        <w:jc w:val="left"/>
        <w:rPr>
          <w:rFonts w:cs="Arial"/>
          <w:b/>
          <w:bCs/>
          <w:szCs w:val="25"/>
          <w:lang w:val="en-IN"/>
        </w:rPr>
      </w:pPr>
      <w:r w:rsidRPr="00D343EA">
        <w:rPr>
          <w:rFonts w:cs="Arial"/>
          <w:szCs w:val="25"/>
        </w:rPr>
        <w:t>A detailed timetable and plan for achieving the objectives of the project (this could be tabulated or in the form of a Gantt chart), including the milestones of the project and a risk plan; Explain target dates and amount of time required for the completion of aspects of the project</w:t>
      </w:r>
      <w:r w:rsidR="00CB2A53" w:rsidRPr="00D343EA">
        <w:rPr>
          <w:rFonts w:cs="Arial"/>
          <w:szCs w:val="25"/>
        </w:rPr>
        <w:br/>
      </w:r>
      <w:r w:rsidR="00CB2A53" w:rsidRPr="00D343EA">
        <w:rPr>
          <w:rFonts w:cs="Arial"/>
          <w:szCs w:val="25"/>
        </w:rPr>
        <w:br/>
      </w:r>
      <w:r w:rsidR="00CB2A53" w:rsidRPr="00D343EA">
        <w:rPr>
          <w:rFonts w:cs="Arial"/>
          <w:b/>
          <w:bCs/>
          <w:szCs w:val="25"/>
          <w:lang w:val="en-IN"/>
        </w:rPr>
        <w:t>6.1 Project Plan (Gantt Chart)</w:t>
      </w:r>
    </w:p>
    <w:p w14:paraId="30B5FBBA" w14:textId="77777777" w:rsidR="00CB2A53" w:rsidRPr="00D343EA" w:rsidRDefault="00CB2A53" w:rsidP="00CB2A53">
      <w:pPr>
        <w:jc w:val="left"/>
        <w:rPr>
          <w:rFonts w:cs="Arial"/>
          <w:szCs w:val="25"/>
          <w:lang w:val="en-IN"/>
        </w:rPr>
      </w:pPr>
      <w:r w:rsidRPr="00D343EA">
        <w:rPr>
          <w:rFonts w:cs="Arial"/>
          <w:szCs w:val="25"/>
          <w:lang w:val="en-IN"/>
        </w:rPr>
        <w:t xml:space="preserve">A detailed Gantt chart will be created to track progress in </w:t>
      </w:r>
      <w:r w:rsidRPr="00D343EA">
        <w:rPr>
          <w:rFonts w:cs="Arial"/>
          <w:b/>
          <w:bCs/>
          <w:szCs w:val="25"/>
          <w:lang w:val="en-IN"/>
        </w:rPr>
        <w:t>project phases</w:t>
      </w:r>
      <w:r w:rsidRPr="00D343EA">
        <w:rPr>
          <w:rFonts w:cs="Arial"/>
          <w:szCs w:val="25"/>
          <w:lang w:val="en-IN"/>
        </w:rPr>
        <w:t>:</w:t>
      </w:r>
    </w:p>
    <w:p w14:paraId="5086D394"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1 (Week 1-2):</w:t>
      </w:r>
      <w:r w:rsidRPr="00D343EA">
        <w:rPr>
          <w:rFonts w:cs="Arial"/>
          <w:szCs w:val="25"/>
          <w:lang w:val="en-IN"/>
        </w:rPr>
        <w:t xml:space="preserve"> Requirement gathering and system architecture design.</w:t>
      </w:r>
    </w:p>
    <w:p w14:paraId="5F6FB9C4"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2 (Week 3-4):</w:t>
      </w:r>
      <w:r w:rsidRPr="00D343EA">
        <w:rPr>
          <w:rFonts w:cs="Arial"/>
          <w:szCs w:val="25"/>
          <w:lang w:val="en-IN"/>
        </w:rPr>
        <w:t xml:space="preserve"> Backend and database implementation.</w:t>
      </w:r>
    </w:p>
    <w:p w14:paraId="5C368EB6"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3 (Week 5-6):</w:t>
      </w:r>
      <w:r w:rsidRPr="00D343EA">
        <w:rPr>
          <w:rFonts w:cs="Arial"/>
          <w:szCs w:val="25"/>
          <w:lang w:val="en-IN"/>
        </w:rPr>
        <w:t xml:space="preserve"> Frontend UI development.</w:t>
      </w:r>
    </w:p>
    <w:p w14:paraId="340DB548"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4 (Week 7-8):</w:t>
      </w:r>
      <w:r w:rsidRPr="00D343EA">
        <w:rPr>
          <w:rFonts w:cs="Arial"/>
          <w:szCs w:val="25"/>
          <w:lang w:val="en-IN"/>
        </w:rPr>
        <w:t xml:space="preserve"> System integration and testing.</w:t>
      </w:r>
    </w:p>
    <w:p w14:paraId="0CF06AD8"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5 (Week 9-10):</w:t>
      </w:r>
      <w:r w:rsidRPr="00D343EA">
        <w:rPr>
          <w:rFonts w:cs="Arial"/>
          <w:szCs w:val="25"/>
          <w:lang w:val="en-IN"/>
        </w:rPr>
        <w:t xml:space="preserve"> Final evaluation and deployment.</w:t>
      </w:r>
    </w:p>
    <w:p w14:paraId="6EFA2A4A" w14:textId="77777777" w:rsidR="00CB2A53" w:rsidRPr="00D343EA" w:rsidRDefault="00CB2A53" w:rsidP="00CB2A53">
      <w:pPr>
        <w:jc w:val="left"/>
        <w:rPr>
          <w:rFonts w:cs="Arial"/>
          <w:szCs w:val="25"/>
          <w:lang w:val="en-IN"/>
        </w:rPr>
      </w:pPr>
    </w:p>
    <w:p w14:paraId="5713957D" w14:textId="1A7C75A7" w:rsidR="00203965" w:rsidRPr="00D343EA" w:rsidRDefault="00CB2A53" w:rsidP="00203965">
      <w:pPr>
        <w:jc w:val="left"/>
        <w:rPr>
          <w:rFonts w:cs="Arial"/>
          <w:szCs w:val="25"/>
        </w:rPr>
      </w:pPr>
      <w:r w:rsidRPr="00D343EA">
        <w:rPr>
          <w:rFonts w:cs="Arial"/>
          <w:noProof/>
          <w:szCs w:val="25"/>
        </w:rPr>
        <w:drawing>
          <wp:inline distT="0" distB="0" distL="0" distR="0" wp14:anchorId="33BA585E" wp14:editId="058B334A">
            <wp:extent cx="5731510" cy="2486025"/>
            <wp:effectExtent l="0" t="0" r="2540" b="9525"/>
            <wp:docPr id="1059590566" name="Picture 2" descr="A graph with red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0566" name="Picture 2" descr="A graph with red and orange squar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p>
    <w:p w14:paraId="5EA14F89" w14:textId="77777777" w:rsidR="00CB2A53" w:rsidRPr="00D343EA" w:rsidRDefault="00CB2A53" w:rsidP="00203965">
      <w:pPr>
        <w:jc w:val="left"/>
        <w:rPr>
          <w:rFonts w:cs="Arial"/>
          <w:szCs w:val="25"/>
        </w:rPr>
      </w:pPr>
    </w:p>
    <w:p w14:paraId="64A80348" w14:textId="77777777" w:rsidR="00CB2A53" w:rsidRPr="00D343EA" w:rsidRDefault="00CB2A53" w:rsidP="00CB2A53">
      <w:pPr>
        <w:jc w:val="left"/>
        <w:rPr>
          <w:rFonts w:cs="Arial"/>
          <w:b/>
          <w:bCs/>
          <w:szCs w:val="25"/>
          <w:lang w:val="en-IN"/>
        </w:rPr>
      </w:pPr>
      <w:r w:rsidRPr="00D343EA">
        <w:rPr>
          <w:rFonts w:cs="Arial"/>
          <w:b/>
          <w:bCs/>
          <w:szCs w:val="25"/>
          <w:lang w:val="en-IN"/>
        </w:rPr>
        <w:t>6.2 Risk Assessment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914"/>
        <w:gridCol w:w="5692"/>
      </w:tblGrid>
      <w:tr w:rsidR="00CB2A53" w:rsidRPr="00D343EA" w14:paraId="617BAD53" w14:textId="77777777" w:rsidTr="00CB2A53">
        <w:trPr>
          <w:tblHeader/>
          <w:tblCellSpacing w:w="15" w:type="dxa"/>
        </w:trPr>
        <w:tc>
          <w:tcPr>
            <w:tcW w:w="0" w:type="auto"/>
            <w:vAlign w:val="center"/>
            <w:hideMark/>
          </w:tcPr>
          <w:p w14:paraId="1C92DF7D" w14:textId="77777777" w:rsidR="00CB2A53" w:rsidRPr="00D343EA" w:rsidRDefault="00CB2A53" w:rsidP="00CB2A53">
            <w:pPr>
              <w:jc w:val="left"/>
              <w:rPr>
                <w:rFonts w:cs="Arial"/>
                <w:b/>
                <w:bCs/>
                <w:szCs w:val="25"/>
                <w:lang w:val="en-IN"/>
              </w:rPr>
            </w:pPr>
            <w:r w:rsidRPr="00D343EA">
              <w:rPr>
                <w:rFonts w:cs="Arial"/>
                <w:b/>
                <w:bCs/>
                <w:szCs w:val="25"/>
                <w:lang w:val="en-IN"/>
              </w:rPr>
              <w:t>Risk</w:t>
            </w:r>
          </w:p>
        </w:tc>
        <w:tc>
          <w:tcPr>
            <w:tcW w:w="0" w:type="auto"/>
            <w:vAlign w:val="center"/>
            <w:hideMark/>
          </w:tcPr>
          <w:p w14:paraId="49947B54" w14:textId="77777777" w:rsidR="00CB2A53" w:rsidRPr="00D343EA" w:rsidRDefault="00CB2A53" w:rsidP="00CB2A53">
            <w:pPr>
              <w:jc w:val="left"/>
              <w:rPr>
                <w:rFonts w:cs="Arial"/>
                <w:b/>
                <w:bCs/>
                <w:szCs w:val="25"/>
                <w:lang w:val="en-IN"/>
              </w:rPr>
            </w:pPr>
            <w:r w:rsidRPr="00D343EA">
              <w:rPr>
                <w:rFonts w:cs="Arial"/>
                <w:b/>
                <w:bCs/>
                <w:szCs w:val="25"/>
                <w:lang w:val="en-IN"/>
              </w:rPr>
              <w:t>Impact</w:t>
            </w:r>
          </w:p>
        </w:tc>
        <w:tc>
          <w:tcPr>
            <w:tcW w:w="0" w:type="auto"/>
            <w:vAlign w:val="center"/>
            <w:hideMark/>
          </w:tcPr>
          <w:p w14:paraId="604C12D7" w14:textId="77777777" w:rsidR="00CB2A53" w:rsidRPr="00D343EA" w:rsidRDefault="00CB2A53" w:rsidP="00CB2A53">
            <w:pPr>
              <w:jc w:val="left"/>
              <w:rPr>
                <w:rFonts w:cs="Arial"/>
                <w:b/>
                <w:bCs/>
                <w:szCs w:val="25"/>
                <w:lang w:val="en-IN"/>
              </w:rPr>
            </w:pPr>
            <w:r w:rsidRPr="00D343EA">
              <w:rPr>
                <w:rFonts w:cs="Arial"/>
                <w:b/>
                <w:bCs/>
                <w:szCs w:val="25"/>
                <w:lang w:val="en-IN"/>
              </w:rPr>
              <w:t>Mitigation Strategy</w:t>
            </w:r>
          </w:p>
        </w:tc>
      </w:tr>
      <w:tr w:rsidR="00CB2A53" w:rsidRPr="00D343EA" w14:paraId="1B002AE1" w14:textId="77777777" w:rsidTr="00CB2A53">
        <w:trPr>
          <w:tblCellSpacing w:w="15" w:type="dxa"/>
        </w:trPr>
        <w:tc>
          <w:tcPr>
            <w:tcW w:w="0" w:type="auto"/>
            <w:vAlign w:val="center"/>
            <w:hideMark/>
          </w:tcPr>
          <w:p w14:paraId="60B54695" w14:textId="77777777" w:rsidR="00CB2A53" w:rsidRPr="00D343EA" w:rsidRDefault="00CB2A53" w:rsidP="00CB2A53">
            <w:pPr>
              <w:jc w:val="left"/>
              <w:rPr>
                <w:rFonts w:cs="Arial"/>
                <w:szCs w:val="25"/>
                <w:lang w:val="en-IN"/>
              </w:rPr>
            </w:pPr>
            <w:r w:rsidRPr="00D343EA">
              <w:rPr>
                <w:rFonts w:cs="Arial"/>
                <w:szCs w:val="25"/>
                <w:lang w:val="en-IN"/>
              </w:rPr>
              <w:t>Security vulnerabilities</w:t>
            </w:r>
          </w:p>
        </w:tc>
        <w:tc>
          <w:tcPr>
            <w:tcW w:w="0" w:type="auto"/>
            <w:vAlign w:val="center"/>
            <w:hideMark/>
          </w:tcPr>
          <w:p w14:paraId="25619E84" w14:textId="77777777" w:rsidR="00CB2A53" w:rsidRPr="00D343EA" w:rsidRDefault="00CB2A53" w:rsidP="00CB2A53">
            <w:pPr>
              <w:jc w:val="left"/>
              <w:rPr>
                <w:rFonts w:cs="Arial"/>
                <w:szCs w:val="25"/>
                <w:lang w:val="en-IN"/>
              </w:rPr>
            </w:pPr>
            <w:r w:rsidRPr="00D343EA">
              <w:rPr>
                <w:rFonts w:cs="Arial"/>
                <w:szCs w:val="25"/>
                <w:lang w:val="en-IN"/>
              </w:rPr>
              <w:t>High</w:t>
            </w:r>
          </w:p>
        </w:tc>
        <w:tc>
          <w:tcPr>
            <w:tcW w:w="0" w:type="auto"/>
            <w:vAlign w:val="center"/>
            <w:hideMark/>
          </w:tcPr>
          <w:p w14:paraId="2D0B065F" w14:textId="77777777" w:rsidR="00CB2A53" w:rsidRPr="00D343EA" w:rsidRDefault="00CB2A53" w:rsidP="00CB2A53">
            <w:pPr>
              <w:jc w:val="left"/>
              <w:rPr>
                <w:rFonts w:cs="Arial"/>
                <w:szCs w:val="25"/>
                <w:lang w:val="en-IN"/>
              </w:rPr>
            </w:pPr>
            <w:r w:rsidRPr="00D343EA">
              <w:rPr>
                <w:rFonts w:cs="Arial"/>
                <w:szCs w:val="25"/>
                <w:lang w:val="en-IN"/>
              </w:rPr>
              <w:t>Implement robust authentication &amp; encryption.</w:t>
            </w:r>
          </w:p>
        </w:tc>
      </w:tr>
      <w:tr w:rsidR="00CB2A53" w:rsidRPr="00D343EA" w14:paraId="21B12897" w14:textId="77777777" w:rsidTr="00CB2A53">
        <w:trPr>
          <w:tblCellSpacing w:w="15" w:type="dxa"/>
        </w:trPr>
        <w:tc>
          <w:tcPr>
            <w:tcW w:w="0" w:type="auto"/>
            <w:vAlign w:val="center"/>
            <w:hideMark/>
          </w:tcPr>
          <w:p w14:paraId="7079AE56" w14:textId="77777777" w:rsidR="00CB2A53" w:rsidRPr="00D343EA" w:rsidRDefault="00CB2A53" w:rsidP="00CB2A53">
            <w:pPr>
              <w:jc w:val="left"/>
              <w:rPr>
                <w:rFonts w:cs="Arial"/>
                <w:szCs w:val="25"/>
                <w:lang w:val="en-IN"/>
              </w:rPr>
            </w:pPr>
            <w:r w:rsidRPr="00D343EA">
              <w:rPr>
                <w:rFonts w:cs="Arial"/>
                <w:szCs w:val="25"/>
                <w:lang w:val="en-IN"/>
              </w:rPr>
              <w:t>Database failures</w:t>
            </w:r>
          </w:p>
        </w:tc>
        <w:tc>
          <w:tcPr>
            <w:tcW w:w="0" w:type="auto"/>
            <w:vAlign w:val="center"/>
            <w:hideMark/>
          </w:tcPr>
          <w:p w14:paraId="072206B7" w14:textId="77777777" w:rsidR="00CB2A53" w:rsidRPr="00D343EA" w:rsidRDefault="00CB2A53" w:rsidP="00CB2A53">
            <w:pPr>
              <w:jc w:val="left"/>
              <w:rPr>
                <w:rFonts w:cs="Arial"/>
                <w:szCs w:val="25"/>
                <w:lang w:val="en-IN"/>
              </w:rPr>
            </w:pPr>
            <w:r w:rsidRPr="00D343EA">
              <w:rPr>
                <w:rFonts w:cs="Arial"/>
                <w:szCs w:val="25"/>
                <w:lang w:val="en-IN"/>
              </w:rPr>
              <w:t>High</w:t>
            </w:r>
          </w:p>
        </w:tc>
        <w:tc>
          <w:tcPr>
            <w:tcW w:w="0" w:type="auto"/>
            <w:vAlign w:val="center"/>
            <w:hideMark/>
          </w:tcPr>
          <w:p w14:paraId="3F685C7E" w14:textId="77777777" w:rsidR="00CB2A53" w:rsidRPr="00D343EA" w:rsidRDefault="00CB2A53" w:rsidP="00CB2A53">
            <w:pPr>
              <w:jc w:val="left"/>
              <w:rPr>
                <w:rFonts w:cs="Arial"/>
                <w:szCs w:val="25"/>
                <w:lang w:val="en-IN"/>
              </w:rPr>
            </w:pPr>
            <w:r w:rsidRPr="00D343EA">
              <w:rPr>
                <w:rFonts w:cs="Arial"/>
                <w:szCs w:val="25"/>
                <w:lang w:val="en-IN"/>
              </w:rPr>
              <w:t>Implement automated backups &amp; failover solutions.</w:t>
            </w:r>
          </w:p>
        </w:tc>
      </w:tr>
      <w:tr w:rsidR="00CB2A53" w:rsidRPr="00D343EA" w14:paraId="3930C0AC" w14:textId="77777777" w:rsidTr="00CB2A53">
        <w:trPr>
          <w:tblCellSpacing w:w="15" w:type="dxa"/>
        </w:trPr>
        <w:tc>
          <w:tcPr>
            <w:tcW w:w="0" w:type="auto"/>
            <w:vAlign w:val="center"/>
            <w:hideMark/>
          </w:tcPr>
          <w:p w14:paraId="246EE207" w14:textId="77777777" w:rsidR="00CB2A53" w:rsidRPr="00D343EA" w:rsidRDefault="00CB2A53" w:rsidP="00CB2A53">
            <w:pPr>
              <w:jc w:val="left"/>
              <w:rPr>
                <w:rFonts w:cs="Arial"/>
                <w:szCs w:val="25"/>
                <w:lang w:val="en-IN"/>
              </w:rPr>
            </w:pPr>
            <w:r w:rsidRPr="00D343EA">
              <w:rPr>
                <w:rFonts w:cs="Arial"/>
                <w:szCs w:val="25"/>
                <w:lang w:val="en-IN"/>
              </w:rPr>
              <w:t>Scope creep</w:t>
            </w:r>
          </w:p>
        </w:tc>
        <w:tc>
          <w:tcPr>
            <w:tcW w:w="0" w:type="auto"/>
            <w:vAlign w:val="center"/>
            <w:hideMark/>
          </w:tcPr>
          <w:p w14:paraId="4CE1F0B9" w14:textId="77777777" w:rsidR="00CB2A53" w:rsidRPr="00D343EA" w:rsidRDefault="00CB2A53" w:rsidP="00CB2A53">
            <w:pPr>
              <w:jc w:val="left"/>
              <w:rPr>
                <w:rFonts w:cs="Arial"/>
                <w:szCs w:val="25"/>
                <w:lang w:val="en-IN"/>
              </w:rPr>
            </w:pPr>
            <w:r w:rsidRPr="00D343EA">
              <w:rPr>
                <w:rFonts w:cs="Arial"/>
                <w:szCs w:val="25"/>
                <w:lang w:val="en-IN"/>
              </w:rPr>
              <w:t>Medium</w:t>
            </w:r>
          </w:p>
        </w:tc>
        <w:tc>
          <w:tcPr>
            <w:tcW w:w="0" w:type="auto"/>
            <w:vAlign w:val="center"/>
            <w:hideMark/>
          </w:tcPr>
          <w:p w14:paraId="12DCBC4E" w14:textId="77777777" w:rsidR="00CB2A53" w:rsidRPr="00D343EA" w:rsidRDefault="00CB2A53" w:rsidP="00CB2A53">
            <w:pPr>
              <w:jc w:val="left"/>
              <w:rPr>
                <w:rFonts w:cs="Arial"/>
                <w:szCs w:val="25"/>
                <w:lang w:val="en-IN"/>
              </w:rPr>
            </w:pPr>
            <w:r w:rsidRPr="00D343EA">
              <w:rPr>
                <w:rFonts w:cs="Arial"/>
                <w:szCs w:val="25"/>
                <w:lang w:val="en-IN"/>
              </w:rPr>
              <w:t>Stick to essential requirements; follow Agile principles.</w:t>
            </w:r>
          </w:p>
        </w:tc>
      </w:tr>
      <w:tr w:rsidR="00CB2A53" w:rsidRPr="00D343EA" w14:paraId="1D2DD189" w14:textId="77777777" w:rsidTr="00CB2A53">
        <w:trPr>
          <w:tblCellSpacing w:w="15" w:type="dxa"/>
        </w:trPr>
        <w:tc>
          <w:tcPr>
            <w:tcW w:w="0" w:type="auto"/>
            <w:vAlign w:val="center"/>
            <w:hideMark/>
          </w:tcPr>
          <w:p w14:paraId="1E5C5323" w14:textId="77777777" w:rsidR="00CB2A53" w:rsidRPr="00D343EA" w:rsidRDefault="00CB2A53" w:rsidP="00CB2A53">
            <w:pPr>
              <w:jc w:val="left"/>
              <w:rPr>
                <w:rFonts w:cs="Arial"/>
                <w:szCs w:val="25"/>
                <w:lang w:val="en-IN"/>
              </w:rPr>
            </w:pPr>
            <w:r w:rsidRPr="00D343EA">
              <w:rPr>
                <w:rFonts w:cs="Arial"/>
                <w:szCs w:val="25"/>
                <w:lang w:val="en-IN"/>
              </w:rPr>
              <w:t>Performance issues</w:t>
            </w:r>
          </w:p>
        </w:tc>
        <w:tc>
          <w:tcPr>
            <w:tcW w:w="0" w:type="auto"/>
            <w:vAlign w:val="center"/>
            <w:hideMark/>
          </w:tcPr>
          <w:p w14:paraId="56EE3896" w14:textId="77777777" w:rsidR="00CB2A53" w:rsidRPr="00D343EA" w:rsidRDefault="00CB2A53" w:rsidP="00CB2A53">
            <w:pPr>
              <w:jc w:val="left"/>
              <w:rPr>
                <w:rFonts w:cs="Arial"/>
                <w:szCs w:val="25"/>
                <w:lang w:val="en-IN"/>
              </w:rPr>
            </w:pPr>
            <w:r w:rsidRPr="00D343EA">
              <w:rPr>
                <w:rFonts w:cs="Arial"/>
                <w:szCs w:val="25"/>
                <w:lang w:val="en-IN"/>
              </w:rPr>
              <w:t>Medium</w:t>
            </w:r>
          </w:p>
        </w:tc>
        <w:tc>
          <w:tcPr>
            <w:tcW w:w="0" w:type="auto"/>
            <w:vAlign w:val="center"/>
            <w:hideMark/>
          </w:tcPr>
          <w:p w14:paraId="0BFDA84A" w14:textId="77777777" w:rsidR="00CB2A53" w:rsidRPr="00D343EA" w:rsidRDefault="00CB2A53" w:rsidP="00CB2A53">
            <w:pPr>
              <w:jc w:val="left"/>
              <w:rPr>
                <w:rFonts w:cs="Arial"/>
                <w:szCs w:val="25"/>
                <w:lang w:val="en-IN"/>
              </w:rPr>
            </w:pPr>
            <w:r w:rsidRPr="00D343EA">
              <w:rPr>
                <w:rFonts w:cs="Arial"/>
                <w:szCs w:val="25"/>
                <w:lang w:val="en-IN"/>
              </w:rPr>
              <w:t>Optimize queries and implement caching mechanisms.</w:t>
            </w:r>
          </w:p>
        </w:tc>
      </w:tr>
    </w:tbl>
    <w:p w14:paraId="445BC007" w14:textId="77777777" w:rsidR="00CB2A53" w:rsidRPr="00D343EA" w:rsidRDefault="00CB2A53" w:rsidP="00203965">
      <w:pPr>
        <w:jc w:val="left"/>
        <w:rPr>
          <w:rFonts w:cs="Arial"/>
          <w:szCs w:val="25"/>
        </w:rPr>
      </w:pPr>
    </w:p>
    <w:p w14:paraId="4F7F6042" w14:textId="77777777" w:rsidR="00CB2A53" w:rsidRPr="00D343EA" w:rsidRDefault="00CB2A53" w:rsidP="00203965">
      <w:pPr>
        <w:jc w:val="left"/>
        <w:rPr>
          <w:rFonts w:cs="Arial"/>
          <w:szCs w:val="25"/>
        </w:rPr>
      </w:pPr>
    </w:p>
    <w:p w14:paraId="28A677B5" w14:textId="77777777" w:rsidR="00D72B88" w:rsidRDefault="00D72B88" w:rsidP="00CB2A53">
      <w:pPr>
        <w:jc w:val="left"/>
        <w:rPr>
          <w:rFonts w:cs="Arial"/>
          <w:b/>
          <w:bCs/>
          <w:szCs w:val="25"/>
          <w:lang w:val="en-IN"/>
        </w:rPr>
      </w:pPr>
    </w:p>
    <w:p w14:paraId="077B5717" w14:textId="0C061CE0" w:rsidR="00D72B88" w:rsidRPr="00D343EA" w:rsidRDefault="00D72B88" w:rsidP="00D72B88">
      <w:pPr>
        <w:pStyle w:val="Heading1"/>
        <w:spacing w:before="0"/>
        <w:jc w:val="left"/>
        <w:rPr>
          <w:rFonts w:ascii="Arial" w:hAnsi="Arial" w:cs="Arial"/>
          <w:b/>
          <w:bCs/>
        </w:rPr>
      </w:pPr>
      <w:bookmarkStart w:id="13" w:name="_Toc191637693"/>
      <w:r>
        <w:rPr>
          <w:rFonts w:ascii="Arial" w:hAnsi="Arial" w:cs="Arial"/>
          <w:b/>
          <w:bCs/>
        </w:rPr>
        <w:lastRenderedPageBreak/>
        <w:t>7</w:t>
      </w:r>
      <w:r>
        <w:rPr>
          <w:rFonts w:ascii="Arial" w:hAnsi="Arial" w:cs="Arial"/>
          <w:b/>
          <w:bCs/>
        </w:rPr>
        <w:t xml:space="preserve">. </w:t>
      </w:r>
      <w:r>
        <w:rPr>
          <w:rFonts w:ascii="Arial" w:hAnsi="Arial" w:cs="Arial"/>
          <w:b/>
          <w:bCs/>
        </w:rPr>
        <w:t>Overall Impression</w:t>
      </w:r>
      <w:bookmarkEnd w:id="13"/>
    </w:p>
    <w:p w14:paraId="6643369A" w14:textId="1ADC10C0" w:rsidR="00CB2A53" w:rsidRPr="00D343EA" w:rsidRDefault="00CB2A53" w:rsidP="00CB2A53">
      <w:pPr>
        <w:jc w:val="left"/>
        <w:rPr>
          <w:rFonts w:cs="Arial"/>
          <w:b/>
          <w:bCs/>
          <w:szCs w:val="25"/>
          <w:lang w:val="en-IN"/>
        </w:rPr>
      </w:pPr>
    </w:p>
    <w:p w14:paraId="3B92AC3B" w14:textId="77777777" w:rsidR="00CB2A53" w:rsidRPr="000F2126" w:rsidRDefault="00CB2A53" w:rsidP="00CB2A53">
      <w:pPr>
        <w:jc w:val="left"/>
        <w:rPr>
          <w:rFonts w:cs="Arial"/>
          <w:szCs w:val="25"/>
          <w:lang w:val="en-IN"/>
        </w:rPr>
      </w:pPr>
      <w:r w:rsidRPr="000F2126">
        <w:rPr>
          <w:rFonts w:cs="Arial"/>
          <w:szCs w:val="25"/>
          <w:lang w:val="en-IN"/>
        </w:rPr>
        <w:t>This project will deliver a robust, scalable, and efficient Stock Control System that improves warehouse inventory management. By leveraging Python, TypeScript, Flask/Django, Angular/React, and modern APIs, the system will provide real-time tracking, invoicing, and reporting while maintaining security and performance. The project plan ensures timely completion, while the risk plan mitigates potential challenges.</w:t>
      </w:r>
    </w:p>
    <w:p w14:paraId="04E617B2" w14:textId="77777777" w:rsidR="00CB2A53" w:rsidRPr="000F2126" w:rsidRDefault="00CB2A53" w:rsidP="00CB2A53">
      <w:pPr>
        <w:jc w:val="left"/>
        <w:rPr>
          <w:rFonts w:cs="Arial"/>
          <w:szCs w:val="25"/>
          <w:lang w:val="en-IN"/>
        </w:rPr>
      </w:pPr>
      <w:r w:rsidRPr="000F2126">
        <w:rPr>
          <w:rFonts w:cs="Arial"/>
          <w:szCs w:val="25"/>
          <w:lang w:val="en-IN"/>
        </w:rPr>
        <w:t>This report clearly defines the project objectives, technical stack, requirements, and a well-structured execution plan, ensuring successful project delivery.</w:t>
      </w:r>
    </w:p>
    <w:p w14:paraId="697E7427" w14:textId="77777777" w:rsidR="00CB2A53" w:rsidRPr="00D343EA" w:rsidRDefault="00CB2A53" w:rsidP="00203965">
      <w:pPr>
        <w:jc w:val="left"/>
        <w:rPr>
          <w:rFonts w:cs="Arial"/>
          <w:szCs w:val="25"/>
        </w:rPr>
      </w:pPr>
    </w:p>
    <w:p w14:paraId="1C8122BF" w14:textId="77777777" w:rsidR="00203965" w:rsidRPr="00D343EA" w:rsidRDefault="00203965" w:rsidP="00203965">
      <w:pPr>
        <w:jc w:val="left"/>
        <w:rPr>
          <w:rFonts w:cs="Arial"/>
        </w:rPr>
      </w:pPr>
    </w:p>
    <w:p w14:paraId="65F8B3B5" w14:textId="77777777" w:rsidR="00D45A2F" w:rsidRPr="00D343EA" w:rsidRDefault="00732E64" w:rsidP="00D45A2F">
      <w:pPr>
        <w:jc w:val="left"/>
        <w:rPr>
          <w:rFonts w:cs="Arial"/>
          <w:b/>
          <w:bCs/>
        </w:rPr>
      </w:pPr>
      <w:r w:rsidRPr="00D343EA">
        <w:rPr>
          <w:rFonts w:cs="Arial"/>
          <w:b/>
          <w:bCs/>
        </w:rPr>
        <w:t>References</w:t>
      </w:r>
    </w:p>
    <w:p w14:paraId="0E561E14" w14:textId="419D3FFB" w:rsidR="00732E64" w:rsidRPr="00D343EA" w:rsidRDefault="00D45A2F" w:rsidP="00D45A2F">
      <w:pPr>
        <w:jc w:val="left"/>
        <w:rPr>
          <w:rFonts w:cs="Arial"/>
          <w:b/>
          <w:bCs/>
        </w:rPr>
      </w:pPr>
      <w:r w:rsidRPr="00D343EA">
        <w:rPr>
          <w:rFonts w:cs="Arial"/>
        </w:rPr>
        <w:t>1.</w:t>
      </w:r>
      <w:r w:rsidR="00732E64" w:rsidRPr="00D343EA">
        <w:rPr>
          <w:rFonts w:cs="Arial"/>
        </w:rPr>
        <w:t>Sameen, M. A. (2023). </w:t>
      </w:r>
      <w:r w:rsidR="00732E64" w:rsidRPr="00D343EA">
        <w:rPr>
          <w:rFonts w:cs="Arial"/>
          <w:i/>
          <w:iCs/>
        </w:rPr>
        <w:t>Stock Inventory Management System</w:t>
      </w:r>
      <w:r w:rsidR="00732E64" w:rsidRPr="00D343EA">
        <w:rPr>
          <w:rFonts w:cs="Arial"/>
        </w:rPr>
        <w:t> (Doctoral dissertation, Soanargaon Universiy (SU)).</w:t>
      </w:r>
    </w:p>
    <w:p w14:paraId="3E4B7F0C" w14:textId="539E94A8" w:rsidR="00732E64" w:rsidRPr="00D343EA" w:rsidRDefault="00D45A2F" w:rsidP="00D45A2F">
      <w:pPr>
        <w:jc w:val="left"/>
        <w:rPr>
          <w:rFonts w:cs="Arial"/>
        </w:rPr>
      </w:pPr>
      <w:r w:rsidRPr="00D343EA">
        <w:rPr>
          <w:rFonts w:cs="Arial"/>
        </w:rPr>
        <w:t xml:space="preserve">2. </w:t>
      </w:r>
      <w:r w:rsidRPr="00D343EA">
        <w:rPr>
          <w:rFonts w:cs="Arial"/>
        </w:rPr>
        <w:t>Paul, Y., &amp; Lestari, Y. D. (2015). Managing stock in warehouse: a case study of a retail industry in Jakarta. </w:t>
      </w:r>
      <w:r w:rsidRPr="00D343EA">
        <w:rPr>
          <w:rFonts w:cs="Arial"/>
          <w:i/>
          <w:iCs/>
        </w:rPr>
        <w:t>Journal of Business and Management</w:t>
      </w:r>
      <w:r w:rsidRPr="00D343EA">
        <w:rPr>
          <w:rFonts w:cs="Arial"/>
        </w:rPr>
        <w:t>, </w:t>
      </w:r>
      <w:r w:rsidRPr="00D343EA">
        <w:rPr>
          <w:rFonts w:cs="Arial"/>
          <w:i/>
          <w:iCs/>
        </w:rPr>
        <w:t>4</w:t>
      </w:r>
      <w:r w:rsidRPr="00D343EA">
        <w:rPr>
          <w:rFonts w:cs="Arial"/>
        </w:rPr>
        <w:t>(7).</w:t>
      </w:r>
    </w:p>
    <w:p w14:paraId="16707321" w14:textId="52CCA7B0" w:rsidR="000D6C92" w:rsidRPr="00D343EA" w:rsidRDefault="000D6C92" w:rsidP="00D45A2F">
      <w:pPr>
        <w:jc w:val="left"/>
        <w:rPr>
          <w:rFonts w:cs="Arial"/>
        </w:rPr>
      </w:pPr>
      <w:r w:rsidRPr="00D343EA">
        <w:rPr>
          <w:rFonts w:cs="Arial"/>
        </w:rPr>
        <w:t xml:space="preserve">3. </w:t>
      </w:r>
      <w:r w:rsidRPr="00D343EA">
        <w:rPr>
          <w:rFonts w:cs="Arial"/>
        </w:rPr>
        <w:t>Ridwan, A., Muzakir, U., &amp; Nurhidayati, S. (2024). Optimizing e-commerce inventory to prevent stock outs using the random forest algorithm approach. </w:t>
      </w:r>
      <w:r w:rsidRPr="00D343EA">
        <w:rPr>
          <w:rFonts w:cs="Arial"/>
          <w:i/>
          <w:iCs/>
        </w:rPr>
        <w:t>International Journal Software Engineering and Computer Science (IJSECS)</w:t>
      </w:r>
      <w:r w:rsidRPr="00D343EA">
        <w:rPr>
          <w:rFonts w:cs="Arial"/>
        </w:rPr>
        <w:t>, </w:t>
      </w:r>
      <w:r w:rsidRPr="00D343EA">
        <w:rPr>
          <w:rFonts w:cs="Arial"/>
          <w:i/>
          <w:iCs/>
        </w:rPr>
        <w:t>4</w:t>
      </w:r>
      <w:r w:rsidRPr="00D343EA">
        <w:rPr>
          <w:rFonts w:cs="Arial"/>
        </w:rPr>
        <w:t>(1), 107-120.</w:t>
      </w:r>
    </w:p>
    <w:p w14:paraId="7679B3C1" w14:textId="44EB3002" w:rsidR="000D6C92" w:rsidRPr="00D343EA" w:rsidRDefault="000D6C92" w:rsidP="00D45A2F">
      <w:pPr>
        <w:jc w:val="left"/>
        <w:rPr>
          <w:rFonts w:cs="Arial"/>
        </w:rPr>
      </w:pPr>
      <w:r w:rsidRPr="00D343EA">
        <w:rPr>
          <w:rFonts w:cs="Arial"/>
        </w:rPr>
        <w:t xml:space="preserve">4. </w:t>
      </w:r>
      <w:r w:rsidRPr="00D343EA">
        <w:rPr>
          <w:rFonts w:cs="Arial"/>
        </w:rPr>
        <w:t>Daios, A., Xanthopoulos, A., Folinas, D., &amp; Kostavelis, I. (2024). Towards automating stocktaking in warehouses: Challenges, trends, and reliable approaches. </w:t>
      </w:r>
      <w:r w:rsidRPr="00D343EA">
        <w:rPr>
          <w:rFonts w:cs="Arial"/>
          <w:i/>
          <w:iCs/>
        </w:rPr>
        <w:t>Procedia computer science</w:t>
      </w:r>
      <w:r w:rsidRPr="00D343EA">
        <w:rPr>
          <w:rFonts w:cs="Arial"/>
        </w:rPr>
        <w:t>, </w:t>
      </w:r>
      <w:r w:rsidRPr="00D343EA">
        <w:rPr>
          <w:rFonts w:cs="Arial"/>
          <w:i/>
          <w:iCs/>
        </w:rPr>
        <w:t>232</w:t>
      </w:r>
      <w:r w:rsidRPr="00D343EA">
        <w:rPr>
          <w:rFonts w:cs="Arial"/>
        </w:rPr>
        <w:t>, 1437-1445.</w:t>
      </w:r>
    </w:p>
    <w:p w14:paraId="27320979" w14:textId="0BB4FDB8" w:rsidR="00DC7A00" w:rsidRPr="00D343EA" w:rsidRDefault="00DC7A00" w:rsidP="00D45A2F">
      <w:pPr>
        <w:jc w:val="left"/>
        <w:rPr>
          <w:rFonts w:cs="Arial"/>
        </w:rPr>
      </w:pPr>
      <w:r w:rsidRPr="00D343EA">
        <w:rPr>
          <w:rFonts w:cs="Arial"/>
        </w:rPr>
        <w:t xml:space="preserve">5. </w:t>
      </w:r>
      <w:r w:rsidRPr="00D343EA">
        <w:rPr>
          <w:rFonts w:cs="Arial"/>
        </w:rPr>
        <w:t>Boone, T., Ganeshan, R., Jain, A., &amp; Sanders, N. R. (2019). Forecasting sales in the supply chain: Consumer analytics in the big data era. </w:t>
      </w:r>
      <w:r w:rsidRPr="00D343EA">
        <w:rPr>
          <w:rFonts w:cs="Arial"/>
          <w:i/>
          <w:iCs/>
        </w:rPr>
        <w:t>International journal of forecasting</w:t>
      </w:r>
      <w:r w:rsidRPr="00D343EA">
        <w:rPr>
          <w:rFonts w:cs="Arial"/>
        </w:rPr>
        <w:t>, </w:t>
      </w:r>
      <w:r w:rsidRPr="00D343EA">
        <w:rPr>
          <w:rFonts w:cs="Arial"/>
          <w:i/>
          <w:iCs/>
        </w:rPr>
        <w:t>35</w:t>
      </w:r>
      <w:r w:rsidRPr="00D343EA">
        <w:rPr>
          <w:rFonts w:cs="Arial"/>
        </w:rPr>
        <w:t>(1), 170-180.</w:t>
      </w:r>
    </w:p>
    <w:p w14:paraId="211ECD15" w14:textId="77777777" w:rsidR="000E5E37" w:rsidRPr="00D343EA" w:rsidRDefault="000E5E37">
      <w:pPr>
        <w:rPr>
          <w:rFonts w:cs="Arial"/>
        </w:rPr>
      </w:pPr>
    </w:p>
    <w:sectPr w:rsidR="000E5E37" w:rsidRPr="00D343E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2E1D9" w14:textId="77777777" w:rsidR="00292C55" w:rsidRDefault="00292C55" w:rsidP="00860D81">
      <w:r>
        <w:separator/>
      </w:r>
    </w:p>
  </w:endnote>
  <w:endnote w:type="continuationSeparator" w:id="0">
    <w:p w14:paraId="2E4EC38A" w14:textId="77777777" w:rsidR="00292C55" w:rsidRDefault="00292C55" w:rsidP="0086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659615"/>
      <w:docPartObj>
        <w:docPartGallery w:val="Page Numbers (Bottom of Page)"/>
        <w:docPartUnique/>
      </w:docPartObj>
    </w:sdtPr>
    <w:sdtEndPr>
      <w:rPr>
        <w:color w:val="7F7F7F" w:themeColor="background1" w:themeShade="7F"/>
        <w:spacing w:val="60"/>
      </w:rPr>
    </w:sdtEndPr>
    <w:sdtContent>
      <w:p w14:paraId="54955FC2" w14:textId="279C4ED7" w:rsidR="00860D81" w:rsidRDefault="00860D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D9270" w14:textId="77777777" w:rsidR="00860D81" w:rsidRDefault="00860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E064B" w14:textId="77777777" w:rsidR="00292C55" w:rsidRDefault="00292C55" w:rsidP="00860D81">
      <w:r>
        <w:separator/>
      </w:r>
    </w:p>
  </w:footnote>
  <w:footnote w:type="continuationSeparator" w:id="0">
    <w:p w14:paraId="3560DFC1" w14:textId="77777777" w:rsidR="00292C55" w:rsidRDefault="00292C55" w:rsidP="00860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6DA8"/>
    <w:multiLevelType w:val="multilevel"/>
    <w:tmpl w:val="18C6AB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48156B"/>
    <w:multiLevelType w:val="multilevel"/>
    <w:tmpl w:val="29C601C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CD6"/>
    <w:multiLevelType w:val="multilevel"/>
    <w:tmpl w:val="5E0E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0995"/>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F14D5"/>
    <w:multiLevelType w:val="hybridMultilevel"/>
    <w:tmpl w:val="A44A41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57A4A"/>
    <w:multiLevelType w:val="multilevel"/>
    <w:tmpl w:val="5F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22A08"/>
    <w:multiLevelType w:val="multilevel"/>
    <w:tmpl w:val="5FF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F1F10"/>
    <w:multiLevelType w:val="hybridMultilevel"/>
    <w:tmpl w:val="5638FE92"/>
    <w:lvl w:ilvl="0" w:tplc="DA129BEC">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F805CD"/>
    <w:multiLevelType w:val="multilevel"/>
    <w:tmpl w:val="8CD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15A59"/>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64F40"/>
    <w:multiLevelType w:val="hybridMultilevel"/>
    <w:tmpl w:val="23025D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1F10D3"/>
    <w:multiLevelType w:val="multilevel"/>
    <w:tmpl w:val="6510B1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C913E16"/>
    <w:multiLevelType w:val="multilevel"/>
    <w:tmpl w:val="1C8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176C3"/>
    <w:multiLevelType w:val="hybridMultilevel"/>
    <w:tmpl w:val="C98A2684"/>
    <w:lvl w:ilvl="0" w:tplc="DA129BEC">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627DC3"/>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95106"/>
    <w:multiLevelType w:val="multilevel"/>
    <w:tmpl w:val="59A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D590B"/>
    <w:multiLevelType w:val="hybridMultilevel"/>
    <w:tmpl w:val="AC282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4B3EF1"/>
    <w:multiLevelType w:val="hybridMultilevel"/>
    <w:tmpl w:val="99E8C2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A15422"/>
    <w:multiLevelType w:val="multilevel"/>
    <w:tmpl w:val="B0B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D5CA8"/>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80D88"/>
    <w:multiLevelType w:val="hybridMultilevel"/>
    <w:tmpl w:val="7F74E86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A806E9C"/>
    <w:multiLevelType w:val="hybridMultilevel"/>
    <w:tmpl w:val="C6B0C0F4"/>
    <w:lvl w:ilvl="0" w:tplc="B7909A74">
      <w:start w:val="1"/>
      <w:numFmt w:val="lowerLetter"/>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D4076C"/>
    <w:multiLevelType w:val="multilevel"/>
    <w:tmpl w:val="D372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21631"/>
    <w:multiLevelType w:val="multilevel"/>
    <w:tmpl w:val="13AE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722D5"/>
    <w:multiLevelType w:val="hybridMultilevel"/>
    <w:tmpl w:val="0A84C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E2225A"/>
    <w:multiLevelType w:val="multilevel"/>
    <w:tmpl w:val="43B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43FD6"/>
    <w:multiLevelType w:val="multilevel"/>
    <w:tmpl w:val="B3D8E7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6105FD"/>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B687F"/>
    <w:multiLevelType w:val="multilevel"/>
    <w:tmpl w:val="435C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E13793"/>
    <w:multiLevelType w:val="multilevel"/>
    <w:tmpl w:val="48401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HAnsi" w:hAnsi="Arial"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7E5AC5"/>
    <w:multiLevelType w:val="multilevel"/>
    <w:tmpl w:val="F65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DE0C5D"/>
    <w:multiLevelType w:val="multilevel"/>
    <w:tmpl w:val="DE8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62DCB"/>
    <w:multiLevelType w:val="multilevel"/>
    <w:tmpl w:val="22E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27CF9"/>
    <w:multiLevelType w:val="multilevel"/>
    <w:tmpl w:val="6D72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F4381E"/>
    <w:multiLevelType w:val="hybridMultilevel"/>
    <w:tmpl w:val="20FCB2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3224931">
    <w:abstractNumId w:val="26"/>
  </w:num>
  <w:num w:numId="2" w16cid:durableId="293414373">
    <w:abstractNumId w:val="11"/>
  </w:num>
  <w:num w:numId="3" w16cid:durableId="1997610101">
    <w:abstractNumId w:val="33"/>
  </w:num>
  <w:num w:numId="4" w16cid:durableId="30424030">
    <w:abstractNumId w:val="22"/>
  </w:num>
  <w:num w:numId="5" w16cid:durableId="1932465475">
    <w:abstractNumId w:val="28"/>
  </w:num>
  <w:num w:numId="6" w16cid:durableId="1859924492">
    <w:abstractNumId w:val="5"/>
  </w:num>
  <w:num w:numId="7" w16cid:durableId="764808359">
    <w:abstractNumId w:val="0"/>
  </w:num>
  <w:num w:numId="8" w16cid:durableId="1324435268">
    <w:abstractNumId w:val="6"/>
  </w:num>
  <w:num w:numId="9" w16cid:durableId="429811364">
    <w:abstractNumId w:val="8"/>
  </w:num>
  <w:num w:numId="10" w16cid:durableId="466320853">
    <w:abstractNumId w:val="25"/>
  </w:num>
  <w:num w:numId="11" w16cid:durableId="609703012">
    <w:abstractNumId w:val="2"/>
  </w:num>
  <w:num w:numId="12" w16cid:durableId="1565142605">
    <w:abstractNumId w:val="29"/>
  </w:num>
  <w:num w:numId="13" w16cid:durableId="1298294090">
    <w:abstractNumId w:val="30"/>
  </w:num>
  <w:num w:numId="14" w16cid:durableId="1899440212">
    <w:abstractNumId w:val="32"/>
  </w:num>
  <w:num w:numId="15" w16cid:durableId="1802267977">
    <w:abstractNumId w:val="23"/>
  </w:num>
  <w:num w:numId="16" w16cid:durableId="345907598">
    <w:abstractNumId w:val="9"/>
  </w:num>
  <w:num w:numId="17" w16cid:durableId="1271398883">
    <w:abstractNumId w:val="27"/>
  </w:num>
  <w:num w:numId="18" w16cid:durableId="495456414">
    <w:abstractNumId w:val="3"/>
  </w:num>
  <w:num w:numId="19" w16cid:durableId="611593281">
    <w:abstractNumId w:val="18"/>
  </w:num>
  <w:num w:numId="20" w16cid:durableId="982008662">
    <w:abstractNumId w:val="24"/>
  </w:num>
  <w:num w:numId="21" w16cid:durableId="1946499153">
    <w:abstractNumId w:val="16"/>
  </w:num>
  <w:num w:numId="22" w16cid:durableId="2004502444">
    <w:abstractNumId w:val="15"/>
  </w:num>
  <w:num w:numId="23" w16cid:durableId="2092005546">
    <w:abstractNumId w:val="31"/>
  </w:num>
  <w:num w:numId="24" w16cid:durableId="762191188">
    <w:abstractNumId w:val="1"/>
  </w:num>
  <w:num w:numId="25" w16cid:durableId="155731378">
    <w:abstractNumId w:val="12"/>
  </w:num>
  <w:num w:numId="26" w16cid:durableId="424762346">
    <w:abstractNumId w:val="19"/>
  </w:num>
  <w:num w:numId="27" w16cid:durableId="230697001">
    <w:abstractNumId w:val="7"/>
  </w:num>
  <w:num w:numId="28" w16cid:durableId="2119981430">
    <w:abstractNumId w:val="17"/>
  </w:num>
  <w:num w:numId="29" w16cid:durableId="1769499720">
    <w:abstractNumId w:val="4"/>
  </w:num>
  <w:num w:numId="30" w16cid:durableId="1721711931">
    <w:abstractNumId w:val="13"/>
  </w:num>
  <w:num w:numId="31" w16cid:durableId="1028220801">
    <w:abstractNumId w:val="34"/>
  </w:num>
  <w:num w:numId="32" w16cid:durableId="147481314">
    <w:abstractNumId w:val="14"/>
  </w:num>
  <w:num w:numId="33" w16cid:durableId="70545901">
    <w:abstractNumId w:val="21"/>
  </w:num>
  <w:num w:numId="34" w16cid:durableId="972098078">
    <w:abstractNumId w:val="20"/>
  </w:num>
  <w:num w:numId="35" w16cid:durableId="6237335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40EF"/>
    <w:rsid w:val="00062B30"/>
    <w:rsid w:val="00082A18"/>
    <w:rsid w:val="000A1201"/>
    <w:rsid w:val="000C300E"/>
    <w:rsid w:val="000C6BA3"/>
    <w:rsid w:val="000D6C92"/>
    <w:rsid w:val="000E19C7"/>
    <w:rsid w:val="000E5E37"/>
    <w:rsid w:val="000F2126"/>
    <w:rsid w:val="001112B8"/>
    <w:rsid w:val="001244F1"/>
    <w:rsid w:val="0015016A"/>
    <w:rsid w:val="00164F4C"/>
    <w:rsid w:val="00197C1C"/>
    <w:rsid w:val="00203965"/>
    <w:rsid w:val="00292C55"/>
    <w:rsid w:val="003358F7"/>
    <w:rsid w:val="0035351F"/>
    <w:rsid w:val="0038161F"/>
    <w:rsid w:val="003A061B"/>
    <w:rsid w:val="003A49F8"/>
    <w:rsid w:val="00424580"/>
    <w:rsid w:val="00577BD1"/>
    <w:rsid w:val="005D0A01"/>
    <w:rsid w:val="005D624A"/>
    <w:rsid w:val="00615E9A"/>
    <w:rsid w:val="006204D5"/>
    <w:rsid w:val="00732E64"/>
    <w:rsid w:val="00741B8E"/>
    <w:rsid w:val="007676C4"/>
    <w:rsid w:val="0077215A"/>
    <w:rsid w:val="007811D0"/>
    <w:rsid w:val="0079481D"/>
    <w:rsid w:val="007A4151"/>
    <w:rsid w:val="007B38A5"/>
    <w:rsid w:val="007B3B73"/>
    <w:rsid w:val="007E7E60"/>
    <w:rsid w:val="00860D81"/>
    <w:rsid w:val="00875FBB"/>
    <w:rsid w:val="008A398C"/>
    <w:rsid w:val="008E67CD"/>
    <w:rsid w:val="009A414E"/>
    <w:rsid w:val="00A005BA"/>
    <w:rsid w:val="00B151AB"/>
    <w:rsid w:val="00B64571"/>
    <w:rsid w:val="00BE15CD"/>
    <w:rsid w:val="00C07BA5"/>
    <w:rsid w:val="00C1167A"/>
    <w:rsid w:val="00C30AA8"/>
    <w:rsid w:val="00CB2A53"/>
    <w:rsid w:val="00D14B0B"/>
    <w:rsid w:val="00D343EA"/>
    <w:rsid w:val="00D45A2F"/>
    <w:rsid w:val="00D67D5D"/>
    <w:rsid w:val="00D72B88"/>
    <w:rsid w:val="00D7310B"/>
    <w:rsid w:val="00D87237"/>
    <w:rsid w:val="00DC7A00"/>
    <w:rsid w:val="00E4496F"/>
    <w:rsid w:val="00F733AC"/>
    <w:rsid w:val="00F84228"/>
    <w:rsid w:val="00FC1E5A"/>
    <w:rsid w:val="00FF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2A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A5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NormalWeb">
    <w:name w:val="Normal (Web)"/>
    <w:basedOn w:val="Normal"/>
    <w:uiPriority w:val="99"/>
    <w:semiHidden/>
    <w:unhideWhenUsed/>
    <w:rsid w:val="00CB2A53"/>
    <w:rPr>
      <w:rFonts w:ascii="Times New Roman" w:hAnsi="Times New Roman" w:cs="Times New Roman"/>
      <w:szCs w:val="24"/>
    </w:rPr>
  </w:style>
  <w:style w:type="character" w:customStyle="1" w:styleId="Heading3Char">
    <w:name w:val="Heading 3 Char"/>
    <w:basedOn w:val="DefaultParagraphFont"/>
    <w:link w:val="Heading3"/>
    <w:uiPriority w:val="9"/>
    <w:semiHidden/>
    <w:rsid w:val="00CB2A5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B2A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B2A53"/>
    <w:rPr>
      <w:b/>
      <w:bCs/>
    </w:rPr>
  </w:style>
  <w:style w:type="character" w:styleId="UnresolvedMention">
    <w:name w:val="Unresolved Mention"/>
    <w:basedOn w:val="DefaultParagraphFont"/>
    <w:uiPriority w:val="99"/>
    <w:semiHidden/>
    <w:unhideWhenUsed/>
    <w:rsid w:val="00577BD1"/>
    <w:rPr>
      <w:color w:val="605E5C"/>
      <w:shd w:val="clear" w:color="auto" w:fill="E1DFDD"/>
    </w:rPr>
  </w:style>
  <w:style w:type="paragraph" w:styleId="Header">
    <w:name w:val="header"/>
    <w:basedOn w:val="Normal"/>
    <w:link w:val="HeaderChar"/>
    <w:uiPriority w:val="99"/>
    <w:unhideWhenUsed/>
    <w:rsid w:val="00860D81"/>
    <w:pPr>
      <w:tabs>
        <w:tab w:val="center" w:pos="4513"/>
        <w:tab w:val="right" w:pos="9026"/>
      </w:tabs>
    </w:pPr>
  </w:style>
  <w:style w:type="character" w:customStyle="1" w:styleId="HeaderChar">
    <w:name w:val="Header Char"/>
    <w:basedOn w:val="DefaultParagraphFont"/>
    <w:link w:val="Header"/>
    <w:uiPriority w:val="99"/>
    <w:rsid w:val="00860D81"/>
    <w:rPr>
      <w:rFonts w:ascii="Arial" w:hAnsi="Arial"/>
      <w:sz w:val="24"/>
    </w:rPr>
  </w:style>
  <w:style w:type="paragraph" w:styleId="Footer">
    <w:name w:val="footer"/>
    <w:basedOn w:val="Normal"/>
    <w:link w:val="FooterChar"/>
    <w:uiPriority w:val="99"/>
    <w:unhideWhenUsed/>
    <w:rsid w:val="00860D81"/>
    <w:pPr>
      <w:tabs>
        <w:tab w:val="center" w:pos="4513"/>
        <w:tab w:val="right" w:pos="9026"/>
      </w:tabs>
    </w:pPr>
  </w:style>
  <w:style w:type="character" w:customStyle="1" w:styleId="FooterChar">
    <w:name w:val="Footer Char"/>
    <w:basedOn w:val="DefaultParagraphFont"/>
    <w:link w:val="Footer"/>
    <w:uiPriority w:val="99"/>
    <w:rsid w:val="00860D81"/>
    <w:rPr>
      <w:rFonts w:ascii="Arial" w:hAnsi="Arial"/>
      <w:sz w:val="24"/>
    </w:rPr>
  </w:style>
  <w:style w:type="paragraph" w:styleId="ListParagraph">
    <w:name w:val="List Paragraph"/>
    <w:basedOn w:val="Normal"/>
    <w:uiPriority w:val="34"/>
    <w:qFormat/>
    <w:rsid w:val="00D14B0B"/>
    <w:pPr>
      <w:ind w:left="720"/>
      <w:contextualSpacing/>
    </w:pPr>
  </w:style>
  <w:style w:type="table" w:styleId="TableGrid">
    <w:name w:val="Table Grid"/>
    <w:basedOn w:val="TableNormal"/>
    <w:uiPriority w:val="39"/>
    <w:rsid w:val="00111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535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125">
      <w:bodyDiv w:val="1"/>
      <w:marLeft w:val="0"/>
      <w:marRight w:val="0"/>
      <w:marTop w:val="0"/>
      <w:marBottom w:val="0"/>
      <w:divBdr>
        <w:top w:val="none" w:sz="0" w:space="0" w:color="auto"/>
        <w:left w:val="none" w:sz="0" w:space="0" w:color="auto"/>
        <w:bottom w:val="none" w:sz="0" w:space="0" w:color="auto"/>
        <w:right w:val="none" w:sz="0" w:space="0" w:color="auto"/>
      </w:divBdr>
    </w:div>
    <w:div w:id="57830158">
      <w:bodyDiv w:val="1"/>
      <w:marLeft w:val="0"/>
      <w:marRight w:val="0"/>
      <w:marTop w:val="0"/>
      <w:marBottom w:val="0"/>
      <w:divBdr>
        <w:top w:val="none" w:sz="0" w:space="0" w:color="auto"/>
        <w:left w:val="none" w:sz="0" w:space="0" w:color="auto"/>
        <w:bottom w:val="none" w:sz="0" w:space="0" w:color="auto"/>
        <w:right w:val="none" w:sz="0" w:space="0" w:color="auto"/>
      </w:divBdr>
    </w:div>
    <w:div w:id="165825674">
      <w:bodyDiv w:val="1"/>
      <w:marLeft w:val="0"/>
      <w:marRight w:val="0"/>
      <w:marTop w:val="0"/>
      <w:marBottom w:val="0"/>
      <w:divBdr>
        <w:top w:val="none" w:sz="0" w:space="0" w:color="auto"/>
        <w:left w:val="none" w:sz="0" w:space="0" w:color="auto"/>
        <w:bottom w:val="none" w:sz="0" w:space="0" w:color="auto"/>
        <w:right w:val="none" w:sz="0" w:space="0" w:color="auto"/>
      </w:divBdr>
    </w:div>
    <w:div w:id="190338824">
      <w:bodyDiv w:val="1"/>
      <w:marLeft w:val="0"/>
      <w:marRight w:val="0"/>
      <w:marTop w:val="0"/>
      <w:marBottom w:val="0"/>
      <w:divBdr>
        <w:top w:val="none" w:sz="0" w:space="0" w:color="auto"/>
        <w:left w:val="none" w:sz="0" w:space="0" w:color="auto"/>
        <w:bottom w:val="none" w:sz="0" w:space="0" w:color="auto"/>
        <w:right w:val="none" w:sz="0" w:space="0" w:color="auto"/>
      </w:divBdr>
    </w:div>
    <w:div w:id="229197178">
      <w:bodyDiv w:val="1"/>
      <w:marLeft w:val="0"/>
      <w:marRight w:val="0"/>
      <w:marTop w:val="0"/>
      <w:marBottom w:val="0"/>
      <w:divBdr>
        <w:top w:val="none" w:sz="0" w:space="0" w:color="auto"/>
        <w:left w:val="none" w:sz="0" w:space="0" w:color="auto"/>
        <w:bottom w:val="none" w:sz="0" w:space="0" w:color="auto"/>
        <w:right w:val="none" w:sz="0" w:space="0" w:color="auto"/>
      </w:divBdr>
    </w:div>
    <w:div w:id="235676997">
      <w:bodyDiv w:val="1"/>
      <w:marLeft w:val="0"/>
      <w:marRight w:val="0"/>
      <w:marTop w:val="0"/>
      <w:marBottom w:val="0"/>
      <w:divBdr>
        <w:top w:val="none" w:sz="0" w:space="0" w:color="auto"/>
        <w:left w:val="none" w:sz="0" w:space="0" w:color="auto"/>
        <w:bottom w:val="none" w:sz="0" w:space="0" w:color="auto"/>
        <w:right w:val="none" w:sz="0" w:space="0" w:color="auto"/>
      </w:divBdr>
    </w:div>
    <w:div w:id="278489029">
      <w:bodyDiv w:val="1"/>
      <w:marLeft w:val="0"/>
      <w:marRight w:val="0"/>
      <w:marTop w:val="0"/>
      <w:marBottom w:val="0"/>
      <w:divBdr>
        <w:top w:val="none" w:sz="0" w:space="0" w:color="auto"/>
        <w:left w:val="none" w:sz="0" w:space="0" w:color="auto"/>
        <w:bottom w:val="none" w:sz="0" w:space="0" w:color="auto"/>
        <w:right w:val="none" w:sz="0" w:space="0" w:color="auto"/>
      </w:divBdr>
    </w:div>
    <w:div w:id="339936504">
      <w:bodyDiv w:val="1"/>
      <w:marLeft w:val="0"/>
      <w:marRight w:val="0"/>
      <w:marTop w:val="0"/>
      <w:marBottom w:val="0"/>
      <w:divBdr>
        <w:top w:val="none" w:sz="0" w:space="0" w:color="auto"/>
        <w:left w:val="none" w:sz="0" w:space="0" w:color="auto"/>
        <w:bottom w:val="none" w:sz="0" w:space="0" w:color="auto"/>
        <w:right w:val="none" w:sz="0" w:space="0" w:color="auto"/>
      </w:divBdr>
    </w:div>
    <w:div w:id="418256379">
      <w:bodyDiv w:val="1"/>
      <w:marLeft w:val="0"/>
      <w:marRight w:val="0"/>
      <w:marTop w:val="0"/>
      <w:marBottom w:val="0"/>
      <w:divBdr>
        <w:top w:val="none" w:sz="0" w:space="0" w:color="auto"/>
        <w:left w:val="none" w:sz="0" w:space="0" w:color="auto"/>
        <w:bottom w:val="none" w:sz="0" w:space="0" w:color="auto"/>
        <w:right w:val="none" w:sz="0" w:space="0" w:color="auto"/>
      </w:divBdr>
    </w:div>
    <w:div w:id="550070794">
      <w:bodyDiv w:val="1"/>
      <w:marLeft w:val="0"/>
      <w:marRight w:val="0"/>
      <w:marTop w:val="0"/>
      <w:marBottom w:val="0"/>
      <w:divBdr>
        <w:top w:val="none" w:sz="0" w:space="0" w:color="auto"/>
        <w:left w:val="none" w:sz="0" w:space="0" w:color="auto"/>
        <w:bottom w:val="none" w:sz="0" w:space="0" w:color="auto"/>
        <w:right w:val="none" w:sz="0" w:space="0" w:color="auto"/>
      </w:divBdr>
    </w:div>
    <w:div w:id="552548997">
      <w:bodyDiv w:val="1"/>
      <w:marLeft w:val="0"/>
      <w:marRight w:val="0"/>
      <w:marTop w:val="0"/>
      <w:marBottom w:val="0"/>
      <w:divBdr>
        <w:top w:val="none" w:sz="0" w:space="0" w:color="auto"/>
        <w:left w:val="none" w:sz="0" w:space="0" w:color="auto"/>
        <w:bottom w:val="none" w:sz="0" w:space="0" w:color="auto"/>
        <w:right w:val="none" w:sz="0" w:space="0" w:color="auto"/>
      </w:divBdr>
    </w:div>
    <w:div w:id="552734063">
      <w:bodyDiv w:val="1"/>
      <w:marLeft w:val="0"/>
      <w:marRight w:val="0"/>
      <w:marTop w:val="0"/>
      <w:marBottom w:val="0"/>
      <w:divBdr>
        <w:top w:val="none" w:sz="0" w:space="0" w:color="auto"/>
        <w:left w:val="none" w:sz="0" w:space="0" w:color="auto"/>
        <w:bottom w:val="none" w:sz="0" w:space="0" w:color="auto"/>
        <w:right w:val="none" w:sz="0" w:space="0" w:color="auto"/>
      </w:divBdr>
    </w:div>
    <w:div w:id="566455967">
      <w:bodyDiv w:val="1"/>
      <w:marLeft w:val="0"/>
      <w:marRight w:val="0"/>
      <w:marTop w:val="0"/>
      <w:marBottom w:val="0"/>
      <w:divBdr>
        <w:top w:val="none" w:sz="0" w:space="0" w:color="auto"/>
        <w:left w:val="none" w:sz="0" w:space="0" w:color="auto"/>
        <w:bottom w:val="none" w:sz="0" w:space="0" w:color="auto"/>
        <w:right w:val="none" w:sz="0" w:space="0" w:color="auto"/>
      </w:divBdr>
    </w:div>
    <w:div w:id="578364007">
      <w:bodyDiv w:val="1"/>
      <w:marLeft w:val="0"/>
      <w:marRight w:val="0"/>
      <w:marTop w:val="0"/>
      <w:marBottom w:val="0"/>
      <w:divBdr>
        <w:top w:val="none" w:sz="0" w:space="0" w:color="auto"/>
        <w:left w:val="none" w:sz="0" w:space="0" w:color="auto"/>
        <w:bottom w:val="none" w:sz="0" w:space="0" w:color="auto"/>
        <w:right w:val="none" w:sz="0" w:space="0" w:color="auto"/>
      </w:divBdr>
    </w:div>
    <w:div w:id="586809953">
      <w:bodyDiv w:val="1"/>
      <w:marLeft w:val="0"/>
      <w:marRight w:val="0"/>
      <w:marTop w:val="0"/>
      <w:marBottom w:val="0"/>
      <w:divBdr>
        <w:top w:val="none" w:sz="0" w:space="0" w:color="auto"/>
        <w:left w:val="none" w:sz="0" w:space="0" w:color="auto"/>
        <w:bottom w:val="none" w:sz="0" w:space="0" w:color="auto"/>
        <w:right w:val="none" w:sz="0" w:space="0" w:color="auto"/>
      </w:divBdr>
    </w:div>
    <w:div w:id="592399720">
      <w:bodyDiv w:val="1"/>
      <w:marLeft w:val="0"/>
      <w:marRight w:val="0"/>
      <w:marTop w:val="0"/>
      <w:marBottom w:val="0"/>
      <w:divBdr>
        <w:top w:val="none" w:sz="0" w:space="0" w:color="auto"/>
        <w:left w:val="none" w:sz="0" w:space="0" w:color="auto"/>
        <w:bottom w:val="none" w:sz="0" w:space="0" w:color="auto"/>
        <w:right w:val="none" w:sz="0" w:space="0" w:color="auto"/>
      </w:divBdr>
    </w:div>
    <w:div w:id="634067080">
      <w:bodyDiv w:val="1"/>
      <w:marLeft w:val="0"/>
      <w:marRight w:val="0"/>
      <w:marTop w:val="0"/>
      <w:marBottom w:val="0"/>
      <w:divBdr>
        <w:top w:val="none" w:sz="0" w:space="0" w:color="auto"/>
        <w:left w:val="none" w:sz="0" w:space="0" w:color="auto"/>
        <w:bottom w:val="none" w:sz="0" w:space="0" w:color="auto"/>
        <w:right w:val="none" w:sz="0" w:space="0" w:color="auto"/>
      </w:divBdr>
    </w:div>
    <w:div w:id="640112423">
      <w:bodyDiv w:val="1"/>
      <w:marLeft w:val="0"/>
      <w:marRight w:val="0"/>
      <w:marTop w:val="0"/>
      <w:marBottom w:val="0"/>
      <w:divBdr>
        <w:top w:val="none" w:sz="0" w:space="0" w:color="auto"/>
        <w:left w:val="none" w:sz="0" w:space="0" w:color="auto"/>
        <w:bottom w:val="none" w:sz="0" w:space="0" w:color="auto"/>
        <w:right w:val="none" w:sz="0" w:space="0" w:color="auto"/>
      </w:divBdr>
    </w:div>
    <w:div w:id="646007240">
      <w:bodyDiv w:val="1"/>
      <w:marLeft w:val="0"/>
      <w:marRight w:val="0"/>
      <w:marTop w:val="0"/>
      <w:marBottom w:val="0"/>
      <w:divBdr>
        <w:top w:val="none" w:sz="0" w:space="0" w:color="auto"/>
        <w:left w:val="none" w:sz="0" w:space="0" w:color="auto"/>
        <w:bottom w:val="none" w:sz="0" w:space="0" w:color="auto"/>
        <w:right w:val="none" w:sz="0" w:space="0" w:color="auto"/>
      </w:divBdr>
    </w:div>
    <w:div w:id="670839864">
      <w:bodyDiv w:val="1"/>
      <w:marLeft w:val="0"/>
      <w:marRight w:val="0"/>
      <w:marTop w:val="0"/>
      <w:marBottom w:val="0"/>
      <w:divBdr>
        <w:top w:val="none" w:sz="0" w:space="0" w:color="auto"/>
        <w:left w:val="none" w:sz="0" w:space="0" w:color="auto"/>
        <w:bottom w:val="none" w:sz="0" w:space="0" w:color="auto"/>
        <w:right w:val="none" w:sz="0" w:space="0" w:color="auto"/>
      </w:divBdr>
    </w:div>
    <w:div w:id="785127025">
      <w:bodyDiv w:val="1"/>
      <w:marLeft w:val="0"/>
      <w:marRight w:val="0"/>
      <w:marTop w:val="0"/>
      <w:marBottom w:val="0"/>
      <w:divBdr>
        <w:top w:val="none" w:sz="0" w:space="0" w:color="auto"/>
        <w:left w:val="none" w:sz="0" w:space="0" w:color="auto"/>
        <w:bottom w:val="none" w:sz="0" w:space="0" w:color="auto"/>
        <w:right w:val="none" w:sz="0" w:space="0" w:color="auto"/>
      </w:divBdr>
    </w:div>
    <w:div w:id="818766525">
      <w:bodyDiv w:val="1"/>
      <w:marLeft w:val="0"/>
      <w:marRight w:val="0"/>
      <w:marTop w:val="0"/>
      <w:marBottom w:val="0"/>
      <w:divBdr>
        <w:top w:val="none" w:sz="0" w:space="0" w:color="auto"/>
        <w:left w:val="none" w:sz="0" w:space="0" w:color="auto"/>
        <w:bottom w:val="none" w:sz="0" w:space="0" w:color="auto"/>
        <w:right w:val="none" w:sz="0" w:space="0" w:color="auto"/>
      </w:divBdr>
    </w:div>
    <w:div w:id="869413927">
      <w:bodyDiv w:val="1"/>
      <w:marLeft w:val="0"/>
      <w:marRight w:val="0"/>
      <w:marTop w:val="0"/>
      <w:marBottom w:val="0"/>
      <w:divBdr>
        <w:top w:val="none" w:sz="0" w:space="0" w:color="auto"/>
        <w:left w:val="none" w:sz="0" w:space="0" w:color="auto"/>
        <w:bottom w:val="none" w:sz="0" w:space="0" w:color="auto"/>
        <w:right w:val="none" w:sz="0" w:space="0" w:color="auto"/>
      </w:divBdr>
    </w:div>
    <w:div w:id="1039088870">
      <w:bodyDiv w:val="1"/>
      <w:marLeft w:val="0"/>
      <w:marRight w:val="0"/>
      <w:marTop w:val="0"/>
      <w:marBottom w:val="0"/>
      <w:divBdr>
        <w:top w:val="none" w:sz="0" w:space="0" w:color="auto"/>
        <w:left w:val="none" w:sz="0" w:space="0" w:color="auto"/>
        <w:bottom w:val="none" w:sz="0" w:space="0" w:color="auto"/>
        <w:right w:val="none" w:sz="0" w:space="0" w:color="auto"/>
      </w:divBdr>
    </w:div>
    <w:div w:id="1137574772">
      <w:bodyDiv w:val="1"/>
      <w:marLeft w:val="0"/>
      <w:marRight w:val="0"/>
      <w:marTop w:val="0"/>
      <w:marBottom w:val="0"/>
      <w:divBdr>
        <w:top w:val="none" w:sz="0" w:space="0" w:color="auto"/>
        <w:left w:val="none" w:sz="0" w:space="0" w:color="auto"/>
        <w:bottom w:val="none" w:sz="0" w:space="0" w:color="auto"/>
        <w:right w:val="none" w:sz="0" w:space="0" w:color="auto"/>
      </w:divBdr>
    </w:div>
    <w:div w:id="1163744981">
      <w:bodyDiv w:val="1"/>
      <w:marLeft w:val="0"/>
      <w:marRight w:val="0"/>
      <w:marTop w:val="0"/>
      <w:marBottom w:val="0"/>
      <w:divBdr>
        <w:top w:val="none" w:sz="0" w:space="0" w:color="auto"/>
        <w:left w:val="none" w:sz="0" w:space="0" w:color="auto"/>
        <w:bottom w:val="none" w:sz="0" w:space="0" w:color="auto"/>
        <w:right w:val="none" w:sz="0" w:space="0" w:color="auto"/>
      </w:divBdr>
    </w:div>
    <w:div w:id="1180466741">
      <w:bodyDiv w:val="1"/>
      <w:marLeft w:val="0"/>
      <w:marRight w:val="0"/>
      <w:marTop w:val="0"/>
      <w:marBottom w:val="0"/>
      <w:divBdr>
        <w:top w:val="none" w:sz="0" w:space="0" w:color="auto"/>
        <w:left w:val="none" w:sz="0" w:space="0" w:color="auto"/>
        <w:bottom w:val="none" w:sz="0" w:space="0" w:color="auto"/>
        <w:right w:val="none" w:sz="0" w:space="0" w:color="auto"/>
      </w:divBdr>
    </w:div>
    <w:div w:id="1198082720">
      <w:bodyDiv w:val="1"/>
      <w:marLeft w:val="0"/>
      <w:marRight w:val="0"/>
      <w:marTop w:val="0"/>
      <w:marBottom w:val="0"/>
      <w:divBdr>
        <w:top w:val="none" w:sz="0" w:space="0" w:color="auto"/>
        <w:left w:val="none" w:sz="0" w:space="0" w:color="auto"/>
        <w:bottom w:val="none" w:sz="0" w:space="0" w:color="auto"/>
        <w:right w:val="none" w:sz="0" w:space="0" w:color="auto"/>
      </w:divBdr>
    </w:div>
    <w:div w:id="1229270826">
      <w:bodyDiv w:val="1"/>
      <w:marLeft w:val="0"/>
      <w:marRight w:val="0"/>
      <w:marTop w:val="0"/>
      <w:marBottom w:val="0"/>
      <w:divBdr>
        <w:top w:val="none" w:sz="0" w:space="0" w:color="auto"/>
        <w:left w:val="none" w:sz="0" w:space="0" w:color="auto"/>
        <w:bottom w:val="none" w:sz="0" w:space="0" w:color="auto"/>
        <w:right w:val="none" w:sz="0" w:space="0" w:color="auto"/>
      </w:divBdr>
    </w:div>
    <w:div w:id="1239051183">
      <w:bodyDiv w:val="1"/>
      <w:marLeft w:val="0"/>
      <w:marRight w:val="0"/>
      <w:marTop w:val="0"/>
      <w:marBottom w:val="0"/>
      <w:divBdr>
        <w:top w:val="none" w:sz="0" w:space="0" w:color="auto"/>
        <w:left w:val="none" w:sz="0" w:space="0" w:color="auto"/>
        <w:bottom w:val="none" w:sz="0" w:space="0" w:color="auto"/>
        <w:right w:val="none" w:sz="0" w:space="0" w:color="auto"/>
      </w:divBdr>
    </w:div>
    <w:div w:id="1245337006">
      <w:bodyDiv w:val="1"/>
      <w:marLeft w:val="0"/>
      <w:marRight w:val="0"/>
      <w:marTop w:val="0"/>
      <w:marBottom w:val="0"/>
      <w:divBdr>
        <w:top w:val="none" w:sz="0" w:space="0" w:color="auto"/>
        <w:left w:val="none" w:sz="0" w:space="0" w:color="auto"/>
        <w:bottom w:val="none" w:sz="0" w:space="0" w:color="auto"/>
        <w:right w:val="none" w:sz="0" w:space="0" w:color="auto"/>
      </w:divBdr>
    </w:div>
    <w:div w:id="1264338578">
      <w:bodyDiv w:val="1"/>
      <w:marLeft w:val="0"/>
      <w:marRight w:val="0"/>
      <w:marTop w:val="0"/>
      <w:marBottom w:val="0"/>
      <w:divBdr>
        <w:top w:val="none" w:sz="0" w:space="0" w:color="auto"/>
        <w:left w:val="none" w:sz="0" w:space="0" w:color="auto"/>
        <w:bottom w:val="none" w:sz="0" w:space="0" w:color="auto"/>
        <w:right w:val="none" w:sz="0" w:space="0" w:color="auto"/>
      </w:divBdr>
    </w:div>
    <w:div w:id="1295062834">
      <w:bodyDiv w:val="1"/>
      <w:marLeft w:val="0"/>
      <w:marRight w:val="0"/>
      <w:marTop w:val="0"/>
      <w:marBottom w:val="0"/>
      <w:divBdr>
        <w:top w:val="none" w:sz="0" w:space="0" w:color="auto"/>
        <w:left w:val="none" w:sz="0" w:space="0" w:color="auto"/>
        <w:bottom w:val="none" w:sz="0" w:space="0" w:color="auto"/>
        <w:right w:val="none" w:sz="0" w:space="0" w:color="auto"/>
      </w:divBdr>
    </w:div>
    <w:div w:id="1336420579">
      <w:bodyDiv w:val="1"/>
      <w:marLeft w:val="0"/>
      <w:marRight w:val="0"/>
      <w:marTop w:val="0"/>
      <w:marBottom w:val="0"/>
      <w:divBdr>
        <w:top w:val="none" w:sz="0" w:space="0" w:color="auto"/>
        <w:left w:val="none" w:sz="0" w:space="0" w:color="auto"/>
        <w:bottom w:val="none" w:sz="0" w:space="0" w:color="auto"/>
        <w:right w:val="none" w:sz="0" w:space="0" w:color="auto"/>
      </w:divBdr>
    </w:div>
    <w:div w:id="1344555564">
      <w:bodyDiv w:val="1"/>
      <w:marLeft w:val="0"/>
      <w:marRight w:val="0"/>
      <w:marTop w:val="0"/>
      <w:marBottom w:val="0"/>
      <w:divBdr>
        <w:top w:val="none" w:sz="0" w:space="0" w:color="auto"/>
        <w:left w:val="none" w:sz="0" w:space="0" w:color="auto"/>
        <w:bottom w:val="none" w:sz="0" w:space="0" w:color="auto"/>
        <w:right w:val="none" w:sz="0" w:space="0" w:color="auto"/>
      </w:divBdr>
    </w:div>
    <w:div w:id="1365597568">
      <w:bodyDiv w:val="1"/>
      <w:marLeft w:val="0"/>
      <w:marRight w:val="0"/>
      <w:marTop w:val="0"/>
      <w:marBottom w:val="0"/>
      <w:divBdr>
        <w:top w:val="none" w:sz="0" w:space="0" w:color="auto"/>
        <w:left w:val="none" w:sz="0" w:space="0" w:color="auto"/>
        <w:bottom w:val="none" w:sz="0" w:space="0" w:color="auto"/>
        <w:right w:val="none" w:sz="0" w:space="0" w:color="auto"/>
      </w:divBdr>
    </w:div>
    <w:div w:id="1370489381">
      <w:bodyDiv w:val="1"/>
      <w:marLeft w:val="0"/>
      <w:marRight w:val="0"/>
      <w:marTop w:val="0"/>
      <w:marBottom w:val="0"/>
      <w:divBdr>
        <w:top w:val="none" w:sz="0" w:space="0" w:color="auto"/>
        <w:left w:val="none" w:sz="0" w:space="0" w:color="auto"/>
        <w:bottom w:val="none" w:sz="0" w:space="0" w:color="auto"/>
        <w:right w:val="none" w:sz="0" w:space="0" w:color="auto"/>
      </w:divBdr>
    </w:div>
    <w:div w:id="1394625309">
      <w:bodyDiv w:val="1"/>
      <w:marLeft w:val="0"/>
      <w:marRight w:val="0"/>
      <w:marTop w:val="0"/>
      <w:marBottom w:val="0"/>
      <w:divBdr>
        <w:top w:val="none" w:sz="0" w:space="0" w:color="auto"/>
        <w:left w:val="none" w:sz="0" w:space="0" w:color="auto"/>
        <w:bottom w:val="none" w:sz="0" w:space="0" w:color="auto"/>
        <w:right w:val="none" w:sz="0" w:space="0" w:color="auto"/>
      </w:divBdr>
    </w:div>
    <w:div w:id="1437600955">
      <w:bodyDiv w:val="1"/>
      <w:marLeft w:val="0"/>
      <w:marRight w:val="0"/>
      <w:marTop w:val="0"/>
      <w:marBottom w:val="0"/>
      <w:divBdr>
        <w:top w:val="none" w:sz="0" w:space="0" w:color="auto"/>
        <w:left w:val="none" w:sz="0" w:space="0" w:color="auto"/>
        <w:bottom w:val="none" w:sz="0" w:space="0" w:color="auto"/>
        <w:right w:val="none" w:sz="0" w:space="0" w:color="auto"/>
      </w:divBdr>
    </w:div>
    <w:div w:id="1462915195">
      <w:bodyDiv w:val="1"/>
      <w:marLeft w:val="0"/>
      <w:marRight w:val="0"/>
      <w:marTop w:val="0"/>
      <w:marBottom w:val="0"/>
      <w:divBdr>
        <w:top w:val="none" w:sz="0" w:space="0" w:color="auto"/>
        <w:left w:val="none" w:sz="0" w:space="0" w:color="auto"/>
        <w:bottom w:val="none" w:sz="0" w:space="0" w:color="auto"/>
        <w:right w:val="none" w:sz="0" w:space="0" w:color="auto"/>
      </w:divBdr>
    </w:div>
    <w:div w:id="1561555399">
      <w:bodyDiv w:val="1"/>
      <w:marLeft w:val="0"/>
      <w:marRight w:val="0"/>
      <w:marTop w:val="0"/>
      <w:marBottom w:val="0"/>
      <w:divBdr>
        <w:top w:val="none" w:sz="0" w:space="0" w:color="auto"/>
        <w:left w:val="none" w:sz="0" w:space="0" w:color="auto"/>
        <w:bottom w:val="none" w:sz="0" w:space="0" w:color="auto"/>
        <w:right w:val="none" w:sz="0" w:space="0" w:color="auto"/>
      </w:divBdr>
    </w:div>
    <w:div w:id="1572887357">
      <w:bodyDiv w:val="1"/>
      <w:marLeft w:val="0"/>
      <w:marRight w:val="0"/>
      <w:marTop w:val="0"/>
      <w:marBottom w:val="0"/>
      <w:divBdr>
        <w:top w:val="none" w:sz="0" w:space="0" w:color="auto"/>
        <w:left w:val="none" w:sz="0" w:space="0" w:color="auto"/>
        <w:bottom w:val="none" w:sz="0" w:space="0" w:color="auto"/>
        <w:right w:val="none" w:sz="0" w:space="0" w:color="auto"/>
      </w:divBdr>
    </w:div>
    <w:div w:id="1588346828">
      <w:bodyDiv w:val="1"/>
      <w:marLeft w:val="0"/>
      <w:marRight w:val="0"/>
      <w:marTop w:val="0"/>
      <w:marBottom w:val="0"/>
      <w:divBdr>
        <w:top w:val="none" w:sz="0" w:space="0" w:color="auto"/>
        <w:left w:val="none" w:sz="0" w:space="0" w:color="auto"/>
        <w:bottom w:val="none" w:sz="0" w:space="0" w:color="auto"/>
        <w:right w:val="none" w:sz="0" w:space="0" w:color="auto"/>
      </w:divBdr>
    </w:div>
    <w:div w:id="1615207838">
      <w:bodyDiv w:val="1"/>
      <w:marLeft w:val="0"/>
      <w:marRight w:val="0"/>
      <w:marTop w:val="0"/>
      <w:marBottom w:val="0"/>
      <w:divBdr>
        <w:top w:val="none" w:sz="0" w:space="0" w:color="auto"/>
        <w:left w:val="none" w:sz="0" w:space="0" w:color="auto"/>
        <w:bottom w:val="none" w:sz="0" w:space="0" w:color="auto"/>
        <w:right w:val="none" w:sz="0" w:space="0" w:color="auto"/>
      </w:divBdr>
    </w:div>
    <w:div w:id="1622149142">
      <w:bodyDiv w:val="1"/>
      <w:marLeft w:val="0"/>
      <w:marRight w:val="0"/>
      <w:marTop w:val="0"/>
      <w:marBottom w:val="0"/>
      <w:divBdr>
        <w:top w:val="none" w:sz="0" w:space="0" w:color="auto"/>
        <w:left w:val="none" w:sz="0" w:space="0" w:color="auto"/>
        <w:bottom w:val="none" w:sz="0" w:space="0" w:color="auto"/>
        <w:right w:val="none" w:sz="0" w:space="0" w:color="auto"/>
      </w:divBdr>
    </w:div>
    <w:div w:id="1646398054">
      <w:bodyDiv w:val="1"/>
      <w:marLeft w:val="0"/>
      <w:marRight w:val="0"/>
      <w:marTop w:val="0"/>
      <w:marBottom w:val="0"/>
      <w:divBdr>
        <w:top w:val="none" w:sz="0" w:space="0" w:color="auto"/>
        <w:left w:val="none" w:sz="0" w:space="0" w:color="auto"/>
        <w:bottom w:val="none" w:sz="0" w:space="0" w:color="auto"/>
        <w:right w:val="none" w:sz="0" w:space="0" w:color="auto"/>
      </w:divBdr>
    </w:div>
    <w:div w:id="1649627326">
      <w:bodyDiv w:val="1"/>
      <w:marLeft w:val="0"/>
      <w:marRight w:val="0"/>
      <w:marTop w:val="0"/>
      <w:marBottom w:val="0"/>
      <w:divBdr>
        <w:top w:val="none" w:sz="0" w:space="0" w:color="auto"/>
        <w:left w:val="none" w:sz="0" w:space="0" w:color="auto"/>
        <w:bottom w:val="none" w:sz="0" w:space="0" w:color="auto"/>
        <w:right w:val="none" w:sz="0" w:space="0" w:color="auto"/>
      </w:divBdr>
    </w:div>
    <w:div w:id="1683702664">
      <w:bodyDiv w:val="1"/>
      <w:marLeft w:val="0"/>
      <w:marRight w:val="0"/>
      <w:marTop w:val="0"/>
      <w:marBottom w:val="0"/>
      <w:divBdr>
        <w:top w:val="none" w:sz="0" w:space="0" w:color="auto"/>
        <w:left w:val="none" w:sz="0" w:space="0" w:color="auto"/>
        <w:bottom w:val="none" w:sz="0" w:space="0" w:color="auto"/>
        <w:right w:val="none" w:sz="0" w:space="0" w:color="auto"/>
      </w:divBdr>
    </w:div>
    <w:div w:id="1696619089">
      <w:bodyDiv w:val="1"/>
      <w:marLeft w:val="0"/>
      <w:marRight w:val="0"/>
      <w:marTop w:val="0"/>
      <w:marBottom w:val="0"/>
      <w:divBdr>
        <w:top w:val="none" w:sz="0" w:space="0" w:color="auto"/>
        <w:left w:val="none" w:sz="0" w:space="0" w:color="auto"/>
        <w:bottom w:val="none" w:sz="0" w:space="0" w:color="auto"/>
        <w:right w:val="none" w:sz="0" w:space="0" w:color="auto"/>
      </w:divBdr>
    </w:div>
    <w:div w:id="1728990925">
      <w:bodyDiv w:val="1"/>
      <w:marLeft w:val="0"/>
      <w:marRight w:val="0"/>
      <w:marTop w:val="0"/>
      <w:marBottom w:val="0"/>
      <w:divBdr>
        <w:top w:val="none" w:sz="0" w:space="0" w:color="auto"/>
        <w:left w:val="none" w:sz="0" w:space="0" w:color="auto"/>
        <w:bottom w:val="none" w:sz="0" w:space="0" w:color="auto"/>
        <w:right w:val="none" w:sz="0" w:space="0" w:color="auto"/>
      </w:divBdr>
    </w:div>
    <w:div w:id="1760635402">
      <w:bodyDiv w:val="1"/>
      <w:marLeft w:val="0"/>
      <w:marRight w:val="0"/>
      <w:marTop w:val="0"/>
      <w:marBottom w:val="0"/>
      <w:divBdr>
        <w:top w:val="none" w:sz="0" w:space="0" w:color="auto"/>
        <w:left w:val="none" w:sz="0" w:space="0" w:color="auto"/>
        <w:bottom w:val="none" w:sz="0" w:space="0" w:color="auto"/>
        <w:right w:val="none" w:sz="0" w:space="0" w:color="auto"/>
      </w:divBdr>
    </w:div>
    <w:div w:id="1805469559">
      <w:bodyDiv w:val="1"/>
      <w:marLeft w:val="0"/>
      <w:marRight w:val="0"/>
      <w:marTop w:val="0"/>
      <w:marBottom w:val="0"/>
      <w:divBdr>
        <w:top w:val="none" w:sz="0" w:space="0" w:color="auto"/>
        <w:left w:val="none" w:sz="0" w:space="0" w:color="auto"/>
        <w:bottom w:val="none" w:sz="0" w:space="0" w:color="auto"/>
        <w:right w:val="none" w:sz="0" w:space="0" w:color="auto"/>
      </w:divBdr>
    </w:div>
    <w:div w:id="1828934951">
      <w:bodyDiv w:val="1"/>
      <w:marLeft w:val="0"/>
      <w:marRight w:val="0"/>
      <w:marTop w:val="0"/>
      <w:marBottom w:val="0"/>
      <w:divBdr>
        <w:top w:val="none" w:sz="0" w:space="0" w:color="auto"/>
        <w:left w:val="none" w:sz="0" w:space="0" w:color="auto"/>
        <w:bottom w:val="none" w:sz="0" w:space="0" w:color="auto"/>
        <w:right w:val="none" w:sz="0" w:space="0" w:color="auto"/>
      </w:divBdr>
    </w:div>
    <w:div w:id="1831100289">
      <w:bodyDiv w:val="1"/>
      <w:marLeft w:val="0"/>
      <w:marRight w:val="0"/>
      <w:marTop w:val="0"/>
      <w:marBottom w:val="0"/>
      <w:divBdr>
        <w:top w:val="none" w:sz="0" w:space="0" w:color="auto"/>
        <w:left w:val="none" w:sz="0" w:space="0" w:color="auto"/>
        <w:bottom w:val="none" w:sz="0" w:space="0" w:color="auto"/>
        <w:right w:val="none" w:sz="0" w:space="0" w:color="auto"/>
      </w:divBdr>
    </w:div>
    <w:div w:id="1835607570">
      <w:bodyDiv w:val="1"/>
      <w:marLeft w:val="0"/>
      <w:marRight w:val="0"/>
      <w:marTop w:val="0"/>
      <w:marBottom w:val="0"/>
      <w:divBdr>
        <w:top w:val="none" w:sz="0" w:space="0" w:color="auto"/>
        <w:left w:val="none" w:sz="0" w:space="0" w:color="auto"/>
        <w:bottom w:val="none" w:sz="0" w:space="0" w:color="auto"/>
        <w:right w:val="none" w:sz="0" w:space="0" w:color="auto"/>
      </w:divBdr>
    </w:div>
    <w:div w:id="1836727434">
      <w:bodyDiv w:val="1"/>
      <w:marLeft w:val="0"/>
      <w:marRight w:val="0"/>
      <w:marTop w:val="0"/>
      <w:marBottom w:val="0"/>
      <w:divBdr>
        <w:top w:val="none" w:sz="0" w:space="0" w:color="auto"/>
        <w:left w:val="none" w:sz="0" w:space="0" w:color="auto"/>
        <w:bottom w:val="none" w:sz="0" w:space="0" w:color="auto"/>
        <w:right w:val="none" w:sz="0" w:space="0" w:color="auto"/>
      </w:divBdr>
    </w:div>
    <w:div w:id="1864201789">
      <w:bodyDiv w:val="1"/>
      <w:marLeft w:val="0"/>
      <w:marRight w:val="0"/>
      <w:marTop w:val="0"/>
      <w:marBottom w:val="0"/>
      <w:divBdr>
        <w:top w:val="none" w:sz="0" w:space="0" w:color="auto"/>
        <w:left w:val="none" w:sz="0" w:space="0" w:color="auto"/>
        <w:bottom w:val="none" w:sz="0" w:space="0" w:color="auto"/>
        <w:right w:val="none" w:sz="0" w:space="0" w:color="auto"/>
      </w:divBdr>
    </w:div>
    <w:div w:id="1936745753">
      <w:bodyDiv w:val="1"/>
      <w:marLeft w:val="0"/>
      <w:marRight w:val="0"/>
      <w:marTop w:val="0"/>
      <w:marBottom w:val="0"/>
      <w:divBdr>
        <w:top w:val="none" w:sz="0" w:space="0" w:color="auto"/>
        <w:left w:val="none" w:sz="0" w:space="0" w:color="auto"/>
        <w:bottom w:val="none" w:sz="0" w:space="0" w:color="auto"/>
        <w:right w:val="none" w:sz="0" w:space="0" w:color="auto"/>
      </w:divBdr>
    </w:div>
    <w:div w:id="1970351938">
      <w:bodyDiv w:val="1"/>
      <w:marLeft w:val="0"/>
      <w:marRight w:val="0"/>
      <w:marTop w:val="0"/>
      <w:marBottom w:val="0"/>
      <w:divBdr>
        <w:top w:val="none" w:sz="0" w:space="0" w:color="auto"/>
        <w:left w:val="none" w:sz="0" w:space="0" w:color="auto"/>
        <w:bottom w:val="none" w:sz="0" w:space="0" w:color="auto"/>
        <w:right w:val="none" w:sz="0" w:space="0" w:color="auto"/>
      </w:divBdr>
    </w:div>
    <w:div w:id="2025325410">
      <w:bodyDiv w:val="1"/>
      <w:marLeft w:val="0"/>
      <w:marRight w:val="0"/>
      <w:marTop w:val="0"/>
      <w:marBottom w:val="0"/>
      <w:divBdr>
        <w:top w:val="none" w:sz="0" w:space="0" w:color="auto"/>
        <w:left w:val="none" w:sz="0" w:space="0" w:color="auto"/>
        <w:bottom w:val="none" w:sz="0" w:space="0" w:color="auto"/>
        <w:right w:val="none" w:sz="0" w:space="0" w:color="auto"/>
      </w:divBdr>
    </w:div>
    <w:div w:id="2051106814">
      <w:bodyDiv w:val="1"/>
      <w:marLeft w:val="0"/>
      <w:marRight w:val="0"/>
      <w:marTop w:val="0"/>
      <w:marBottom w:val="0"/>
      <w:divBdr>
        <w:top w:val="none" w:sz="0" w:space="0" w:color="auto"/>
        <w:left w:val="none" w:sz="0" w:space="0" w:color="auto"/>
        <w:bottom w:val="none" w:sz="0" w:space="0" w:color="auto"/>
        <w:right w:val="none" w:sz="0" w:space="0" w:color="auto"/>
      </w:divBdr>
    </w:div>
    <w:div w:id="21272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ciencedirect.com/topics/computer-science/social-medium-platf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12</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Apurva Kulkarni</cp:lastModifiedBy>
  <cp:revision>17</cp:revision>
  <dcterms:created xsi:type="dcterms:W3CDTF">2025-02-25T11:44:00Z</dcterms:created>
  <dcterms:modified xsi:type="dcterms:W3CDTF">2025-02-28T12:21:00Z</dcterms:modified>
</cp:coreProperties>
</file>