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7493" w14:textId="4DB5E48A" w:rsidR="00854662" w:rsidRPr="007A7001" w:rsidRDefault="00DB147E" w:rsidP="00DB147E">
      <w:pPr>
        <w:jc w:val="right"/>
        <w:rPr>
          <w:rFonts w:asciiTheme="minorBidi" w:eastAsia="Times New Roman" w:hAnsiTheme="minorBidi"/>
          <w:sz w:val="32"/>
          <w:szCs w:val="32"/>
        </w:rPr>
      </w:pP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وفق فاکتور شماره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</w:rPr>
        <w:t>5400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مورخ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  <w:lang w:bidi="fa-IR"/>
        </w:rPr>
        <w:t>21/08/1404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آقا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</w:rPr>
        <w:t>میرحسین زارع نوجه ده (به کد ملی : 1710201126)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</w:rPr>
        <w:t xml:space="preserve">1000 کیلوگرم 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پارچه بنگال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</w:rPr>
        <w:t>نیل سوپردرخشان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از 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نجانب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محمد طاهر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پور خر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دار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نموده و به دل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ل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فقدان چک ، وفق توافق حاصله مقرر گرد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مطالبات 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نجانب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تا تار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خ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  <w:lang w:bidi="fa-IR"/>
        </w:rPr>
        <w:t>30/09/1404</w:t>
      </w:r>
      <w:r w:rsidR="007A7001" w:rsidRPr="007A7001">
        <w:rPr>
          <w:rFonts w:asciiTheme="minorBidi" w:eastAsia="Times New Roman" w:hAnsiTheme="minorBidi" w:cs="Arial"/>
          <w:sz w:val="32"/>
          <w:szCs w:val="32"/>
          <w:rtl/>
          <w:lang w:bidi="fa-IR"/>
        </w:rPr>
        <w:br/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به شماره کارت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  <w:lang w:bidi="fa-IR"/>
        </w:rPr>
        <w:t>5859.8311.4494.6604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وصول گردد</w:t>
      </w:r>
      <w:r w:rsidR="007A7001" w:rsidRPr="007A7001">
        <w:rPr>
          <w:rFonts w:asciiTheme="minorBidi" w:eastAsia="Times New Roman" w:hAnsiTheme="minorBidi" w:cs="Arial"/>
          <w:sz w:val="32"/>
          <w:szCs w:val="32"/>
          <w:rtl/>
        </w:rPr>
        <w:br/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>و همچن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مقرر گرد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در ص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ورت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عدم پرداخت تا تار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خ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مذکور علاوه بر اصل مبلغ فاکتور مبلغ </w:t>
      </w:r>
      <w:r w:rsidRPr="007A7001">
        <w:rPr>
          <w:rFonts w:asciiTheme="minorBidi" w:eastAsia="Times New Roman" w:hAnsiTheme="minorBidi" w:cs="Arial"/>
          <w:sz w:val="32"/>
          <w:szCs w:val="32"/>
          <w:rtl/>
          <w:lang w:bidi="fa-IR"/>
        </w:rPr>
        <w:t>۲۵۰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ل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ون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تومان به عنوان وجه التزام پرداخت نما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و تار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خ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مذکور به مدت </w:t>
      </w:r>
      <w:r w:rsidRPr="007A7001">
        <w:rPr>
          <w:rFonts w:asciiTheme="minorBidi" w:eastAsia="Times New Roman" w:hAnsiTheme="minorBidi" w:cs="Arial"/>
          <w:sz w:val="32"/>
          <w:szCs w:val="32"/>
          <w:rtl/>
          <w:lang w:bidi="fa-IR"/>
        </w:rPr>
        <w:t>۱۵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روز تمد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گردد (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  <w:lang w:bidi="fa-IR"/>
        </w:rPr>
        <w:t>15/10/1404</w:t>
      </w:r>
      <w:r w:rsidRPr="007A7001">
        <w:rPr>
          <w:rFonts w:asciiTheme="minorBidi" w:eastAsia="Times New Roman" w:hAnsiTheme="minorBidi" w:cs="Arial"/>
          <w:sz w:val="32"/>
          <w:szCs w:val="32"/>
          <w:rtl/>
          <w:lang w:bidi="fa-IR"/>
        </w:rPr>
        <w:t xml:space="preserve">) 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>و در صورت عدم وفاء به تعهدات تا تار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خ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(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  <w:lang w:bidi="fa-IR"/>
        </w:rPr>
        <w:t>15/10/1404</w:t>
      </w:r>
      <w:r w:rsidRPr="007A7001">
        <w:rPr>
          <w:rFonts w:asciiTheme="minorBidi" w:eastAsia="Times New Roman" w:hAnsiTheme="minorBidi" w:cs="Arial"/>
          <w:sz w:val="32"/>
          <w:szCs w:val="32"/>
          <w:rtl/>
          <w:lang w:bidi="fa-IR"/>
        </w:rPr>
        <w:t xml:space="preserve">) 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از آن پس روزانه مبلغ </w:t>
      </w:r>
      <w:r w:rsidR="007A7001" w:rsidRPr="007A7001">
        <w:rPr>
          <w:rFonts w:asciiTheme="minorBidi" w:eastAsia="Times New Roman" w:hAnsiTheme="minorBidi" w:cs="Arial" w:hint="cs"/>
          <w:sz w:val="32"/>
          <w:szCs w:val="32"/>
          <w:rtl/>
        </w:rPr>
        <w:t>سه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ل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ون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تومان تا اس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تهلاک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کامل اصل مبلغ و وجه التزام به عنوان خسارت قرارداد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پرداخت نما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ند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.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توافق 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اد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شده به امضاء طرف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و شهود رس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و دارا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ضمانت اجرا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م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باشد  و فروشنده به استناد 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ن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قرارداد حق طرح دعوا و مطالبه وجوه 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</w:t>
      </w:r>
      <w:r w:rsidRPr="007A7001">
        <w:rPr>
          <w:rFonts w:asciiTheme="minorBidi" w:eastAsia="Times New Roman" w:hAnsiTheme="minorBidi" w:cs="Arial" w:hint="eastAsia"/>
          <w:sz w:val="32"/>
          <w:szCs w:val="32"/>
          <w:rtl/>
        </w:rPr>
        <w:t>اد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شده را در مراجع قضا</w:t>
      </w:r>
      <w:r w:rsidRPr="007A7001">
        <w:rPr>
          <w:rFonts w:asciiTheme="minorBidi" w:eastAsia="Times New Roman" w:hAnsiTheme="minorBidi" w:cs="Arial" w:hint="cs"/>
          <w:sz w:val="32"/>
          <w:szCs w:val="32"/>
          <w:rtl/>
        </w:rPr>
        <w:t>یی</w:t>
      </w:r>
      <w:r w:rsidRPr="007A7001">
        <w:rPr>
          <w:rFonts w:asciiTheme="minorBidi" w:eastAsia="Times New Roman" w:hAnsiTheme="minorBidi" w:cs="Arial"/>
          <w:sz w:val="32"/>
          <w:szCs w:val="32"/>
          <w:rtl/>
        </w:rPr>
        <w:t xml:space="preserve"> را خواهد داشت</w:t>
      </w:r>
      <w:r w:rsidRPr="007A7001">
        <w:rPr>
          <w:rFonts w:asciiTheme="minorBidi" w:eastAsia="Times New Roman" w:hAnsiTheme="minorBidi" w:hint="cs"/>
          <w:sz w:val="32"/>
          <w:szCs w:val="32"/>
          <w:rtl/>
        </w:rPr>
        <w:t>.</w:t>
      </w:r>
    </w:p>
    <w:sectPr w:rsidR="00854662" w:rsidRPr="007A7001" w:rsidSect="0060015A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17C77" w14:textId="77777777" w:rsidR="009A738D" w:rsidRDefault="009A738D" w:rsidP="000737FD">
      <w:pPr>
        <w:spacing w:after="0" w:line="240" w:lineRule="auto"/>
      </w:pPr>
      <w:r>
        <w:separator/>
      </w:r>
    </w:p>
  </w:endnote>
  <w:endnote w:type="continuationSeparator" w:id="0">
    <w:p w14:paraId="047D3507" w14:textId="77777777" w:rsidR="009A738D" w:rsidRDefault="009A738D" w:rsidP="0007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C4736" w14:textId="77777777" w:rsidR="009A738D" w:rsidRDefault="009A738D" w:rsidP="000737FD">
      <w:pPr>
        <w:spacing w:after="0" w:line="240" w:lineRule="auto"/>
      </w:pPr>
      <w:r>
        <w:separator/>
      </w:r>
    </w:p>
  </w:footnote>
  <w:footnote w:type="continuationSeparator" w:id="0">
    <w:p w14:paraId="59075C7E" w14:textId="77777777" w:rsidR="009A738D" w:rsidRDefault="009A738D" w:rsidP="00073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52"/>
    <w:rsid w:val="0006411A"/>
    <w:rsid w:val="000737FD"/>
    <w:rsid w:val="002C41E3"/>
    <w:rsid w:val="00436C74"/>
    <w:rsid w:val="00481852"/>
    <w:rsid w:val="004B4C73"/>
    <w:rsid w:val="0060015A"/>
    <w:rsid w:val="00643634"/>
    <w:rsid w:val="007A7001"/>
    <w:rsid w:val="00854662"/>
    <w:rsid w:val="008630C0"/>
    <w:rsid w:val="009A738D"/>
    <w:rsid w:val="009D64BC"/>
    <w:rsid w:val="00AA6496"/>
    <w:rsid w:val="00AF31A1"/>
    <w:rsid w:val="00CC2F13"/>
    <w:rsid w:val="00D07C6D"/>
    <w:rsid w:val="00DB147E"/>
    <w:rsid w:val="00E9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4423"/>
  <w15:chartTrackingRefBased/>
  <w15:docId w15:val="{1D9FA2A0-E0F9-43DC-99B1-B940175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7FD"/>
  </w:style>
  <w:style w:type="paragraph" w:styleId="Footer">
    <w:name w:val="footer"/>
    <w:basedOn w:val="Normal"/>
    <w:link w:val="Foot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7FD"/>
  </w:style>
  <w:style w:type="paragraph" w:styleId="NormalWeb">
    <w:name w:val="Normal (Web)"/>
    <w:basedOn w:val="Normal"/>
    <w:uiPriority w:val="99"/>
    <w:unhideWhenUsed/>
    <w:rsid w:val="0086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29</cp:revision>
  <cp:lastPrinted>2025-10-16T09:58:00Z</cp:lastPrinted>
  <dcterms:created xsi:type="dcterms:W3CDTF">2025-10-15T11:50:00Z</dcterms:created>
  <dcterms:modified xsi:type="dcterms:W3CDTF">2025-11-12T14:07:00Z</dcterms:modified>
</cp:coreProperties>
</file>