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544D" w14:textId="60D68467" w:rsidR="00DA0407" w:rsidRPr="00D54684" w:rsidRDefault="00CA11AC" w:rsidP="005E7BD7">
      <w:pPr>
        <w:jc w:val="center"/>
        <w:rPr>
          <w:rFonts w:asciiTheme="majorBidi" w:hAnsiTheme="majorBidi" w:cstheme="majorBidi"/>
          <w:sz w:val="24"/>
          <w:szCs w:val="24"/>
        </w:rPr>
      </w:pPr>
      <w:r w:rsidRPr="00D54684">
        <w:rPr>
          <w:rFonts w:asciiTheme="majorBidi" w:hAnsiTheme="majorBidi" w:cstheme="majorBidi"/>
          <w:sz w:val="24"/>
          <w:szCs w:val="24"/>
        </w:rPr>
        <w:t>Scalar Encoder with Buckets</w:t>
      </w:r>
    </w:p>
    <w:p w14:paraId="32FC245B" w14:textId="6B56824A" w:rsidR="00DA0407" w:rsidRPr="00D54684" w:rsidRDefault="00DA0407" w:rsidP="00CA11AC">
      <w:pPr>
        <w:rPr>
          <w:rFonts w:asciiTheme="majorBidi" w:hAnsiTheme="majorBidi" w:cstheme="majorBidi"/>
          <w:sz w:val="24"/>
          <w:szCs w:val="24"/>
        </w:rPr>
      </w:pPr>
      <w:r w:rsidRPr="00D54684">
        <w:rPr>
          <w:rFonts w:asciiTheme="majorBidi" w:hAnsiTheme="majorBidi" w:cstheme="majorBidi"/>
          <w:sz w:val="24"/>
          <w:szCs w:val="24"/>
        </w:rPr>
        <w:t xml:space="preserve">Names of </w:t>
      </w:r>
      <w:hyperlink r:id="rId5" w:history="1">
        <w:proofErr w:type="spellStart"/>
        <w:r w:rsidR="00CA11AC" w:rsidRPr="00D54684">
          <w:rPr>
            <w:rStyle w:val="Hyperlink"/>
            <w:rFonts w:asciiTheme="majorBidi" w:hAnsiTheme="majorBidi" w:cstheme="majorBidi"/>
            <w:sz w:val="24"/>
            <w:szCs w:val="24"/>
          </w:rPr>
          <w:t>Team_ScalarEncoder</w:t>
        </w:r>
        <w:proofErr w:type="spellEnd"/>
      </w:hyperlink>
      <w:r w:rsidR="00CA11AC" w:rsidRPr="00D54684">
        <w:rPr>
          <w:rFonts w:asciiTheme="majorBidi" w:hAnsiTheme="majorBidi" w:cstheme="majorBidi"/>
          <w:sz w:val="24"/>
          <w:szCs w:val="24"/>
        </w:rPr>
        <w:t xml:space="preserve"> </w:t>
      </w:r>
      <w:r w:rsidRPr="00D54684">
        <w:rPr>
          <w:rFonts w:asciiTheme="majorBidi" w:hAnsiTheme="majorBidi" w:cstheme="majorBidi"/>
          <w:sz w:val="24"/>
          <w:szCs w:val="24"/>
        </w:rPr>
        <w:t>members:</w:t>
      </w:r>
    </w:p>
    <w:p w14:paraId="60254D63" w14:textId="7ABE3439" w:rsidR="00CA11AC" w:rsidRPr="00D54684" w:rsidRDefault="00CA11AC" w:rsidP="00CA11AC">
      <w:pPr>
        <w:pStyle w:val="ListParagraph"/>
        <w:numPr>
          <w:ilvl w:val="0"/>
          <w:numId w:val="14"/>
        </w:numPr>
        <w:rPr>
          <w:rFonts w:asciiTheme="majorBidi" w:hAnsiTheme="majorBidi" w:cstheme="majorBidi"/>
          <w:sz w:val="24"/>
          <w:szCs w:val="24"/>
        </w:rPr>
      </w:pPr>
      <w:r w:rsidRPr="00D54684">
        <w:rPr>
          <w:rFonts w:asciiTheme="majorBidi" w:hAnsiTheme="majorBidi" w:cstheme="majorBidi"/>
          <w:sz w:val="24"/>
          <w:szCs w:val="24"/>
        </w:rPr>
        <w:t xml:space="preserve">Aqib Javed </w:t>
      </w:r>
    </w:p>
    <w:p w14:paraId="364554F4" w14:textId="0B5CB7F4" w:rsidR="00CA11AC" w:rsidRPr="00D54684" w:rsidRDefault="00CA11AC" w:rsidP="00CA11AC">
      <w:pPr>
        <w:pStyle w:val="ListParagraph"/>
        <w:numPr>
          <w:ilvl w:val="0"/>
          <w:numId w:val="14"/>
        </w:numPr>
        <w:rPr>
          <w:rFonts w:asciiTheme="majorBidi" w:hAnsiTheme="majorBidi" w:cstheme="majorBidi"/>
          <w:sz w:val="24"/>
          <w:szCs w:val="24"/>
        </w:rPr>
      </w:pPr>
      <w:r w:rsidRPr="00D54684">
        <w:rPr>
          <w:rFonts w:asciiTheme="majorBidi" w:eastAsia="Times New Roman" w:hAnsiTheme="majorBidi" w:cstheme="majorBidi"/>
          <w:color w:val="24292F"/>
          <w:sz w:val="24"/>
          <w:szCs w:val="24"/>
          <w:lang w:val="en-US"/>
        </w:rPr>
        <w:t>Haris Abbas Qureshi</w:t>
      </w:r>
    </w:p>
    <w:p w14:paraId="73E0C055" w14:textId="77777777" w:rsidR="00CA11AC" w:rsidRPr="00D54684" w:rsidRDefault="00CA11AC" w:rsidP="00CA11AC">
      <w:pPr>
        <w:numPr>
          <w:ilvl w:val="0"/>
          <w:numId w:val="14"/>
        </w:numPr>
        <w:shd w:val="clear" w:color="auto" w:fill="FFFFFF"/>
        <w:spacing w:before="60" w:after="100" w:afterAutospacing="1" w:line="240" w:lineRule="auto"/>
        <w:rPr>
          <w:rFonts w:asciiTheme="majorBidi" w:eastAsia="Times New Roman" w:hAnsiTheme="majorBidi" w:cstheme="majorBidi"/>
          <w:color w:val="24292F"/>
          <w:sz w:val="24"/>
          <w:szCs w:val="24"/>
          <w:lang w:val="en-US"/>
        </w:rPr>
      </w:pPr>
      <w:r w:rsidRPr="00D54684">
        <w:rPr>
          <w:rFonts w:asciiTheme="majorBidi" w:eastAsia="Times New Roman" w:hAnsiTheme="majorBidi" w:cstheme="majorBidi"/>
          <w:color w:val="24292F"/>
          <w:sz w:val="24"/>
          <w:szCs w:val="24"/>
          <w:lang w:val="en-US"/>
        </w:rPr>
        <w:t>Shahab Uddin</w:t>
      </w:r>
    </w:p>
    <w:p w14:paraId="7FAD0110" w14:textId="53D2D40B" w:rsidR="00CA11AC" w:rsidRPr="00D54684" w:rsidRDefault="00CA11AC" w:rsidP="00CA11AC">
      <w:pPr>
        <w:pStyle w:val="ListParagraph"/>
        <w:numPr>
          <w:ilvl w:val="0"/>
          <w:numId w:val="14"/>
        </w:numPr>
        <w:rPr>
          <w:rFonts w:asciiTheme="majorBidi" w:hAnsiTheme="majorBidi" w:cstheme="majorBidi"/>
          <w:sz w:val="24"/>
          <w:szCs w:val="24"/>
        </w:rPr>
      </w:pPr>
      <w:r w:rsidRPr="00D54684">
        <w:rPr>
          <w:rFonts w:asciiTheme="majorBidi" w:eastAsia="Times New Roman" w:hAnsiTheme="majorBidi" w:cstheme="majorBidi"/>
          <w:color w:val="24292F"/>
          <w:sz w:val="24"/>
          <w:szCs w:val="24"/>
          <w:lang w:val="en-US"/>
        </w:rPr>
        <w:t>Saad Jamil</w:t>
      </w:r>
    </w:p>
    <w:p w14:paraId="2713015C" w14:textId="77777777" w:rsidR="00D54684" w:rsidRPr="00D54684" w:rsidRDefault="00D54684" w:rsidP="00D54684">
      <w:pPr>
        <w:pStyle w:val="Default"/>
        <w:ind w:left="1440"/>
        <w:rPr>
          <w:rFonts w:asciiTheme="majorBidi" w:hAnsiTheme="majorBidi" w:cstheme="majorBidi"/>
        </w:rPr>
      </w:pPr>
      <w:r w:rsidRPr="00D54684">
        <w:rPr>
          <w:rFonts w:asciiTheme="majorBidi" w:hAnsiTheme="majorBidi" w:cstheme="majorBidi"/>
        </w:rPr>
        <w:t xml:space="preserve"> </w:t>
      </w:r>
      <w:r w:rsidRPr="00D54684">
        <w:rPr>
          <w:rFonts w:asciiTheme="majorBidi" w:hAnsiTheme="majorBidi" w:cstheme="majorBidi"/>
          <w:i/>
          <w:iCs/>
        </w:rPr>
        <w:t>Abstract</w:t>
      </w:r>
      <w:r w:rsidRPr="00D54684">
        <w:rPr>
          <w:rFonts w:asciiTheme="majorBidi" w:hAnsiTheme="majorBidi" w:cstheme="majorBidi"/>
        </w:rPr>
        <w:t xml:space="preserve">—Scalar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 </w:t>
      </w:r>
    </w:p>
    <w:p w14:paraId="0BF7F46F" w14:textId="1F27EB49" w:rsidR="005E7BD7" w:rsidRPr="00D54684" w:rsidRDefault="00D54684" w:rsidP="00D54684">
      <w:pPr>
        <w:pStyle w:val="ListParagraph"/>
        <w:numPr>
          <w:ilvl w:val="0"/>
          <w:numId w:val="14"/>
        </w:numPr>
        <w:rPr>
          <w:rFonts w:asciiTheme="majorBidi" w:hAnsiTheme="majorBidi" w:cstheme="majorBidi"/>
          <w:sz w:val="24"/>
          <w:szCs w:val="24"/>
        </w:rPr>
      </w:pPr>
      <w:r w:rsidRPr="00D54684">
        <w:rPr>
          <w:rFonts w:asciiTheme="majorBidi" w:hAnsiTheme="majorBidi" w:cstheme="majorBidi"/>
          <w:i/>
          <w:iCs/>
          <w:sz w:val="24"/>
          <w:szCs w:val="24"/>
        </w:rPr>
        <w:t xml:space="preserve">Keywords- HTM, neocortex, numeric, array, block </w:t>
      </w:r>
      <w:r w:rsidR="005E7BD7" w:rsidRPr="00D54684">
        <w:rPr>
          <w:rFonts w:asciiTheme="majorBidi" w:hAnsiTheme="majorBidi" w:cstheme="majorBidi"/>
          <w:sz w:val="24"/>
          <w:szCs w:val="24"/>
        </w:rPr>
        <w:t xml:space="preserve">                                  </w:t>
      </w:r>
    </w:p>
    <w:p w14:paraId="271E366F" w14:textId="77777777" w:rsidR="00D54684" w:rsidRPr="00D54684" w:rsidRDefault="00D54684" w:rsidP="00D132A1">
      <w:pPr>
        <w:shd w:val="clear" w:color="auto" w:fill="FFFFFF"/>
        <w:spacing w:after="0" w:line="240" w:lineRule="auto"/>
        <w:rPr>
          <w:rFonts w:asciiTheme="majorBidi" w:eastAsia="Times New Roman" w:hAnsiTheme="majorBidi" w:cstheme="majorBidi"/>
          <w:color w:val="222222"/>
          <w:sz w:val="24"/>
          <w:szCs w:val="24"/>
          <w:lang w:val="en-US"/>
        </w:rPr>
      </w:pPr>
    </w:p>
    <w:p w14:paraId="76FF743F" w14:textId="6A610589" w:rsidR="00D132A1" w:rsidRPr="00D54684" w:rsidRDefault="00D132A1" w:rsidP="00D132A1">
      <w:pPr>
        <w:shd w:val="clear" w:color="auto" w:fill="FFFFFF"/>
        <w:spacing w:after="0" w:line="240" w:lineRule="auto"/>
        <w:rPr>
          <w:rFonts w:asciiTheme="majorBidi" w:eastAsia="Times New Roman" w:hAnsiTheme="majorBidi" w:cstheme="majorBidi"/>
          <w:color w:val="3E4349"/>
          <w:sz w:val="24"/>
          <w:szCs w:val="24"/>
          <w:lang w:val="en-US"/>
        </w:rPr>
      </w:pPr>
      <w:proofErr w:type="spellStart"/>
      <w:r w:rsidRPr="00D54684">
        <w:rPr>
          <w:rFonts w:asciiTheme="majorBidi" w:eastAsia="Times New Roman" w:hAnsiTheme="majorBidi" w:cstheme="majorBidi"/>
          <w:color w:val="222222"/>
          <w:sz w:val="24"/>
          <w:szCs w:val="24"/>
          <w:lang w:val="en-US"/>
        </w:rPr>
        <w:t>getBucketIndices</w:t>
      </w:r>
      <w:proofErr w:type="spellEnd"/>
      <w:r w:rsidRPr="00D54684">
        <w:rPr>
          <w:rFonts w:asciiTheme="majorBidi" w:eastAsia="Times New Roman" w:hAnsiTheme="majorBidi" w:cstheme="majorBidi"/>
          <w:color w:val="3E4349"/>
          <w:sz w:val="24"/>
          <w:szCs w:val="24"/>
          <w:lang w:val="en-US"/>
        </w:rPr>
        <w:t>(</w:t>
      </w:r>
      <w:proofErr w:type="spellStart"/>
      <w:r w:rsidRPr="00D54684">
        <w:rPr>
          <w:rFonts w:asciiTheme="majorBidi" w:eastAsia="Times New Roman" w:hAnsiTheme="majorBidi" w:cstheme="majorBidi"/>
          <w:i/>
          <w:iCs/>
          <w:color w:val="3E4349"/>
          <w:sz w:val="24"/>
          <w:szCs w:val="24"/>
          <w:lang w:val="en-US"/>
        </w:rPr>
        <w:t>inputData</w:t>
      </w:r>
      <w:proofErr w:type="spellEnd"/>
      <w:r w:rsidRPr="00D54684">
        <w:rPr>
          <w:rFonts w:asciiTheme="majorBidi" w:eastAsia="Times New Roman" w:hAnsiTheme="majorBidi" w:cstheme="majorBidi"/>
          <w:color w:val="3E4349"/>
          <w:sz w:val="24"/>
          <w:szCs w:val="24"/>
          <w:lang w:val="en-US"/>
        </w:rPr>
        <w:t>)</w:t>
      </w:r>
    </w:p>
    <w:p w14:paraId="411B7CD0" w14:textId="77777777" w:rsidR="00D132A1" w:rsidRPr="00D54684" w:rsidRDefault="00D132A1" w:rsidP="00D132A1">
      <w:pPr>
        <w:shd w:val="clear" w:color="auto" w:fill="FFFFFF"/>
        <w:spacing w:after="100" w:afterAutospacing="1" w:line="336" w:lineRule="atLeast"/>
        <w:ind w:left="720"/>
        <w:rPr>
          <w:rFonts w:asciiTheme="majorBidi" w:eastAsia="Times New Roman" w:hAnsiTheme="majorBidi" w:cstheme="majorBidi"/>
          <w:color w:val="3E4349"/>
          <w:sz w:val="24"/>
          <w:szCs w:val="24"/>
          <w:lang w:val="en-US"/>
        </w:rPr>
      </w:pPr>
      <w:r w:rsidRPr="00D54684">
        <w:rPr>
          <w:rFonts w:asciiTheme="majorBidi" w:eastAsia="Times New Roman" w:hAnsiTheme="majorBidi" w:cstheme="majorBidi"/>
          <w:color w:val="3E4349"/>
          <w:sz w:val="24"/>
          <w:szCs w:val="24"/>
          <w:lang w:val="en-US"/>
        </w:rPr>
        <w:t xml:space="preserve">Returns an array containing the sub-field bucket indices for each sub-field of the </w:t>
      </w:r>
      <w:proofErr w:type="spellStart"/>
      <w:r w:rsidRPr="00D54684">
        <w:rPr>
          <w:rFonts w:asciiTheme="majorBidi" w:eastAsia="Times New Roman" w:hAnsiTheme="majorBidi" w:cstheme="majorBidi"/>
          <w:color w:val="3E4349"/>
          <w:sz w:val="24"/>
          <w:szCs w:val="24"/>
          <w:lang w:val="en-US"/>
        </w:rPr>
        <w:t>inputData</w:t>
      </w:r>
      <w:proofErr w:type="spellEnd"/>
      <w:r w:rsidRPr="00D54684">
        <w:rPr>
          <w:rFonts w:asciiTheme="majorBidi" w:eastAsia="Times New Roman" w:hAnsiTheme="majorBidi" w:cstheme="majorBidi"/>
          <w:color w:val="3E4349"/>
          <w:sz w:val="24"/>
          <w:szCs w:val="24"/>
          <w:lang w:val="en-US"/>
        </w:rPr>
        <w:t xml:space="preserve">. To get the associated field names for each of the buckets, call </w:t>
      </w:r>
      <w:proofErr w:type="spellStart"/>
      <w:proofErr w:type="gramStart"/>
      <w:r w:rsidRPr="00D54684">
        <w:rPr>
          <w:rFonts w:asciiTheme="majorBidi" w:eastAsia="Times New Roman" w:hAnsiTheme="majorBidi" w:cstheme="majorBidi"/>
          <w:color w:val="3E4349"/>
          <w:sz w:val="24"/>
          <w:szCs w:val="24"/>
          <w:lang w:val="en-US"/>
        </w:rPr>
        <w:t>getScalarNames</w:t>
      </w:r>
      <w:proofErr w:type="spellEnd"/>
      <w:r w:rsidRPr="00D54684">
        <w:rPr>
          <w:rFonts w:asciiTheme="majorBidi" w:eastAsia="Times New Roman" w:hAnsiTheme="majorBidi" w:cstheme="majorBidi"/>
          <w:color w:val="3E4349"/>
          <w:sz w:val="24"/>
          <w:szCs w:val="24"/>
          <w:lang w:val="en-US"/>
        </w:rPr>
        <w:t>(</w:t>
      </w:r>
      <w:proofErr w:type="gramEnd"/>
      <w:r w:rsidRPr="00D54684">
        <w:rPr>
          <w:rFonts w:asciiTheme="majorBidi" w:eastAsia="Times New Roman" w:hAnsiTheme="majorBidi" w:cstheme="majorBidi"/>
          <w:color w:val="3E4349"/>
          <w:sz w:val="24"/>
          <w:szCs w:val="24"/>
          <w:lang w:val="en-U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25"/>
        <w:gridCol w:w="6965"/>
      </w:tblGrid>
      <w:tr w:rsidR="00D132A1" w:rsidRPr="00D54684" w14:paraId="5FD7053E" w14:textId="77777777" w:rsidTr="00D132A1">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56900F01" w14:textId="77777777" w:rsidR="00D132A1" w:rsidRPr="00D54684" w:rsidRDefault="00D132A1" w:rsidP="00D132A1">
            <w:pPr>
              <w:spacing w:after="150" w:line="240" w:lineRule="auto"/>
              <w:rPr>
                <w:rFonts w:asciiTheme="majorBidi" w:eastAsia="Times New Roman" w:hAnsiTheme="majorBidi" w:cstheme="majorBidi"/>
                <w:sz w:val="24"/>
                <w:szCs w:val="24"/>
                <w:lang w:val="en-US"/>
              </w:rPr>
            </w:pPr>
            <w:r w:rsidRPr="00D54684">
              <w:rPr>
                <w:rFonts w:asciiTheme="majorBidi" w:eastAsia="Times New Roman" w:hAnsiTheme="majorBidi" w:cstheme="majorBidi"/>
                <w:sz w:val="24"/>
                <w:szCs w:val="24"/>
                <w:lang w:val="en-US"/>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6F9C723A" w14:textId="77777777" w:rsidR="00D132A1" w:rsidRPr="00D54684" w:rsidRDefault="00D132A1" w:rsidP="00D132A1">
            <w:pPr>
              <w:spacing w:after="0" w:line="240" w:lineRule="auto"/>
              <w:rPr>
                <w:rFonts w:asciiTheme="majorBidi" w:eastAsia="Times New Roman" w:hAnsiTheme="majorBidi" w:cstheme="majorBidi"/>
                <w:sz w:val="24"/>
                <w:szCs w:val="24"/>
                <w:lang w:val="en-US"/>
              </w:rPr>
            </w:pPr>
            <w:proofErr w:type="spellStart"/>
            <w:r w:rsidRPr="00D54684">
              <w:rPr>
                <w:rFonts w:asciiTheme="majorBidi" w:eastAsia="Times New Roman" w:hAnsiTheme="majorBidi" w:cstheme="majorBidi"/>
                <w:sz w:val="24"/>
                <w:szCs w:val="24"/>
                <w:lang w:val="en-US"/>
              </w:rPr>
              <w:t>inputData</w:t>
            </w:r>
            <w:proofErr w:type="spellEnd"/>
            <w:r w:rsidRPr="00D54684">
              <w:rPr>
                <w:rFonts w:asciiTheme="majorBidi" w:eastAsia="Times New Roman" w:hAnsiTheme="majorBidi" w:cstheme="majorBidi"/>
                <w:sz w:val="24"/>
                <w:szCs w:val="24"/>
                <w:lang w:val="en-US"/>
              </w:rPr>
              <w:t xml:space="preserve"> – The data from the source. This is typically </w:t>
            </w:r>
            <w:proofErr w:type="spellStart"/>
            <w:proofErr w:type="gramStart"/>
            <w:r w:rsidRPr="00D54684">
              <w:rPr>
                <w:rFonts w:asciiTheme="majorBidi" w:eastAsia="Times New Roman" w:hAnsiTheme="majorBidi" w:cstheme="majorBidi"/>
                <w:sz w:val="24"/>
                <w:szCs w:val="24"/>
                <w:lang w:val="en-US"/>
              </w:rPr>
              <w:t>a</w:t>
            </w:r>
            <w:proofErr w:type="spellEnd"/>
            <w:proofErr w:type="gramEnd"/>
            <w:r w:rsidRPr="00D54684">
              <w:rPr>
                <w:rFonts w:asciiTheme="majorBidi" w:eastAsia="Times New Roman" w:hAnsiTheme="majorBidi" w:cstheme="majorBidi"/>
                <w:sz w:val="24"/>
                <w:szCs w:val="24"/>
                <w:lang w:val="en-US"/>
              </w:rPr>
              <w:t xml:space="preserve"> object with members.</w:t>
            </w:r>
          </w:p>
        </w:tc>
      </w:tr>
      <w:tr w:rsidR="00D132A1" w:rsidRPr="00D54684" w14:paraId="2A03C23F" w14:textId="77777777" w:rsidTr="00D132A1">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56F10432" w14:textId="77777777" w:rsidR="00D132A1" w:rsidRPr="00D54684" w:rsidRDefault="00D132A1" w:rsidP="00D132A1">
            <w:pPr>
              <w:spacing w:after="0" w:line="240" w:lineRule="auto"/>
              <w:rPr>
                <w:rFonts w:asciiTheme="majorBidi" w:eastAsia="Times New Roman" w:hAnsiTheme="majorBidi" w:cstheme="majorBidi"/>
                <w:sz w:val="24"/>
                <w:szCs w:val="24"/>
                <w:lang w:val="en-US"/>
              </w:rPr>
            </w:pPr>
            <w:r w:rsidRPr="00D54684">
              <w:rPr>
                <w:rFonts w:asciiTheme="majorBidi" w:eastAsia="Times New Roman" w:hAnsiTheme="majorBidi" w:cstheme="majorBidi"/>
                <w:sz w:val="24"/>
                <w:szCs w:val="24"/>
                <w:lang w:val="en-US"/>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773AE8D9" w14:textId="77777777" w:rsidR="00D132A1" w:rsidRPr="00D54684" w:rsidRDefault="00D132A1" w:rsidP="00D132A1">
            <w:pPr>
              <w:spacing w:after="0" w:line="240" w:lineRule="auto"/>
              <w:rPr>
                <w:rFonts w:asciiTheme="majorBidi" w:eastAsia="Times New Roman" w:hAnsiTheme="majorBidi" w:cstheme="majorBidi"/>
                <w:sz w:val="24"/>
                <w:szCs w:val="24"/>
                <w:lang w:val="en-US"/>
              </w:rPr>
            </w:pPr>
            <w:r w:rsidRPr="00D54684">
              <w:rPr>
                <w:rFonts w:asciiTheme="majorBidi" w:eastAsia="Times New Roman" w:hAnsiTheme="majorBidi" w:cstheme="majorBidi"/>
                <w:sz w:val="24"/>
                <w:szCs w:val="24"/>
                <w:lang w:val="en-US"/>
              </w:rPr>
              <w:t>array of bucket indices</w:t>
            </w:r>
          </w:p>
        </w:tc>
      </w:tr>
    </w:tbl>
    <w:p w14:paraId="6D3FB6A3" w14:textId="77777777" w:rsidR="00D132A1" w:rsidRPr="00D54684" w:rsidRDefault="00D132A1" w:rsidP="00D132A1">
      <w:pPr>
        <w:shd w:val="clear" w:color="auto" w:fill="FFFFFF"/>
        <w:spacing w:after="0" w:line="240" w:lineRule="auto"/>
        <w:rPr>
          <w:rFonts w:asciiTheme="majorBidi" w:eastAsia="Times New Roman" w:hAnsiTheme="majorBidi" w:cstheme="majorBidi"/>
          <w:color w:val="3E4349"/>
          <w:sz w:val="24"/>
          <w:szCs w:val="24"/>
          <w:lang w:val="en-US"/>
        </w:rPr>
      </w:pPr>
      <w:proofErr w:type="spellStart"/>
      <w:r w:rsidRPr="00D54684">
        <w:rPr>
          <w:rFonts w:asciiTheme="majorBidi" w:eastAsia="Times New Roman" w:hAnsiTheme="majorBidi" w:cstheme="majorBidi"/>
          <w:color w:val="222222"/>
          <w:sz w:val="24"/>
          <w:szCs w:val="24"/>
          <w:lang w:val="en-US"/>
        </w:rPr>
        <w:t>getBucketInfo</w:t>
      </w:r>
      <w:proofErr w:type="spellEnd"/>
      <w:r w:rsidRPr="00D54684">
        <w:rPr>
          <w:rFonts w:asciiTheme="majorBidi" w:eastAsia="Times New Roman" w:hAnsiTheme="majorBidi" w:cstheme="majorBidi"/>
          <w:color w:val="3E4349"/>
          <w:sz w:val="24"/>
          <w:szCs w:val="24"/>
          <w:lang w:val="en-US"/>
        </w:rPr>
        <w:t>(</w:t>
      </w:r>
      <w:r w:rsidRPr="00D54684">
        <w:rPr>
          <w:rFonts w:asciiTheme="majorBidi" w:eastAsia="Times New Roman" w:hAnsiTheme="majorBidi" w:cstheme="majorBidi"/>
          <w:i/>
          <w:iCs/>
          <w:color w:val="3E4349"/>
          <w:sz w:val="24"/>
          <w:szCs w:val="24"/>
          <w:lang w:val="en-US"/>
        </w:rPr>
        <w:t>buckets</w:t>
      </w:r>
      <w:r w:rsidRPr="00D54684">
        <w:rPr>
          <w:rFonts w:asciiTheme="majorBidi" w:eastAsia="Times New Roman" w:hAnsiTheme="majorBidi" w:cstheme="majorBidi"/>
          <w:color w:val="3E4349"/>
          <w:sz w:val="24"/>
          <w:szCs w:val="24"/>
          <w:lang w:val="en-US"/>
        </w:rPr>
        <w:t>)</w:t>
      </w:r>
    </w:p>
    <w:p w14:paraId="404E7D8E" w14:textId="77777777" w:rsidR="00D132A1" w:rsidRPr="00D54684" w:rsidRDefault="00D132A1" w:rsidP="00D132A1">
      <w:pPr>
        <w:shd w:val="clear" w:color="auto" w:fill="FFFFFF"/>
        <w:spacing w:after="100" w:afterAutospacing="1" w:line="336" w:lineRule="atLeast"/>
        <w:ind w:left="720"/>
        <w:rPr>
          <w:rFonts w:asciiTheme="majorBidi" w:eastAsia="Times New Roman" w:hAnsiTheme="majorBidi" w:cstheme="majorBidi"/>
          <w:color w:val="3E4349"/>
          <w:sz w:val="24"/>
          <w:szCs w:val="24"/>
          <w:lang w:val="en-US"/>
        </w:rPr>
      </w:pPr>
      <w:r w:rsidRPr="00D54684">
        <w:rPr>
          <w:rFonts w:asciiTheme="majorBidi" w:eastAsia="Times New Roman" w:hAnsiTheme="majorBidi" w:cstheme="majorBidi"/>
          <w:color w:val="3E4349"/>
          <w:sz w:val="24"/>
          <w:szCs w:val="24"/>
          <w:lang w:val="en-US"/>
        </w:rPr>
        <w:t xml:space="preserve">Returns a list of </w:t>
      </w:r>
      <w:proofErr w:type="spellStart"/>
      <w:r w:rsidRPr="00D54684">
        <w:rPr>
          <w:rFonts w:asciiTheme="majorBidi" w:eastAsia="Times New Roman" w:hAnsiTheme="majorBidi" w:cstheme="majorBidi"/>
          <w:color w:val="3E4349"/>
          <w:sz w:val="24"/>
          <w:szCs w:val="24"/>
          <w:lang w:val="en-US"/>
        </w:rPr>
        <w:t>EncoderResult</w:t>
      </w:r>
      <w:proofErr w:type="spellEnd"/>
      <w:r w:rsidRPr="00D54684">
        <w:rPr>
          <w:rFonts w:asciiTheme="majorBidi" w:eastAsia="Times New Roman" w:hAnsiTheme="majorBidi" w:cstheme="majorBidi"/>
          <w:color w:val="3E4349"/>
          <w:sz w:val="24"/>
          <w:szCs w:val="24"/>
          <w:lang w:val="en-US"/>
        </w:rPr>
        <w:t xml:space="preserve"> </w:t>
      </w:r>
      <w:proofErr w:type="spellStart"/>
      <w:r w:rsidRPr="00D54684">
        <w:rPr>
          <w:rFonts w:asciiTheme="majorBidi" w:eastAsia="Times New Roman" w:hAnsiTheme="majorBidi" w:cstheme="majorBidi"/>
          <w:color w:val="3E4349"/>
          <w:sz w:val="24"/>
          <w:szCs w:val="24"/>
          <w:lang w:val="en-US"/>
        </w:rPr>
        <w:t>namedtuples</w:t>
      </w:r>
      <w:proofErr w:type="spellEnd"/>
      <w:r w:rsidRPr="00D54684">
        <w:rPr>
          <w:rFonts w:asciiTheme="majorBidi" w:eastAsia="Times New Roman" w:hAnsiTheme="majorBidi" w:cstheme="majorBidi"/>
          <w:color w:val="3E4349"/>
          <w:sz w:val="24"/>
          <w:szCs w:val="24"/>
          <w:lang w:val="en-US"/>
        </w:rPr>
        <w:t xml:space="preserve"> describing the inputs for each sub-field that correspond to the bucket indices passed in ‘</w:t>
      </w:r>
      <w:proofErr w:type="gramStart"/>
      <w:r w:rsidRPr="00D54684">
        <w:rPr>
          <w:rFonts w:asciiTheme="majorBidi" w:eastAsia="Times New Roman" w:hAnsiTheme="majorBidi" w:cstheme="majorBidi"/>
          <w:color w:val="3E4349"/>
          <w:sz w:val="24"/>
          <w:szCs w:val="24"/>
          <w:lang w:val="en-US"/>
        </w:rPr>
        <w:t>buckets’</w:t>
      </w:r>
      <w:proofErr w:type="gramEnd"/>
      <w:r w:rsidRPr="00D54684">
        <w:rPr>
          <w:rFonts w:asciiTheme="majorBidi" w:eastAsia="Times New Roman" w:hAnsiTheme="majorBidi" w:cstheme="majorBidi"/>
          <w:color w:val="3E4349"/>
          <w:sz w:val="24"/>
          <w:szCs w:val="24"/>
          <w:lang w:val="en-US"/>
        </w:rPr>
        <w:t xml:space="preserve">. To get the associated field names for each of the values, call </w:t>
      </w:r>
      <w:proofErr w:type="spellStart"/>
      <w:proofErr w:type="gramStart"/>
      <w:r w:rsidRPr="00D54684">
        <w:rPr>
          <w:rFonts w:asciiTheme="majorBidi" w:eastAsia="Times New Roman" w:hAnsiTheme="majorBidi" w:cstheme="majorBidi"/>
          <w:color w:val="3E4349"/>
          <w:sz w:val="24"/>
          <w:szCs w:val="24"/>
          <w:lang w:val="en-US"/>
        </w:rPr>
        <w:t>getScalarNames</w:t>
      </w:r>
      <w:proofErr w:type="spellEnd"/>
      <w:r w:rsidRPr="00D54684">
        <w:rPr>
          <w:rFonts w:asciiTheme="majorBidi" w:eastAsia="Times New Roman" w:hAnsiTheme="majorBidi" w:cstheme="majorBidi"/>
          <w:color w:val="3E4349"/>
          <w:sz w:val="24"/>
          <w:szCs w:val="24"/>
          <w:lang w:val="en-US"/>
        </w:rPr>
        <w:t>(</w:t>
      </w:r>
      <w:proofErr w:type="gramEnd"/>
      <w:r w:rsidRPr="00D54684">
        <w:rPr>
          <w:rFonts w:asciiTheme="majorBidi" w:eastAsia="Times New Roman" w:hAnsiTheme="majorBidi" w:cstheme="majorBidi"/>
          <w:color w:val="3E4349"/>
          <w:sz w:val="24"/>
          <w:szCs w:val="24"/>
          <w:lang w:val="en-U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25"/>
        <w:gridCol w:w="6965"/>
      </w:tblGrid>
      <w:tr w:rsidR="00D132A1" w:rsidRPr="00D54684" w14:paraId="5C396AF5" w14:textId="77777777" w:rsidTr="00D132A1">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1E33919F" w14:textId="77777777" w:rsidR="00D132A1" w:rsidRPr="00D54684" w:rsidRDefault="00D132A1" w:rsidP="00D132A1">
            <w:pPr>
              <w:spacing w:after="150" w:line="240" w:lineRule="auto"/>
              <w:rPr>
                <w:rFonts w:asciiTheme="majorBidi" w:eastAsia="Times New Roman" w:hAnsiTheme="majorBidi" w:cstheme="majorBidi"/>
                <w:sz w:val="24"/>
                <w:szCs w:val="24"/>
                <w:lang w:val="en-US"/>
              </w:rPr>
            </w:pPr>
            <w:r w:rsidRPr="00D54684">
              <w:rPr>
                <w:rFonts w:asciiTheme="majorBidi" w:eastAsia="Times New Roman" w:hAnsiTheme="majorBidi" w:cstheme="majorBidi"/>
                <w:sz w:val="24"/>
                <w:szCs w:val="24"/>
                <w:lang w:val="en-US"/>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3B663CDB" w14:textId="77777777" w:rsidR="00D132A1" w:rsidRPr="00D54684" w:rsidRDefault="00D132A1" w:rsidP="00D132A1">
            <w:pPr>
              <w:spacing w:after="0" w:line="240" w:lineRule="auto"/>
              <w:rPr>
                <w:rFonts w:asciiTheme="majorBidi" w:eastAsia="Times New Roman" w:hAnsiTheme="majorBidi" w:cstheme="majorBidi"/>
                <w:sz w:val="24"/>
                <w:szCs w:val="24"/>
                <w:lang w:val="en-US"/>
              </w:rPr>
            </w:pPr>
            <w:r w:rsidRPr="00D54684">
              <w:rPr>
                <w:rFonts w:asciiTheme="majorBidi" w:eastAsia="Times New Roman" w:hAnsiTheme="majorBidi" w:cstheme="majorBidi"/>
                <w:sz w:val="24"/>
                <w:szCs w:val="24"/>
                <w:lang w:val="en-US"/>
              </w:rPr>
              <w:t xml:space="preserve">buckets – The list of bucket indices, one for each sub-field encoder. These bucket indices for example may have been retrieved from the </w:t>
            </w:r>
            <w:proofErr w:type="spellStart"/>
            <w:proofErr w:type="gramStart"/>
            <w:r w:rsidRPr="00D54684">
              <w:rPr>
                <w:rFonts w:asciiTheme="majorBidi" w:eastAsia="Times New Roman" w:hAnsiTheme="majorBidi" w:cstheme="majorBidi"/>
                <w:sz w:val="24"/>
                <w:szCs w:val="24"/>
                <w:lang w:val="en-US"/>
              </w:rPr>
              <w:t>getBucketIndices</w:t>
            </w:r>
            <w:proofErr w:type="spellEnd"/>
            <w:r w:rsidRPr="00D54684">
              <w:rPr>
                <w:rFonts w:asciiTheme="majorBidi" w:eastAsia="Times New Roman" w:hAnsiTheme="majorBidi" w:cstheme="majorBidi"/>
                <w:sz w:val="24"/>
                <w:szCs w:val="24"/>
                <w:lang w:val="en-US"/>
              </w:rPr>
              <w:t>(</w:t>
            </w:r>
            <w:proofErr w:type="gramEnd"/>
            <w:r w:rsidRPr="00D54684">
              <w:rPr>
                <w:rFonts w:asciiTheme="majorBidi" w:eastAsia="Times New Roman" w:hAnsiTheme="majorBidi" w:cstheme="majorBidi"/>
                <w:sz w:val="24"/>
                <w:szCs w:val="24"/>
                <w:lang w:val="en-US"/>
              </w:rPr>
              <w:t>) call.</w:t>
            </w:r>
          </w:p>
        </w:tc>
      </w:tr>
    </w:tbl>
    <w:p w14:paraId="0F03B976" w14:textId="77777777" w:rsidR="00D132A1" w:rsidRPr="00D54684" w:rsidRDefault="005E7BD7" w:rsidP="005E7BD7">
      <w:pPr>
        <w:rPr>
          <w:rFonts w:asciiTheme="majorBidi" w:hAnsiTheme="majorBidi" w:cstheme="majorBidi"/>
          <w:sz w:val="24"/>
          <w:szCs w:val="24"/>
        </w:rPr>
      </w:pPr>
      <w:r w:rsidRPr="00D54684">
        <w:rPr>
          <w:rFonts w:asciiTheme="majorBidi" w:hAnsiTheme="majorBidi" w:cstheme="majorBidi"/>
          <w:sz w:val="24"/>
          <w:szCs w:val="24"/>
        </w:rPr>
        <w:t xml:space="preserve">                                  </w:t>
      </w:r>
    </w:p>
    <w:p w14:paraId="6D8213A1"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w – The number of bits that are set to encode a single value - the "width" of the output signal restriction: w must be odd to avoid </w:t>
      </w:r>
      <w:proofErr w:type="spellStart"/>
      <w:r w:rsidRPr="00D54684">
        <w:rPr>
          <w:rFonts w:asciiTheme="majorBidi" w:hAnsiTheme="majorBidi" w:cstheme="majorBidi"/>
          <w:color w:val="000000"/>
          <w:sz w:val="24"/>
          <w:szCs w:val="24"/>
        </w:rPr>
        <w:t>centering</w:t>
      </w:r>
      <w:proofErr w:type="spellEnd"/>
      <w:r w:rsidRPr="00D54684">
        <w:rPr>
          <w:rFonts w:asciiTheme="majorBidi" w:hAnsiTheme="majorBidi" w:cstheme="majorBidi"/>
          <w:color w:val="000000"/>
          <w:sz w:val="24"/>
          <w:szCs w:val="24"/>
        </w:rPr>
        <w:t xml:space="preserve"> problems.</w:t>
      </w:r>
    </w:p>
    <w:p w14:paraId="323808D1"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proofErr w:type="spellStart"/>
      <w:r w:rsidRPr="00D54684">
        <w:rPr>
          <w:rFonts w:asciiTheme="majorBidi" w:hAnsiTheme="majorBidi" w:cstheme="majorBidi"/>
          <w:color w:val="000000"/>
          <w:sz w:val="24"/>
          <w:szCs w:val="24"/>
        </w:rPr>
        <w:t>minval</w:t>
      </w:r>
      <w:proofErr w:type="spellEnd"/>
      <w:r w:rsidRPr="00D54684">
        <w:rPr>
          <w:rFonts w:asciiTheme="majorBidi" w:hAnsiTheme="majorBidi" w:cstheme="majorBidi"/>
          <w:color w:val="000000"/>
          <w:sz w:val="24"/>
          <w:szCs w:val="24"/>
        </w:rPr>
        <w:t xml:space="preserve"> – The minimum value of the input signal.</w:t>
      </w:r>
    </w:p>
    <w:p w14:paraId="2AB7012F"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proofErr w:type="spellStart"/>
      <w:r w:rsidRPr="00D54684">
        <w:rPr>
          <w:rFonts w:asciiTheme="majorBidi" w:hAnsiTheme="majorBidi" w:cstheme="majorBidi"/>
          <w:color w:val="000000"/>
          <w:sz w:val="24"/>
          <w:szCs w:val="24"/>
        </w:rPr>
        <w:t>maxval</w:t>
      </w:r>
      <w:proofErr w:type="spellEnd"/>
      <w:r w:rsidRPr="00D54684">
        <w:rPr>
          <w:rFonts w:asciiTheme="majorBidi" w:hAnsiTheme="majorBidi" w:cstheme="majorBidi"/>
          <w:color w:val="000000"/>
          <w:sz w:val="24"/>
          <w:szCs w:val="24"/>
        </w:rPr>
        <w:t xml:space="preserve"> – The upper bound of the input signal</w:t>
      </w:r>
    </w:p>
    <w:p w14:paraId="49B537F3"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periodic – If true, then the input value "wraps around" such that </w:t>
      </w:r>
      <w:proofErr w:type="spellStart"/>
      <w:r w:rsidRPr="00D54684">
        <w:rPr>
          <w:rFonts w:asciiTheme="majorBidi" w:hAnsiTheme="majorBidi" w:cstheme="majorBidi"/>
          <w:color w:val="000000"/>
          <w:sz w:val="24"/>
          <w:szCs w:val="24"/>
        </w:rPr>
        <w:t>minval</w:t>
      </w:r>
      <w:proofErr w:type="spellEnd"/>
      <w:r w:rsidRPr="00D54684">
        <w:rPr>
          <w:rFonts w:asciiTheme="majorBidi" w:hAnsiTheme="majorBidi" w:cstheme="majorBidi"/>
          <w:color w:val="000000"/>
          <w:sz w:val="24"/>
          <w:szCs w:val="24"/>
        </w:rPr>
        <w:t xml:space="preserve"> = </w:t>
      </w:r>
      <w:proofErr w:type="spellStart"/>
      <w:r w:rsidRPr="00D54684">
        <w:rPr>
          <w:rFonts w:asciiTheme="majorBidi" w:hAnsiTheme="majorBidi" w:cstheme="majorBidi"/>
          <w:color w:val="000000"/>
          <w:sz w:val="24"/>
          <w:szCs w:val="24"/>
        </w:rPr>
        <w:t>maxval</w:t>
      </w:r>
      <w:proofErr w:type="spellEnd"/>
      <w:r w:rsidRPr="00D54684">
        <w:rPr>
          <w:rFonts w:asciiTheme="majorBidi" w:hAnsiTheme="majorBidi" w:cstheme="majorBidi"/>
          <w:color w:val="000000"/>
          <w:sz w:val="24"/>
          <w:szCs w:val="24"/>
        </w:rPr>
        <w:t xml:space="preserve"> </w:t>
      </w:r>
      <w:proofErr w:type="gramStart"/>
      <w:r w:rsidRPr="00D54684">
        <w:rPr>
          <w:rFonts w:asciiTheme="majorBidi" w:hAnsiTheme="majorBidi" w:cstheme="majorBidi"/>
          <w:color w:val="000000"/>
          <w:sz w:val="24"/>
          <w:szCs w:val="24"/>
        </w:rPr>
        <w:t>For</w:t>
      </w:r>
      <w:proofErr w:type="gramEnd"/>
      <w:r w:rsidRPr="00D54684">
        <w:rPr>
          <w:rFonts w:asciiTheme="majorBidi" w:hAnsiTheme="majorBidi" w:cstheme="majorBidi"/>
          <w:color w:val="000000"/>
          <w:sz w:val="24"/>
          <w:szCs w:val="24"/>
        </w:rPr>
        <w:t xml:space="preserve"> a periodic value, the input must be strictly less than </w:t>
      </w:r>
      <w:proofErr w:type="spellStart"/>
      <w:r w:rsidRPr="00D54684">
        <w:rPr>
          <w:rFonts w:asciiTheme="majorBidi" w:hAnsiTheme="majorBidi" w:cstheme="majorBidi"/>
          <w:color w:val="000000"/>
          <w:sz w:val="24"/>
          <w:szCs w:val="24"/>
        </w:rPr>
        <w:t>maxval</w:t>
      </w:r>
      <w:proofErr w:type="spellEnd"/>
      <w:r w:rsidRPr="00D54684">
        <w:rPr>
          <w:rFonts w:asciiTheme="majorBidi" w:hAnsiTheme="majorBidi" w:cstheme="majorBidi"/>
          <w:color w:val="000000"/>
          <w:sz w:val="24"/>
          <w:szCs w:val="24"/>
        </w:rPr>
        <w:t xml:space="preserve">, otherwise </w:t>
      </w:r>
      <w:proofErr w:type="spellStart"/>
      <w:r w:rsidRPr="00D54684">
        <w:rPr>
          <w:rFonts w:asciiTheme="majorBidi" w:hAnsiTheme="majorBidi" w:cstheme="majorBidi"/>
          <w:color w:val="000000"/>
          <w:sz w:val="24"/>
          <w:szCs w:val="24"/>
        </w:rPr>
        <w:t>maxval</w:t>
      </w:r>
      <w:proofErr w:type="spellEnd"/>
      <w:r w:rsidRPr="00D54684">
        <w:rPr>
          <w:rFonts w:asciiTheme="majorBidi" w:hAnsiTheme="majorBidi" w:cstheme="majorBidi"/>
          <w:color w:val="000000"/>
          <w:sz w:val="24"/>
          <w:szCs w:val="24"/>
        </w:rPr>
        <w:t xml:space="preserve"> is a true upper bound.</w:t>
      </w:r>
    </w:p>
    <w:p w14:paraId="483030E1"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lastRenderedPageBreak/>
        <w:t xml:space="preserve">There are three mutually exclusive parameters that determine the overall size of </w:t>
      </w:r>
      <w:proofErr w:type="spellStart"/>
      <w:r w:rsidRPr="00D54684">
        <w:rPr>
          <w:rFonts w:asciiTheme="majorBidi" w:hAnsiTheme="majorBidi" w:cstheme="majorBidi"/>
          <w:color w:val="000000"/>
          <w:sz w:val="24"/>
          <w:szCs w:val="24"/>
        </w:rPr>
        <w:t>of</w:t>
      </w:r>
      <w:proofErr w:type="spellEnd"/>
      <w:r w:rsidRPr="00D54684">
        <w:rPr>
          <w:rFonts w:asciiTheme="majorBidi" w:hAnsiTheme="majorBidi" w:cstheme="majorBidi"/>
          <w:color w:val="000000"/>
          <w:sz w:val="24"/>
          <w:szCs w:val="24"/>
        </w:rPr>
        <w:t xml:space="preserve"> the output. Only one of these should be </w:t>
      </w:r>
      <w:proofErr w:type="spellStart"/>
      <w:r w:rsidRPr="00D54684">
        <w:rPr>
          <w:rFonts w:asciiTheme="majorBidi" w:hAnsiTheme="majorBidi" w:cstheme="majorBidi"/>
          <w:color w:val="000000"/>
          <w:sz w:val="24"/>
          <w:szCs w:val="24"/>
        </w:rPr>
        <w:t>specifed</w:t>
      </w:r>
      <w:proofErr w:type="spellEnd"/>
      <w:r w:rsidRPr="00D54684">
        <w:rPr>
          <w:rFonts w:asciiTheme="majorBidi" w:hAnsiTheme="majorBidi" w:cstheme="majorBidi"/>
          <w:color w:val="000000"/>
          <w:sz w:val="24"/>
          <w:szCs w:val="24"/>
        </w:rPr>
        <w:t xml:space="preserve"> to the constructor:</w:t>
      </w:r>
    </w:p>
    <w:p w14:paraId="7BD00C24"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n – The number of bits in the output. Must be greater than or equal to w radius – Two inputs separated by more than the radius have non-overlapping representations. Two inputs separated by less than the radius will in general overlap in at least some of their bits. You can think of this as the radius of the input. resolution – Two inputs separated by greater than, or equal to the resolution are guaranteed to have different representations.</w:t>
      </w:r>
    </w:p>
    <w:p w14:paraId="776EAA33"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Note: radius and resolution are specified w.r.t the input, not output. w is specified </w:t>
      </w:r>
      <w:proofErr w:type="spellStart"/>
      <w:r w:rsidRPr="00D54684">
        <w:rPr>
          <w:rFonts w:asciiTheme="majorBidi" w:hAnsiTheme="majorBidi" w:cstheme="majorBidi"/>
          <w:color w:val="000000"/>
          <w:sz w:val="24"/>
          <w:szCs w:val="24"/>
        </w:rPr>
        <w:t>w.r.t.</w:t>
      </w:r>
      <w:proofErr w:type="spellEnd"/>
      <w:r w:rsidRPr="00D54684">
        <w:rPr>
          <w:rFonts w:asciiTheme="majorBidi" w:hAnsiTheme="majorBidi" w:cstheme="majorBidi"/>
          <w:color w:val="000000"/>
          <w:sz w:val="24"/>
          <w:szCs w:val="24"/>
        </w:rPr>
        <w:t xml:space="preserve"> the output.</w:t>
      </w:r>
    </w:p>
    <w:p w14:paraId="6B8460BC"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Example: day of week. w = 3 </w:t>
      </w:r>
      <w:proofErr w:type="spellStart"/>
      <w:r w:rsidRPr="00D54684">
        <w:rPr>
          <w:rFonts w:asciiTheme="majorBidi" w:hAnsiTheme="majorBidi" w:cstheme="majorBidi"/>
          <w:color w:val="000000"/>
          <w:sz w:val="24"/>
          <w:szCs w:val="24"/>
        </w:rPr>
        <w:t>Minval</w:t>
      </w:r>
      <w:proofErr w:type="spellEnd"/>
      <w:r w:rsidRPr="00D54684">
        <w:rPr>
          <w:rFonts w:asciiTheme="majorBidi" w:hAnsiTheme="majorBidi" w:cstheme="majorBidi"/>
          <w:color w:val="000000"/>
          <w:sz w:val="24"/>
          <w:szCs w:val="24"/>
        </w:rPr>
        <w:t xml:space="preserve"> = 1 (Monday) </w:t>
      </w:r>
      <w:proofErr w:type="spellStart"/>
      <w:r w:rsidRPr="00D54684">
        <w:rPr>
          <w:rFonts w:asciiTheme="majorBidi" w:hAnsiTheme="majorBidi" w:cstheme="majorBidi"/>
          <w:color w:val="000000"/>
          <w:sz w:val="24"/>
          <w:szCs w:val="24"/>
        </w:rPr>
        <w:t>Maxval</w:t>
      </w:r>
      <w:proofErr w:type="spellEnd"/>
      <w:r w:rsidRPr="00D54684">
        <w:rPr>
          <w:rFonts w:asciiTheme="majorBidi" w:hAnsiTheme="majorBidi" w:cstheme="majorBidi"/>
          <w:color w:val="000000"/>
          <w:sz w:val="24"/>
          <w:szCs w:val="24"/>
        </w:rPr>
        <w:t xml:space="preserve"> = 8 (Monday) periodic = true n = 14 [equivalently: radius = 1.5 or resolution = 0.5]</w:t>
      </w:r>
    </w:p>
    <w:p w14:paraId="507FF007"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The following values would encode midnight – the start of the day </w:t>
      </w:r>
      <w:proofErr w:type="spellStart"/>
      <w:r w:rsidRPr="00D54684">
        <w:rPr>
          <w:rFonts w:asciiTheme="majorBidi" w:hAnsiTheme="majorBidi" w:cstheme="majorBidi"/>
          <w:color w:val="000000"/>
          <w:sz w:val="24"/>
          <w:szCs w:val="24"/>
        </w:rPr>
        <w:t>monday</w:t>
      </w:r>
      <w:proofErr w:type="spellEnd"/>
      <w:r w:rsidRPr="00D54684">
        <w:rPr>
          <w:rFonts w:asciiTheme="majorBidi" w:hAnsiTheme="majorBidi" w:cstheme="majorBidi"/>
          <w:color w:val="000000"/>
          <w:sz w:val="24"/>
          <w:szCs w:val="24"/>
        </w:rPr>
        <w:t xml:space="preserve"> (1) -&gt; 11000000000001 </w:t>
      </w:r>
      <w:proofErr w:type="spellStart"/>
      <w:proofErr w:type="gramStart"/>
      <w:r w:rsidRPr="00D54684">
        <w:rPr>
          <w:rFonts w:asciiTheme="majorBidi" w:hAnsiTheme="majorBidi" w:cstheme="majorBidi"/>
          <w:color w:val="000000"/>
          <w:sz w:val="24"/>
          <w:szCs w:val="24"/>
        </w:rPr>
        <w:t>tuesday</w:t>
      </w:r>
      <w:proofErr w:type="spellEnd"/>
      <w:r w:rsidRPr="00D54684">
        <w:rPr>
          <w:rFonts w:asciiTheme="majorBidi" w:hAnsiTheme="majorBidi" w:cstheme="majorBidi"/>
          <w:color w:val="000000"/>
          <w:sz w:val="24"/>
          <w:szCs w:val="24"/>
        </w:rPr>
        <w:t>(</w:t>
      </w:r>
      <w:proofErr w:type="gramEnd"/>
      <w:r w:rsidRPr="00D54684">
        <w:rPr>
          <w:rFonts w:asciiTheme="majorBidi" w:hAnsiTheme="majorBidi" w:cstheme="majorBidi"/>
          <w:color w:val="000000"/>
          <w:sz w:val="24"/>
          <w:szCs w:val="24"/>
        </w:rPr>
        <w:t xml:space="preserve">2) -&gt; 01110000000000 </w:t>
      </w:r>
      <w:proofErr w:type="spellStart"/>
      <w:r w:rsidRPr="00D54684">
        <w:rPr>
          <w:rFonts w:asciiTheme="majorBidi" w:hAnsiTheme="majorBidi" w:cstheme="majorBidi"/>
          <w:color w:val="000000"/>
          <w:sz w:val="24"/>
          <w:szCs w:val="24"/>
        </w:rPr>
        <w:t>wednesday</w:t>
      </w:r>
      <w:proofErr w:type="spellEnd"/>
      <w:r w:rsidRPr="00D54684">
        <w:rPr>
          <w:rFonts w:asciiTheme="majorBidi" w:hAnsiTheme="majorBidi" w:cstheme="majorBidi"/>
          <w:color w:val="000000"/>
          <w:sz w:val="24"/>
          <w:szCs w:val="24"/>
        </w:rPr>
        <w:t xml:space="preserve">(3) -&gt; 00011100000000 ... </w:t>
      </w:r>
      <w:proofErr w:type="spellStart"/>
      <w:r w:rsidRPr="00D54684">
        <w:rPr>
          <w:rFonts w:asciiTheme="majorBidi" w:hAnsiTheme="majorBidi" w:cstheme="majorBidi"/>
          <w:color w:val="000000"/>
          <w:sz w:val="24"/>
          <w:szCs w:val="24"/>
        </w:rPr>
        <w:t>sunday</w:t>
      </w:r>
      <w:proofErr w:type="spellEnd"/>
      <w:r w:rsidRPr="00D54684">
        <w:rPr>
          <w:rFonts w:asciiTheme="majorBidi" w:hAnsiTheme="majorBidi" w:cstheme="majorBidi"/>
          <w:color w:val="000000"/>
          <w:sz w:val="24"/>
          <w:szCs w:val="24"/>
        </w:rPr>
        <w:t xml:space="preserve"> (7) -&gt; 10000000000011</w:t>
      </w:r>
    </w:p>
    <w:p w14:paraId="57280D64"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Since the resolution is 12 hours, we can also encode noon, as </w:t>
      </w:r>
      <w:proofErr w:type="spellStart"/>
      <w:r w:rsidRPr="00D54684">
        <w:rPr>
          <w:rFonts w:asciiTheme="majorBidi" w:hAnsiTheme="majorBidi" w:cstheme="majorBidi"/>
          <w:color w:val="000000"/>
          <w:sz w:val="24"/>
          <w:szCs w:val="24"/>
        </w:rPr>
        <w:t>monday</w:t>
      </w:r>
      <w:proofErr w:type="spellEnd"/>
      <w:r w:rsidRPr="00D54684">
        <w:rPr>
          <w:rFonts w:asciiTheme="majorBidi" w:hAnsiTheme="majorBidi" w:cstheme="majorBidi"/>
          <w:color w:val="000000"/>
          <w:sz w:val="24"/>
          <w:szCs w:val="24"/>
        </w:rPr>
        <w:t xml:space="preserve"> noon -&gt; 11100000000000 </w:t>
      </w:r>
      <w:proofErr w:type="spellStart"/>
      <w:r w:rsidRPr="00D54684">
        <w:rPr>
          <w:rFonts w:asciiTheme="majorBidi" w:hAnsiTheme="majorBidi" w:cstheme="majorBidi"/>
          <w:color w:val="000000"/>
          <w:sz w:val="24"/>
          <w:szCs w:val="24"/>
        </w:rPr>
        <w:t>monday</w:t>
      </w:r>
      <w:proofErr w:type="spellEnd"/>
      <w:r w:rsidRPr="00D54684">
        <w:rPr>
          <w:rFonts w:asciiTheme="majorBidi" w:hAnsiTheme="majorBidi" w:cstheme="majorBidi"/>
          <w:color w:val="000000"/>
          <w:sz w:val="24"/>
          <w:szCs w:val="24"/>
        </w:rPr>
        <w:t xml:space="preserve"> </w:t>
      </w:r>
      <w:proofErr w:type="spellStart"/>
      <w:r w:rsidRPr="00D54684">
        <w:rPr>
          <w:rFonts w:asciiTheme="majorBidi" w:hAnsiTheme="majorBidi" w:cstheme="majorBidi"/>
          <w:color w:val="000000"/>
          <w:sz w:val="24"/>
          <w:szCs w:val="24"/>
        </w:rPr>
        <w:t>midnt</w:t>
      </w:r>
      <w:proofErr w:type="spellEnd"/>
      <w:r w:rsidRPr="00D54684">
        <w:rPr>
          <w:rFonts w:asciiTheme="majorBidi" w:hAnsiTheme="majorBidi" w:cstheme="majorBidi"/>
          <w:color w:val="000000"/>
          <w:sz w:val="24"/>
          <w:szCs w:val="24"/>
        </w:rPr>
        <w:t xml:space="preserve">-&gt; 01110000000000 </w:t>
      </w:r>
      <w:proofErr w:type="spellStart"/>
      <w:r w:rsidRPr="00D54684">
        <w:rPr>
          <w:rFonts w:asciiTheme="majorBidi" w:hAnsiTheme="majorBidi" w:cstheme="majorBidi"/>
          <w:color w:val="000000"/>
          <w:sz w:val="24"/>
          <w:szCs w:val="24"/>
        </w:rPr>
        <w:t>tuesday</w:t>
      </w:r>
      <w:proofErr w:type="spellEnd"/>
      <w:r w:rsidRPr="00D54684">
        <w:rPr>
          <w:rFonts w:asciiTheme="majorBidi" w:hAnsiTheme="majorBidi" w:cstheme="majorBidi"/>
          <w:color w:val="000000"/>
          <w:sz w:val="24"/>
          <w:szCs w:val="24"/>
        </w:rPr>
        <w:t xml:space="preserve"> noon -&gt; 00111000000000 etc.</w:t>
      </w:r>
    </w:p>
    <w:p w14:paraId="36968ECB"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It may not be natural to specify "n", especially with non-periodic data. For example, consider encoding an input with a range of 1-10 (inclusive) using an output width of 5. If you specify resolution = 1, this means that inputs of 1 and 2 have different outputs, though they overlap, but 1 and 1.5 might not have different outputs. This leads to a 14-bit representation like this:</w:t>
      </w:r>
    </w:p>
    <w:p w14:paraId="48F0D6F0"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1 -&gt; 11111000000000 (14 bits total) 2 -&gt; 01111100000000 ... 10-&gt; 00000000011111 [resolution = 1; n=14; radius = 5]</w:t>
      </w:r>
    </w:p>
    <w:p w14:paraId="5A72A32E"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You could specify resolution = 0.5, which gives 1 -&gt; 11111000... (22 bits total) 1.5 -&gt; 011111</w:t>
      </w:r>
      <w:proofErr w:type="gramStart"/>
      <w:r w:rsidRPr="00D54684">
        <w:rPr>
          <w:rFonts w:asciiTheme="majorBidi" w:hAnsiTheme="majorBidi" w:cstheme="majorBidi"/>
          <w:color w:val="000000"/>
          <w:sz w:val="24"/>
          <w:szCs w:val="24"/>
        </w:rPr>
        <w:t>.....</w:t>
      </w:r>
      <w:proofErr w:type="gramEnd"/>
      <w:r w:rsidRPr="00D54684">
        <w:rPr>
          <w:rFonts w:asciiTheme="majorBidi" w:hAnsiTheme="majorBidi" w:cstheme="majorBidi"/>
          <w:color w:val="000000"/>
          <w:sz w:val="24"/>
          <w:szCs w:val="24"/>
        </w:rPr>
        <w:t xml:space="preserve"> 2.0 -&gt; 0011111.... [resolution = 0.5; n=22; radius=2.5]</w:t>
      </w:r>
    </w:p>
    <w:p w14:paraId="7AEB0E6C"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You could specify radius = 1, which gives 1 -&gt; 111110000000.... (50 bits total) 2 -&gt; 000001111100.... 3 -&gt; 000000000011111... ... 10 -&gt; </w:t>
      </w:r>
      <w:proofErr w:type="gramStart"/>
      <w:r w:rsidRPr="00D54684">
        <w:rPr>
          <w:rFonts w:asciiTheme="majorBidi" w:hAnsiTheme="majorBidi" w:cstheme="majorBidi"/>
          <w:color w:val="000000"/>
          <w:sz w:val="24"/>
          <w:szCs w:val="24"/>
        </w:rPr>
        <w:t>.....</w:t>
      </w:r>
      <w:proofErr w:type="gramEnd"/>
      <w:r w:rsidRPr="00D54684">
        <w:rPr>
          <w:rFonts w:asciiTheme="majorBidi" w:hAnsiTheme="majorBidi" w:cstheme="majorBidi"/>
          <w:color w:val="000000"/>
          <w:sz w:val="24"/>
          <w:szCs w:val="24"/>
        </w:rPr>
        <w:t>000011111 [radius = 1; resolution = 0.2; n=50]</w:t>
      </w:r>
    </w:p>
    <w:p w14:paraId="269548F6"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An N/M encoding can also be used to encode a binary value, where we want more than one bit to represent each state. For example, we could have: w = 5, </w:t>
      </w:r>
      <w:proofErr w:type="spellStart"/>
      <w:r w:rsidRPr="00D54684">
        <w:rPr>
          <w:rFonts w:asciiTheme="majorBidi" w:hAnsiTheme="majorBidi" w:cstheme="majorBidi"/>
          <w:color w:val="000000"/>
          <w:sz w:val="24"/>
          <w:szCs w:val="24"/>
        </w:rPr>
        <w:t>minval</w:t>
      </w:r>
      <w:proofErr w:type="spellEnd"/>
      <w:r w:rsidRPr="00D54684">
        <w:rPr>
          <w:rFonts w:asciiTheme="majorBidi" w:hAnsiTheme="majorBidi" w:cstheme="majorBidi"/>
          <w:color w:val="000000"/>
          <w:sz w:val="24"/>
          <w:szCs w:val="24"/>
        </w:rPr>
        <w:t xml:space="preserve"> = 0, </w:t>
      </w:r>
      <w:proofErr w:type="spellStart"/>
      <w:r w:rsidRPr="00D54684">
        <w:rPr>
          <w:rFonts w:asciiTheme="majorBidi" w:hAnsiTheme="majorBidi" w:cstheme="majorBidi"/>
          <w:color w:val="000000"/>
          <w:sz w:val="24"/>
          <w:szCs w:val="24"/>
        </w:rPr>
        <w:t>maxval</w:t>
      </w:r>
      <w:proofErr w:type="spellEnd"/>
      <w:r w:rsidRPr="00D54684">
        <w:rPr>
          <w:rFonts w:asciiTheme="majorBidi" w:hAnsiTheme="majorBidi" w:cstheme="majorBidi"/>
          <w:color w:val="000000"/>
          <w:sz w:val="24"/>
          <w:szCs w:val="24"/>
        </w:rPr>
        <w:t xml:space="preserve"> = 1, radius = 1 (which is equivalent to n=10) 0 -&gt; 1111100000 1 -&gt; 0000011111</w:t>
      </w:r>
    </w:p>
    <w:p w14:paraId="481CC56E" w14:textId="77777777" w:rsidR="00F93A61" w:rsidRPr="00D54684" w:rsidRDefault="00F93A61" w:rsidP="00F93A61">
      <w:pPr>
        <w:shd w:val="clear" w:color="auto" w:fill="FFFFFF"/>
        <w:spacing w:before="100" w:beforeAutospacing="1" w:after="100" w:afterAutospacing="1" w:line="285" w:lineRule="atLeast"/>
        <w:ind w:right="225"/>
        <w:outlineLvl w:val="1"/>
        <w:rPr>
          <w:rFonts w:asciiTheme="majorBidi" w:hAnsiTheme="majorBidi" w:cstheme="majorBidi"/>
          <w:color w:val="000000"/>
          <w:sz w:val="24"/>
          <w:szCs w:val="24"/>
        </w:rPr>
      </w:pPr>
      <w:r w:rsidRPr="00D54684">
        <w:rPr>
          <w:rFonts w:asciiTheme="majorBidi" w:hAnsiTheme="majorBidi" w:cstheme="majorBidi"/>
          <w:color w:val="000000"/>
          <w:sz w:val="24"/>
          <w:szCs w:val="24"/>
        </w:rPr>
        <w:t>Implementation details:</w:t>
      </w:r>
    </w:p>
    <w:p w14:paraId="12CEF26B"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range = </w:t>
      </w:r>
      <w:proofErr w:type="spellStart"/>
      <w:r w:rsidRPr="00D54684">
        <w:rPr>
          <w:rFonts w:asciiTheme="majorBidi" w:hAnsiTheme="majorBidi" w:cstheme="majorBidi"/>
          <w:color w:val="000000"/>
          <w:sz w:val="24"/>
          <w:szCs w:val="24"/>
        </w:rPr>
        <w:t>maxval</w:t>
      </w:r>
      <w:proofErr w:type="spellEnd"/>
      <w:r w:rsidRPr="00D54684">
        <w:rPr>
          <w:rFonts w:asciiTheme="majorBidi" w:hAnsiTheme="majorBidi" w:cstheme="majorBidi"/>
          <w:color w:val="000000"/>
          <w:sz w:val="24"/>
          <w:szCs w:val="24"/>
        </w:rPr>
        <w:t xml:space="preserve"> - </w:t>
      </w:r>
      <w:proofErr w:type="spellStart"/>
      <w:r w:rsidRPr="00D54684">
        <w:rPr>
          <w:rFonts w:asciiTheme="majorBidi" w:hAnsiTheme="majorBidi" w:cstheme="majorBidi"/>
          <w:color w:val="000000"/>
          <w:sz w:val="24"/>
          <w:szCs w:val="24"/>
        </w:rPr>
        <w:t>minval</w:t>
      </w:r>
      <w:proofErr w:type="spellEnd"/>
      <w:r w:rsidRPr="00D54684">
        <w:rPr>
          <w:rFonts w:asciiTheme="majorBidi" w:hAnsiTheme="majorBidi" w:cstheme="majorBidi"/>
          <w:color w:val="000000"/>
          <w:sz w:val="24"/>
          <w:szCs w:val="24"/>
        </w:rPr>
        <w:t xml:space="preserve"> h = (w-1)/2 (half-width) resolution = radius / w n = w * range/radius (periodic) n = w * range/radius + 2 * h (non-periodic)</w:t>
      </w:r>
    </w:p>
    <w:p w14:paraId="2836A41A" w14:textId="77777777" w:rsidR="00F93A61" w:rsidRPr="00D54684" w:rsidRDefault="00F93A61" w:rsidP="00F93A61">
      <w:pPr>
        <w:pBdr>
          <w:bottom w:val="single" w:sz="6" w:space="3" w:color="879ECB"/>
        </w:pBdr>
        <w:shd w:val="clear" w:color="auto" w:fill="FFFFFF"/>
        <w:spacing w:before="420" w:after="100" w:afterAutospacing="1" w:line="240" w:lineRule="auto"/>
        <w:ind w:right="225"/>
        <w:outlineLvl w:val="1"/>
        <w:rPr>
          <w:rFonts w:asciiTheme="majorBidi" w:hAnsiTheme="majorBidi" w:cstheme="majorBidi"/>
          <w:color w:val="354C7B"/>
          <w:sz w:val="24"/>
          <w:szCs w:val="24"/>
        </w:rPr>
      </w:pPr>
      <w:r w:rsidRPr="00D54684">
        <w:rPr>
          <w:rFonts w:asciiTheme="majorBidi" w:hAnsiTheme="majorBidi" w:cstheme="majorBidi"/>
          <w:color w:val="354C7B"/>
          <w:sz w:val="24"/>
          <w:szCs w:val="24"/>
        </w:rPr>
        <w:t>Constructor &amp; Destructor Documentation</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332"/>
        <w:gridCol w:w="140"/>
        <w:gridCol w:w="120"/>
        <w:gridCol w:w="4071"/>
      </w:tblGrid>
      <w:tr w:rsidR="00F93A61" w:rsidRPr="00D54684" w14:paraId="679F7A34" w14:textId="77777777" w:rsidTr="002F4C0A">
        <w:trPr>
          <w:tblCellSpacing w:w="15" w:type="dxa"/>
        </w:trPr>
        <w:tc>
          <w:tcPr>
            <w:tcW w:w="0" w:type="auto"/>
            <w:vAlign w:val="bottom"/>
            <w:hideMark/>
          </w:tcPr>
          <w:p w14:paraId="534239E2" w14:textId="77777777" w:rsidR="00F93A61" w:rsidRPr="00D54684" w:rsidRDefault="00F93A61" w:rsidP="002F4C0A">
            <w:pPr>
              <w:spacing w:after="0" w:line="285" w:lineRule="atLeast"/>
              <w:ind w:left="90"/>
              <w:rPr>
                <w:rFonts w:asciiTheme="majorBidi" w:hAnsiTheme="majorBidi" w:cstheme="majorBidi"/>
                <w:sz w:val="24"/>
                <w:szCs w:val="24"/>
              </w:rPr>
            </w:pPr>
            <w:r w:rsidRPr="00D54684">
              <w:rPr>
                <w:rFonts w:asciiTheme="majorBidi" w:hAnsiTheme="majorBidi" w:cstheme="majorBidi"/>
                <w:sz w:val="24"/>
                <w:szCs w:val="24"/>
              </w:rPr>
              <w:lastRenderedPageBreak/>
              <w:t>def __</w:t>
            </w:r>
            <w:proofErr w:type="spellStart"/>
            <w:r w:rsidRPr="00D54684">
              <w:rPr>
                <w:rFonts w:asciiTheme="majorBidi" w:hAnsiTheme="majorBidi" w:cstheme="majorBidi"/>
                <w:sz w:val="24"/>
                <w:szCs w:val="24"/>
              </w:rPr>
              <w:t>init</w:t>
            </w:r>
            <w:proofErr w:type="spellEnd"/>
            <w:r w:rsidRPr="00D54684">
              <w:rPr>
                <w:rFonts w:asciiTheme="majorBidi" w:hAnsiTheme="majorBidi" w:cstheme="majorBidi"/>
                <w:sz w:val="24"/>
                <w:szCs w:val="24"/>
              </w:rPr>
              <w:t>__</w:t>
            </w:r>
          </w:p>
        </w:tc>
        <w:tc>
          <w:tcPr>
            <w:tcW w:w="0" w:type="auto"/>
            <w:vAlign w:val="bottom"/>
            <w:hideMark/>
          </w:tcPr>
          <w:p w14:paraId="2EB37509"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w:t>
            </w:r>
          </w:p>
        </w:tc>
        <w:tc>
          <w:tcPr>
            <w:tcW w:w="0" w:type="auto"/>
            <w:noWrap/>
            <w:vAlign w:val="bottom"/>
            <w:hideMark/>
          </w:tcPr>
          <w:p w14:paraId="359D9D42"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7AA6AF49" w14:textId="77777777" w:rsidR="00F93A61" w:rsidRPr="00D54684" w:rsidRDefault="00F93A61" w:rsidP="002F4C0A">
            <w:pPr>
              <w:spacing w:after="0" w:line="285" w:lineRule="atLeast"/>
              <w:rPr>
                <w:rFonts w:asciiTheme="majorBidi" w:hAnsiTheme="majorBidi" w:cstheme="majorBidi"/>
                <w:color w:val="602020"/>
                <w:sz w:val="24"/>
                <w:szCs w:val="24"/>
              </w:rPr>
            </w:pPr>
            <w:r w:rsidRPr="00D54684">
              <w:rPr>
                <w:rFonts w:asciiTheme="majorBidi" w:hAnsiTheme="majorBidi" w:cstheme="majorBidi"/>
                <w:color w:val="602020"/>
                <w:sz w:val="24"/>
                <w:szCs w:val="24"/>
              </w:rPr>
              <w:t>self,</w:t>
            </w:r>
          </w:p>
        </w:tc>
      </w:tr>
      <w:tr w:rsidR="00F93A61" w:rsidRPr="00D54684" w14:paraId="635465F0" w14:textId="77777777" w:rsidTr="002F4C0A">
        <w:trPr>
          <w:tblCellSpacing w:w="15" w:type="dxa"/>
        </w:trPr>
        <w:tc>
          <w:tcPr>
            <w:tcW w:w="0" w:type="auto"/>
            <w:vAlign w:val="bottom"/>
            <w:hideMark/>
          </w:tcPr>
          <w:p w14:paraId="6C20124D"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256B0604"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15D28C9D"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49692F9D" w14:textId="77777777" w:rsidR="00F93A61" w:rsidRPr="00D54684" w:rsidRDefault="00F93A61" w:rsidP="002F4C0A">
            <w:pPr>
              <w:spacing w:after="0" w:line="285" w:lineRule="atLeast"/>
              <w:rPr>
                <w:rFonts w:asciiTheme="majorBidi" w:hAnsiTheme="majorBidi" w:cstheme="majorBidi"/>
                <w:color w:val="602020"/>
                <w:sz w:val="24"/>
                <w:szCs w:val="24"/>
              </w:rPr>
            </w:pPr>
            <w:r w:rsidRPr="00D54684">
              <w:rPr>
                <w:rFonts w:asciiTheme="majorBidi" w:hAnsiTheme="majorBidi" w:cstheme="majorBidi"/>
                <w:color w:val="602020"/>
                <w:sz w:val="24"/>
                <w:szCs w:val="24"/>
              </w:rPr>
              <w:t>w,</w:t>
            </w:r>
          </w:p>
        </w:tc>
      </w:tr>
      <w:tr w:rsidR="00F93A61" w:rsidRPr="00D54684" w14:paraId="5F971EC8" w14:textId="77777777" w:rsidTr="002F4C0A">
        <w:trPr>
          <w:tblCellSpacing w:w="15" w:type="dxa"/>
        </w:trPr>
        <w:tc>
          <w:tcPr>
            <w:tcW w:w="0" w:type="auto"/>
            <w:vAlign w:val="bottom"/>
            <w:hideMark/>
          </w:tcPr>
          <w:p w14:paraId="37D7821A"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61A6F815"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5D883942"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4E098DF0" w14:textId="77777777" w:rsidR="00F93A61" w:rsidRPr="00D54684" w:rsidRDefault="00F93A61" w:rsidP="002F4C0A">
            <w:pPr>
              <w:spacing w:after="0" w:line="285" w:lineRule="atLeast"/>
              <w:rPr>
                <w:rFonts w:asciiTheme="majorBidi" w:hAnsiTheme="majorBidi" w:cstheme="majorBidi"/>
                <w:color w:val="602020"/>
                <w:sz w:val="24"/>
                <w:szCs w:val="24"/>
              </w:rPr>
            </w:pPr>
            <w:proofErr w:type="spellStart"/>
            <w:r w:rsidRPr="00D54684">
              <w:rPr>
                <w:rFonts w:asciiTheme="majorBidi" w:hAnsiTheme="majorBidi" w:cstheme="majorBidi"/>
                <w:color w:val="602020"/>
                <w:sz w:val="24"/>
                <w:szCs w:val="24"/>
              </w:rPr>
              <w:t>minval</w:t>
            </w:r>
            <w:proofErr w:type="spellEnd"/>
            <w:r w:rsidRPr="00D54684">
              <w:rPr>
                <w:rFonts w:asciiTheme="majorBidi" w:hAnsiTheme="majorBidi" w:cstheme="majorBidi"/>
                <w:color w:val="602020"/>
                <w:sz w:val="24"/>
                <w:szCs w:val="24"/>
              </w:rPr>
              <w:t>,</w:t>
            </w:r>
          </w:p>
        </w:tc>
      </w:tr>
      <w:tr w:rsidR="00F93A61" w:rsidRPr="00D54684" w14:paraId="35F5C692" w14:textId="77777777" w:rsidTr="002F4C0A">
        <w:trPr>
          <w:tblCellSpacing w:w="15" w:type="dxa"/>
        </w:trPr>
        <w:tc>
          <w:tcPr>
            <w:tcW w:w="0" w:type="auto"/>
            <w:vAlign w:val="bottom"/>
            <w:hideMark/>
          </w:tcPr>
          <w:p w14:paraId="4384BC64"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563C2B15"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5D4DADE7"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081558A1" w14:textId="77777777" w:rsidR="00F93A61" w:rsidRPr="00D54684" w:rsidRDefault="00F93A61" w:rsidP="002F4C0A">
            <w:pPr>
              <w:spacing w:after="0" w:line="285" w:lineRule="atLeast"/>
              <w:rPr>
                <w:rFonts w:asciiTheme="majorBidi" w:hAnsiTheme="majorBidi" w:cstheme="majorBidi"/>
                <w:color w:val="602020"/>
                <w:sz w:val="24"/>
                <w:szCs w:val="24"/>
              </w:rPr>
            </w:pPr>
            <w:proofErr w:type="spellStart"/>
            <w:r w:rsidRPr="00D54684">
              <w:rPr>
                <w:rFonts w:asciiTheme="majorBidi" w:hAnsiTheme="majorBidi" w:cstheme="majorBidi"/>
                <w:color w:val="602020"/>
                <w:sz w:val="24"/>
                <w:szCs w:val="24"/>
              </w:rPr>
              <w:t>maxval</w:t>
            </w:r>
            <w:proofErr w:type="spellEnd"/>
            <w:r w:rsidRPr="00D54684">
              <w:rPr>
                <w:rFonts w:asciiTheme="majorBidi" w:hAnsiTheme="majorBidi" w:cstheme="majorBidi"/>
                <w:color w:val="602020"/>
                <w:sz w:val="24"/>
                <w:szCs w:val="24"/>
              </w:rPr>
              <w:t>,</w:t>
            </w:r>
          </w:p>
        </w:tc>
      </w:tr>
      <w:tr w:rsidR="00F93A61" w:rsidRPr="00D54684" w14:paraId="4FD25B69" w14:textId="77777777" w:rsidTr="002F4C0A">
        <w:trPr>
          <w:tblCellSpacing w:w="15" w:type="dxa"/>
        </w:trPr>
        <w:tc>
          <w:tcPr>
            <w:tcW w:w="0" w:type="auto"/>
            <w:vAlign w:val="bottom"/>
            <w:hideMark/>
          </w:tcPr>
          <w:p w14:paraId="30CF9DB7"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27E244AE"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2E71A0D4"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5833A1C8" w14:textId="77777777" w:rsidR="00F93A61" w:rsidRPr="00D54684" w:rsidRDefault="00F93A61" w:rsidP="002F4C0A">
            <w:pPr>
              <w:spacing w:after="0" w:line="285" w:lineRule="atLeast"/>
              <w:rPr>
                <w:rFonts w:asciiTheme="majorBidi" w:hAnsiTheme="majorBidi" w:cstheme="majorBidi"/>
                <w:color w:val="602020"/>
                <w:sz w:val="24"/>
                <w:szCs w:val="24"/>
              </w:rPr>
            </w:pPr>
            <w:r w:rsidRPr="00D54684">
              <w:rPr>
                <w:rFonts w:asciiTheme="majorBidi" w:hAnsiTheme="majorBidi" w:cstheme="majorBidi"/>
                <w:color w:val="602020"/>
                <w:sz w:val="24"/>
                <w:szCs w:val="24"/>
              </w:rPr>
              <w:t>periodic = False,</w:t>
            </w:r>
          </w:p>
        </w:tc>
      </w:tr>
      <w:tr w:rsidR="00F93A61" w:rsidRPr="00D54684" w14:paraId="74465FB3" w14:textId="77777777" w:rsidTr="002F4C0A">
        <w:trPr>
          <w:tblCellSpacing w:w="15" w:type="dxa"/>
        </w:trPr>
        <w:tc>
          <w:tcPr>
            <w:tcW w:w="0" w:type="auto"/>
            <w:vAlign w:val="bottom"/>
            <w:hideMark/>
          </w:tcPr>
          <w:p w14:paraId="5409983F"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0F227F35"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3976D152"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1E49120E" w14:textId="77777777" w:rsidR="00F93A61" w:rsidRPr="00D54684" w:rsidRDefault="00F93A61" w:rsidP="002F4C0A">
            <w:pPr>
              <w:spacing w:after="0" w:line="285" w:lineRule="atLeast"/>
              <w:rPr>
                <w:rFonts w:asciiTheme="majorBidi" w:hAnsiTheme="majorBidi" w:cstheme="majorBidi"/>
                <w:color w:val="602020"/>
                <w:sz w:val="24"/>
                <w:szCs w:val="24"/>
              </w:rPr>
            </w:pPr>
            <w:r w:rsidRPr="00D54684">
              <w:rPr>
                <w:rFonts w:asciiTheme="majorBidi" w:hAnsiTheme="majorBidi" w:cstheme="majorBidi"/>
                <w:color w:val="602020"/>
                <w:sz w:val="24"/>
                <w:szCs w:val="24"/>
              </w:rPr>
              <w:t>n = 0,</w:t>
            </w:r>
          </w:p>
        </w:tc>
      </w:tr>
      <w:tr w:rsidR="00F93A61" w:rsidRPr="00D54684" w14:paraId="10A7D1E9" w14:textId="77777777" w:rsidTr="002F4C0A">
        <w:trPr>
          <w:tblCellSpacing w:w="15" w:type="dxa"/>
        </w:trPr>
        <w:tc>
          <w:tcPr>
            <w:tcW w:w="0" w:type="auto"/>
            <w:vAlign w:val="bottom"/>
            <w:hideMark/>
          </w:tcPr>
          <w:p w14:paraId="4AD25435"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01F54A9A"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3A3BA527"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1D3B8D48" w14:textId="77777777" w:rsidR="00F93A61" w:rsidRPr="00D54684" w:rsidRDefault="00F93A61" w:rsidP="002F4C0A">
            <w:pPr>
              <w:spacing w:after="0" w:line="285" w:lineRule="atLeast"/>
              <w:rPr>
                <w:rFonts w:asciiTheme="majorBidi" w:hAnsiTheme="majorBidi" w:cstheme="majorBidi"/>
                <w:color w:val="602020"/>
                <w:sz w:val="24"/>
                <w:szCs w:val="24"/>
              </w:rPr>
            </w:pPr>
            <w:r w:rsidRPr="00D54684">
              <w:rPr>
                <w:rFonts w:asciiTheme="majorBidi" w:hAnsiTheme="majorBidi" w:cstheme="majorBidi"/>
                <w:color w:val="602020"/>
                <w:sz w:val="24"/>
                <w:szCs w:val="24"/>
              </w:rPr>
              <w:t>radius = DEFAULT_RADIUS,</w:t>
            </w:r>
          </w:p>
        </w:tc>
      </w:tr>
      <w:tr w:rsidR="00F93A61" w:rsidRPr="00D54684" w14:paraId="284222EE" w14:textId="77777777" w:rsidTr="002F4C0A">
        <w:trPr>
          <w:tblCellSpacing w:w="15" w:type="dxa"/>
        </w:trPr>
        <w:tc>
          <w:tcPr>
            <w:tcW w:w="0" w:type="auto"/>
            <w:vAlign w:val="bottom"/>
            <w:hideMark/>
          </w:tcPr>
          <w:p w14:paraId="112C8774"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74551C45"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002A6693"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75ADD144" w14:textId="77777777" w:rsidR="00F93A61" w:rsidRPr="00D54684" w:rsidRDefault="00F93A61" w:rsidP="002F4C0A">
            <w:pPr>
              <w:spacing w:after="0" w:line="285" w:lineRule="atLeast"/>
              <w:rPr>
                <w:rFonts w:asciiTheme="majorBidi" w:hAnsiTheme="majorBidi" w:cstheme="majorBidi"/>
                <w:color w:val="602020"/>
                <w:sz w:val="24"/>
                <w:szCs w:val="24"/>
              </w:rPr>
            </w:pPr>
            <w:r w:rsidRPr="00D54684">
              <w:rPr>
                <w:rFonts w:asciiTheme="majorBidi" w:hAnsiTheme="majorBidi" w:cstheme="majorBidi"/>
                <w:color w:val="602020"/>
                <w:sz w:val="24"/>
                <w:szCs w:val="24"/>
              </w:rPr>
              <w:t>resolution = DEFAULT_RESOLUTION,</w:t>
            </w:r>
          </w:p>
        </w:tc>
      </w:tr>
      <w:tr w:rsidR="00F93A61" w:rsidRPr="00D54684" w14:paraId="579FEE3C" w14:textId="77777777" w:rsidTr="002F4C0A">
        <w:trPr>
          <w:tblCellSpacing w:w="15" w:type="dxa"/>
        </w:trPr>
        <w:tc>
          <w:tcPr>
            <w:tcW w:w="0" w:type="auto"/>
            <w:vAlign w:val="bottom"/>
            <w:hideMark/>
          </w:tcPr>
          <w:p w14:paraId="0C42C4AE"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787FEDDF"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5ED579B9"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3EAB95D5" w14:textId="77777777" w:rsidR="00F93A61" w:rsidRPr="00D54684" w:rsidRDefault="00F93A61" w:rsidP="002F4C0A">
            <w:pPr>
              <w:spacing w:after="0" w:line="285" w:lineRule="atLeast"/>
              <w:rPr>
                <w:rFonts w:asciiTheme="majorBidi" w:hAnsiTheme="majorBidi" w:cstheme="majorBidi"/>
                <w:color w:val="602020"/>
                <w:sz w:val="24"/>
                <w:szCs w:val="24"/>
              </w:rPr>
            </w:pPr>
            <w:r w:rsidRPr="00D54684">
              <w:rPr>
                <w:rFonts w:asciiTheme="majorBidi" w:hAnsiTheme="majorBidi" w:cstheme="majorBidi"/>
                <w:color w:val="602020"/>
                <w:sz w:val="24"/>
                <w:szCs w:val="24"/>
              </w:rPr>
              <w:t>name = None,</w:t>
            </w:r>
          </w:p>
        </w:tc>
      </w:tr>
      <w:tr w:rsidR="00F93A61" w:rsidRPr="00D54684" w14:paraId="5E432DD6" w14:textId="77777777" w:rsidTr="002F4C0A">
        <w:trPr>
          <w:tblCellSpacing w:w="15" w:type="dxa"/>
        </w:trPr>
        <w:tc>
          <w:tcPr>
            <w:tcW w:w="0" w:type="auto"/>
            <w:vAlign w:val="bottom"/>
            <w:hideMark/>
          </w:tcPr>
          <w:p w14:paraId="2D83562E"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228DE925"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39360064"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67B9CEE6" w14:textId="77777777" w:rsidR="00F93A61" w:rsidRPr="00D54684" w:rsidRDefault="00F93A61" w:rsidP="002F4C0A">
            <w:pPr>
              <w:spacing w:after="0" w:line="285" w:lineRule="atLeast"/>
              <w:rPr>
                <w:rFonts w:asciiTheme="majorBidi" w:hAnsiTheme="majorBidi" w:cstheme="majorBidi"/>
                <w:color w:val="602020"/>
                <w:sz w:val="24"/>
                <w:szCs w:val="24"/>
              </w:rPr>
            </w:pPr>
            <w:r w:rsidRPr="00D54684">
              <w:rPr>
                <w:rFonts w:asciiTheme="majorBidi" w:hAnsiTheme="majorBidi" w:cstheme="majorBidi"/>
                <w:color w:val="602020"/>
                <w:sz w:val="24"/>
                <w:szCs w:val="24"/>
              </w:rPr>
              <w:t>verbosity = 0,</w:t>
            </w:r>
          </w:p>
        </w:tc>
      </w:tr>
      <w:tr w:rsidR="00F93A61" w:rsidRPr="00D54684" w14:paraId="3076138A" w14:textId="77777777" w:rsidTr="002F4C0A">
        <w:trPr>
          <w:tblCellSpacing w:w="15" w:type="dxa"/>
        </w:trPr>
        <w:tc>
          <w:tcPr>
            <w:tcW w:w="0" w:type="auto"/>
            <w:vAlign w:val="bottom"/>
            <w:hideMark/>
          </w:tcPr>
          <w:p w14:paraId="5242543E"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55A69EC5"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7425DA02"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6B2974E3" w14:textId="77777777" w:rsidR="00F93A61" w:rsidRPr="00D54684" w:rsidRDefault="00F93A61" w:rsidP="002F4C0A">
            <w:pPr>
              <w:spacing w:after="0" w:line="285" w:lineRule="atLeast"/>
              <w:rPr>
                <w:rFonts w:asciiTheme="majorBidi" w:hAnsiTheme="majorBidi" w:cstheme="majorBidi"/>
                <w:color w:val="602020"/>
                <w:sz w:val="24"/>
                <w:szCs w:val="24"/>
              </w:rPr>
            </w:pPr>
            <w:proofErr w:type="spellStart"/>
            <w:r w:rsidRPr="00D54684">
              <w:rPr>
                <w:rFonts w:asciiTheme="majorBidi" w:hAnsiTheme="majorBidi" w:cstheme="majorBidi"/>
                <w:color w:val="602020"/>
                <w:sz w:val="24"/>
                <w:szCs w:val="24"/>
              </w:rPr>
              <w:t>clipInput</w:t>
            </w:r>
            <w:proofErr w:type="spellEnd"/>
            <w:r w:rsidRPr="00D54684">
              <w:rPr>
                <w:rFonts w:asciiTheme="majorBidi" w:hAnsiTheme="majorBidi" w:cstheme="majorBidi"/>
                <w:color w:val="602020"/>
                <w:sz w:val="24"/>
                <w:szCs w:val="24"/>
              </w:rPr>
              <w:t> = False,</w:t>
            </w:r>
          </w:p>
        </w:tc>
      </w:tr>
      <w:tr w:rsidR="00F93A61" w:rsidRPr="00D54684" w14:paraId="55D25337" w14:textId="77777777" w:rsidTr="002F4C0A">
        <w:trPr>
          <w:tblCellSpacing w:w="15" w:type="dxa"/>
        </w:trPr>
        <w:tc>
          <w:tcPr>
            <w:tcW w:w="0" w:type="auto"/>
            <w:vAlign w:val="bottom"/>
            <w:hideMark/>
          </w:tcPr>
          <w:p w14:paraId="3CD85E57"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53A7F4D7" w14:textId="77777777" w:rsidR="00F93A61" w:rsidRPr="00D54684"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6D68AFA6"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 </w:t>
            </w:r>
          </w:p>
        </w:tc>
        <w:tc>
          <w:tcPr>
            <w:tcW w:w="0" w:type="auto"/>
            <w:noWrap/>
            <w:vAlign w:val="bottom"/>
            <w:hideMark/>
          </w:tcPr>
          <w:p w14:paraId="64276173" w14:textId="77777777" w:rsidR="00F93A61" w:rsidRPr="00D54684" w:rsidRDefault="00F93A61" w:rsidP="002F4C0A">
            <w:pPr>
              <w:spacing w:after="0" w:line="285" w:lineRule="atLeast"/>
              <w:rPr>
                <w:rFonts w:asciiTheme="majorBidi" w:hAnsiTheme="majorBidi" w:cstheme="majorBidi"/>
                <w:color w:val="602020"/>
                <w:sz w:val="24"/>
                <w:szCs w:val="24"/>
              </w:rPr>
            </w:pPr>
            <w:r w:rsidRPr="00D54684">
              <w:rPr>
                <w:rFonts w:asciiTheme="majorBidi" w:hAnsiTheme="majorBidi" w:cstheme="majorBidi"/>
                <w:color w:val="602020"/>
                <w:sz w:val="24"/>
                <w:szCs w:val="24"/>
              </w:rPr>
              <w:t>forced = False </w:t>
            </w:r>
          </w:p>
        </w:tc>
      </w:tr>
      <w:tr w:rsidR="00F93A61" w:rsidRPr="00D54684" w14:paraId="500DCCCA" w14:textId="77777777" w:rsidTr="002F4C0A">
        <w:trPr>
          <w:tblCellSpacing w:w="15" w:type="dxa"/>
        </w:trPr>
        <w:tc>
          <w:tcPr>
            <w:tcW w:w="0" w:type="auto"/>
            <w:vAlign w:val="bottom"/>
            <w:hideMark/>
          </w:tcPr>
          <w:p w14:paraId="00CF480A" w14:textId="77777777" w:rsidR="00F93A61" w:rsidRPr="00D54684"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2B0B600E" w14:textId="77777777" w:rsidR="00F93A61" w:rsidRPr="00D54684" w:rsidRDefault="00F93A61" w:rsidP="002F4C0A">
            <w:pPr>
              <w:spacing w:after="0" w:line="285" w:lineRule="atLeast"/>
              <w:rPr>
                <w:rFonts w:asciiTheme="majorBidi" w:hAnsiTheme="majorBidi" w:cstheme="majorBidi"/>
                <w:sz w:val="24"/>
                <w:szCs w:val="24"/>
              </w:rPr>
            </w:pPr>
            <w:r w:rsidRPr="00D54684">
              <w:rPr>
                <w:rFonts w:asciiTheme="majorBidi" w:hAnsiTheme="majorBidi" w:cstheme="majorBidi"/>
                <w:sz w:val="24"/>
                <w:szCs w:val="24"/>
              </w:rPr>
              <w:t>)</w:t>
            </w:r>
          </w:p>
        </w:tc>
        <w:tc>
          <w:tcPr>
            <w:tcW w:w="0" w:type="auto"/>
            <w:vAlign w:val="bottom"/>
            <w:hideMark/>
          </w:tcPr>
          <w:p w14:paraId="6E70CA4F" w14:textId="77777777" w:rsidR="00F93A61" w:rsidRPr="00D54684" w:rsidRDefault="00F93A61" w:rsidP="002F4C0A">
            <w:pPr>
              <w:spacing w:after="0" w:line="285" w:lineRule="atLeast"/>
              <w:rPr>
                <w:rFonts w:asciiTheme="majorBidi" w:hAnsiTheme="majorBidi" w:cstheme="majorBidi"/>
                <w:sz w:val="24"/>
                <w:szCs w:val="24"/>
              </w:rPr>
            </w:pPr>
          </w:p>
        </w:tc>
        <w:tc>
          <w:tcPr>
            <w:tcW w:w="0" w:type="auto"/>
            <w:vAlign w:val="bottom"/>
            <w:hideMark/>
          </w:tcPr>
          <w:p w14:paraId="780E1A24" w14:textId="77777777" w:rsidR="00F93A61" w:rsidRPr="00D54684" w:rsidRDefault="00F93A61" w:rsidP="002F4C0A">
            <w:pPr>
              <w:spacing w:after="0" w:line="285" w:lineRule="atLeast"/>
              <w:rPr>
                <w:rFonts w:asciiTheme="majorBidi" w:hAnsiTheme="majorBidi" w:cstheme="majorBidi"/>
                <w:sz w:val="24"/>
                <w:szCs w:val="24"/>
              </w:rPr>
            </w:pPr>
          </w:p>
        </w:tc>
      </w:tr>
    </w:tbl>
    <w:p w14:paraId="3C764902"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 xml:space="preserve">w – number of bits to set in output </w:t>
      </w:r>
      <w:proofErr w:type="spellStart"/>
      <w:r w:rsidRPr="00D54684">
        <w:rPr>
          <w:rFonts w:asciiTheme="majorBidi" w:hAnsiTheme="majorBidi" w:cstheme="majorBidi"/>
          <w:color w:val="000000"/>
          <w:sz w:val="24"/>
          <w:szCs w:val="24"/>
        </w:rPr>
        <w:t>minval</w:t>
      </w:r>
      <w:proofErr w:type="spellEnd"/>
      <w:r w:rsidRPr="00D54684">
        <w:rPr>
          <w:rFonts w:asciiTheme="majorBidi" w:hAnsiTheme="majorBidi" w:cstheme="majorBidi"/>
          <w:color w:val="000000"/>
          <w:sz w:val="24"/>
          <w:szCs w:val="24"/>
        </w:rPr>
        <w:t xml:space="preserve"> – minimum input value </w:t>
      </w:r>
      <w:proofErr w:type="spellStart"/>
      <w:r w:rsidRPr="00D54684">
        <w:rPr>
          <w:rFonts w:asciiTheme="majorBidi" w:hAnsiTheme="majorBidi" w:cstheme="majorBidi"/>
          <w:color w:val="000000"/>
          <w:sz w:val="24"/>
          <w:szCs w:val="24"/>
        </w:rPr>
        <w:t>maxval</w:t>
      </w:r>
      <w:proofErr w:type="spellEnd"/>
      <w:r w:rsidRPr="00D54684">
        <w:rPr>
          <w:rFonts w:asciiTheme="majorBidi" w:hAnsiTheme="majorBidi" w:cstheme="majorBidi"/>
          <w:color w:val="000000"/>
          <w:sz w:val="24"/>
          <w:szCs w:val="24"/>
        </w:rPr>
        <w:t xml:space="preserve"> – maximum input value (input is strictly less if periodic == True)</w:t>
      </w:r>
    </w:p>
    <w:p w14:paraId="20DBB396"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Exactly one of n, radius, resolution must be set. "0" is a special value that means "not set".</w:t>
      </w:r>
    </w:p>
    <w:p w14:paraId="27853D83"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n – number of bits in the representation (must be &gt; w) radius – inputs separated by more than, or equal to this distance will have non-overlapping representations resolution – inputs separated by more than, or equal to this distance will have different representations</w:t>
      </w:r>
    </w:p>
    <w:p w14:paraId="3D959106"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name – an optional string which will become part of the description</w:t>
      </w:r>
    </w:p>
    <w:p w14:paraId="2DE96321"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proofErr w:type="spellStart"/>
      <w:r w:rsidRPr="00D54684">
        <w:rPr>
          <w:rFonts w:asciiTheme="majorBidi" w:hAnsiTheme="majorBidi" w:cstheme="majorBidi"/>
          <w:color w:val="000000"/>
          <w:sz w:val="24"/>
          <w:szCs w:val="24"/>
        </w:rPr>
        <w:t>clipInput</w:t>
      </w:r>
      <w:proofErr w:type="spellEnd"/>
      <w:r w:rsidRPr="00D54684">
        <w:rPr>
          <w:rFonts w:asciiTheme="majorBidi" w:hAnsiTheme="majorBidi" w:cstheme="majorBidi"/>
          <w:color w:val="000000"/>
          <w:sz w:val="24"/>
          <w:szCs w:val="24"/>
        </w:rPr>
        <w:t xml:space="preserve"> – if true, non-periodic inputs smaller than </w:t>
      </w:r>
      <w:proofErr w:type="spellStart"/>
      <w:r w:rsidRPr="00D54684">
        <w:rPr>
          <w:rFonts w:asciiTheme="majorBidi" w:hAnsiTheme="majorBidi" w:cstheme="majorBidi"/>
          <w:color w:val="000000"/>
          <w:sz w:val="24"/>
          <w:szCs w:val="24"/>
        </w:rPr>
        <w:t>minval</w:t>
      </w:r>
      <w:proofErr w:type="spellEnd"/>
      <w:r w:rsidRPr="00D54684">
        <w:rPr>
          <w:rFonts w:asciiTheme="majorBidi" w:hAnsiTheme="majorBidi" w:cstheme="majorBidi"/>
          <w:color w:val="000000"/>
          <w:sz w:val="24"/>
          <w:szCs w:val="24"/>
        </w:rPr>
        <w:t xml:space="preserve"> or greater than </w:t>
      </w:r>
      <w:proofErr w:type="spellStart"/>
      <w:r w:rsidRPr="00D54684">
        <w:rPr>
          <w:rFonts w:asciiTheme="majorBidi" w:hAnsiTheme="majorBidi" w:cstheme="majorBidi"/>
          <w:color w:val="000000"/>
          <w:sz w:val="24"/>
          <w:szCs w:val="24"/>
        </w:rPr>
        <w:t>maxval</w:t>
      </w:r>
      <w:proofErr w:type="spellEnd"/>
      <w:r w:rsidRPr="00D54684">
        <w:rPr>
          <w:rFonts w:asciiTheme="majorBidi" w:hAnsiTheme="majorBidi" w:cstheme="majorBidi"/>
          <w:color w:val="000000"/>
          <w:sz w:val="24"/>
          <w:szCs w:val="24"/>
        </w:rPr>
        <w:t xml:space="preserve"> will be clipped to </w:t>
      </w:r>
      <w:proofErr w:type="spellStart"/>
      <w:r w:rsidRPr="00D54684">
        <w:rPr>
          <w:rFonts w:asciiTheme="majorBidi" w:hAnsiTheme="majorBidi" w:cstheme="majorBidi"/>
          <w:color w:val="000000"/>
          <w:sz w:val="24"/>
          <w:szCs w:val="24"/>
        </w:rPr>
        <w:t>minval</w:t>
      </w:r>
      <w:proofErr w:type="spellEnd"/>
      <w:r w:rsidRPr="00D54684">
        <w:rPr>
          <w:rFonts w:asciiTheme="majorBidi" w:hAnsiTheme="majorBidi" w:cstheme="majorBidi"/>
          <w:color w:val="000000"/>
          <w:sz w:val="24"/>
          <w:szCs w:val="24"/>
        </w:rPr>
        <w:t>/</w:t>
      </w:r>
      <w:proofErr w:type="spellStart"/>
      <w:r w:rsidRPr="00D54684">
        <w:rPr>
          <w:rFonts w:asciiTheme="majorBidi" w:hAnsiTheme="majorBidi" w:cstheme="majorBidi"/>
          <w:color w:val="000000"/>
          <w:sz w:val="24"/>
          <w:szCs w:val="24"/>
        </w:rPr>
        <w:t>maxval</w:t>
      </w:r>
      <w:proofErr w:type="spellEnd"/>
    </w:p>
    <w:p w14:paraId="6D8CBB8F"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forced – if true, skip some safety checks (for compatibility reasons), default false</w:t>
      </w:r>
    </w:p>
    <w:p w14:paraId="4B043D3B" w14:textId="77777777" w:rsidR="00F93A61" w:rsidRPr="00D54684"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D54684">
        <w:rPr>
          <w:rFonts w:asciiTheme="majorBidi" w:hAnsiTheme="majorBidi" w:cstheme="majorBidi"/>
          <w:color w:val="000000"/>
          <w:sz w:val="24"/>
          <w:szCs w:val="24"/>
        </w:rPr>
        <w:t>See class documentation for more information.</w:t>
      </w:r>
    </w:p>
    <w:p w14:paraId="08E034C1" w14:textId="77777777" w:rsidR="00D132A1" w:rsidRPr="00D54684" w:rsidRDefault="00D132A1" w:rsidP="005E7BD7">
      <w:pPr>
        <w:rPr>
          <w:rFonts w:asciiTheme="majorBidi" w:hAnsiTheme="majorBidi" w:cstheme="majorBidi"/>
          <w:sz w:val="24"/>
          <w:szCs w:val="24"/>
        </w:rPr>
      </w:pPr>
    </w:p>
    <w:p w14:paraId="1C4B06D0" w14:textId="7BF14C42" w:rsidR="00E52FBB" w:rsidRPr="00D54684" w:rsidRDefault="005E7BD7" w:rsidP="005E7BD7">
      <w:pPr>
        <w:rPr>
          <w:rFonts w:asciiTheme="majorBidi" w:hAnsiTheme="majorBidi" w:cstheme="majorBidi"/>
          <w:sz w:val="24"/>
          <w:szCs w:val="24"/>
        </w:rPr>
      </w:pPr>
      <w:r w:rsidRPr="00D54684">
        <w:rPr>
          <w:rFonts w:asciiTheme="majorBidi" w:hAnsiTheme="majorBidi" w:cstheme="majorBidi"/>
          <w:sz w:val="24"/>
          <w:szCs w:val="24"/>
        </w:rPr>
        <w:t xml:space="preserve"> </w:t>
      </w:r>
      <w:r w:rsidR="00D132A1" w:rsidRPr="00D54684">
        <w:rPr>
          <w:rFonts w:asciiTheme="majorBidi" w:hAnsiTheme="majorBidi" w:cstheme="majorBidi"/>
          <w:sz w:val="24"/>
          <w:szCs w:val="24"/>
        </w:rPr>
        <w:t xml:space="preserve">                                   </w:t>
      </w:r>
      <w:r w:rsidR="00E52FBB" w:rsidRPr="00D54684">
        <w:rPr>
          <w:rFonts w:asciiTheme="majorBidi" w:hAnsiTheme="majorBidi" w:cstheme="majorBidi"/>
          <w:sz w:val="24"/>
          <w:szCs w:val="24"/>
        </w:rPr>
        <w:t>Hierarchical Temporal Memory</w:t>
      </w:r>
    </w:p>
    <w:p w14:paraId="1CFC6F3C" w14:textId="77777777" w:rsidR="00C2240C" w:rsidRPr="00D54684" w:rsidRDefault="00C2240C" w:rsidP="00C2240C">
      <w:pPr>
        <w:rPr>
          <w:rFonts w:asciiTheme="majorBidi" w:hAnsiTheme="majorBidi" w:cstheme="majorBidi"/>
          <w:sz w:val="24"/>
          <w:szCs w:val="24"/>
        </w:rPr>
      </w:pPr>
    </w:p>
    <w:p w14:paraId="3191023F" w14:textId="5776D366" w:rsidR="00C2240C" w:rsidRPr="00D54684" w:rsidRDefault="00C2240C" w:rsidP="00C2240C">
      <w:pPr>
        <w:rPr>
          <w:rFonts w:asciiTheme="majorBidi" w:hAnsiTheme="majorBidi" w:cstheme="majorBidi"/>
          <w:sz w:val="24"/>
          <w:szCs w:val="24"/>
        </w:rPr>
      </w:pPr>
      <w:r w:rsidRPr="00D54684">
        <w:rPr>
          <w:rFonts w:asciiTheme="majorBidi" w:hAnsiTheme="majorBidi" w:cstheme="majorBidi"/>
          <w:sz w:val="24"/>
          <w:szCs w:val="24"/>
        </w:rPr>
        <w:t xml:space="preserve"> Encoder - </w:t>
      </w:r>
    </w:p>
    <w:p w14:paraId="3775920C" w14:textId="0501195E" w:rsidR="00C2240C" w:rsidRPr="00D54684" w:rsidRDefault="00C2240C" w:rsidP="00C2240C">
      <w:pPr>
        <w:rPr>
          <w:rFonts w:asciiTheme="majorBidi" w:hAnsiTheme="majorBidi" w:cstheme="majorBidi"/>
          <w:sz w:val="24"/>
          <w:szCs w:val="24"/>
        </w:rPr>
      </w:pPr>
      <w:r w:rsidRPr="00D54684">
        <w:rPr>
          <w:rFonts w:asciiTheme="majorBidi" w:hAnsiTheme="majorBidi" w:cstheme="majorBidi"/>
          <w:sz w:val="24"/>
          <w:szCs w:val="24"/>
        </w:rPr>
        <w:t>Encoder is chosen according to the type of the inputs. There are some encoders available for popular input type:</w:t>
      </w:r>
    </w:p>
    <w:p w14:paraId="3470A1BD" w14:textId="77777777" w:rsidR="00C2240C" w:rsidRPr="00D54684" w:rsidRDefault="00C2240C" w:rsidP="00C2240C">
      <w:pPr>
        <w:rPr>
          <w:rFonts w:asciiTheme="majorBidi" w:hAnsiTheme="majorBidi" w:cstheme="majorBidi"/>
          <w:sz w:val="24"/>
          <w:szCs w:val="24"/>
        </w:rPr>
      </w:pPr>
    </w:p>
    <w:p w14:paraId="5FF99F28" w14:textId="77777777" w:rsidR="00C2240C" w:rsidRPr="00D54684" w:rsidRDefault="00C2240C" w:rsidP="00C2240C">
      <w:pPr>
        <w:rPr>
          <w:rFonts w:asciiTheme="majorBidi" w:hAnsiTheme="majorBidi" w:cstheme="majorBidi"/>
          <w:sz w:val="24"/>
          <w:szCs w:val="24"/>
        </w:rPr>
      </w:pPr>
      <w:r w:rsidRPr="00D54684">
        <w:rPr>
          <w:rFonts w:asciiTheme="majorBidi" w:hAnsiTheme="majorBidi" w:cstheme="majorBidi"/>
          <w:sz w:val="24"/>
          <w:szCs w:val="24"/>
        </w:rPr>
        <w:t>- Scalar Encoder</w:t>
      </w:r>
    </w:p>
    <w:p w14:paraId="065BB706" w14:textId="77777777" w:rsidR="00C2240C" w:rsidRPr="00D54684" w:rsidRDefault="00C2240C" w:rsidP="00C2240C">
      <w:pPr>
        <w:rPr>
          <w:rFonts w:asciiTheme="majorBidi" w:hAnsiTheme="majorBidi" w:cstheme="majorBidi"/>
          <w:sz w:val="24"/>
          <w:szCs w:val="24"/>
        </w:rPr>
      </w:pPr>
      <w:r w:rsidRPr="00D54684">
        <w:rPr>
          <w:rFonts w:asciiTheme="majorBidi" w:hAnsiTheme="majorBidi" w:cstheme="majorBidi"/>
          <w:sz w:val="24"/>
          <w:szCs w:val="24"/>
        </w:rPr>
        <w:t>- Datetime Encoder</w:t>
      </w:r>
    </w:p>
    <w:p w14:paraId="07890D77" w14:textId="77777777" w:rsidR="00C2240C" w:rsidRPr="00D54684" w:rsidRDefault="00C2240C" w:rsidP="00C2240C">
      <w:pPr>
        <w:rPr>
          <w:rFonts w:asciiTheme="majorBidi" w:hAnsiTheme="majorBidi" w:cstheme="majorBidi"/>
          <w:sz w:val="24"/>
          <w:szCs w:val="24"/>
        </w:rPr>
      </w:pPr>
      <w:r w:rsidRPr="00D54684">
        <w:rPr>
          <w:rFonts w:asciiTheme="majorBidi" w:hAnsiTheme="majorBidi" w:cstheme="majorBidi"/>
          <w:sz w:val="24"/>
          <w:szCs w:val="24"/>
        </w:rPr>
        <w:lastRenderedPageBreak/>
        <w:t>- Boolean Encoder</w:t>
      </w:r>
    </w:p>
    <w:p w14:paraId="2FD64F1F" w14:textId="77777777" w:rsidR="00C2240C" w:rsidRPr="00D54684" w:rsidRDefault="00C2240C" w:rsidP="00C2240C">
      <w:pPr>
        <w:rPr>
          <w:rFonts w:asciiTheme="majorBidi" w:hAnsiTheme="majorBidi" w:cstheme="majorBidi"/>
          <w:sz w:val="24"/>
          <w:szCs w:val="24"/>
        </w:rPr>
      </w:pPr>
      <w:r w:rsidRPr="00D54684">
        <w:rPr>
          <w:rFonts w:asciiTheme="majorBidi" w:hAnsiTheme="majorBidi" w:cstheme="majorBidi"/>
          <w:sz w:val="24"/>
          <w:szCs w:val="24"/>
        </w:rPr>
        <w:t>- Category Encoder</w:t>
      </w:r>
    </w:p>
    <w:p w14:paraId="4BA61747" w14:textId="77777777" w:rsidR="00C2240C" w:rsidRPr="00D54684" w:rsidRDefault="00C2240C" w:rsidP="00C2240C">
      <w:pPr>
        <w:rPr>
          <w:rFonts w:asciiTheme="majorBidi" w:hAnsiTheme="majorBidi" w:cstheme="majorBidi"/>
          <w:sz w:val="24"/>
          <w:szCs w:val="24"/>
        </w:rPr>
      </w:pPr>
      <w:r w:rsidRPr="00D54684">
        <w:rPr>
          <w:rFonts w:asciiTheme="majorBidi" w:hAnsiTheme="majorBidi" w:cstheme="majorBidi"/>
          <w:sz w:val="24"/>
          <w:szCs w:val="24"/>
        </w:rPr>
        <w:t>- Geo-Spatial Encoder</w:t>
      </w:r>
    </w:p>
    <w:p w14:paraId="3DD7CF6B" w14:textId="77777777" w:rsidR="00C2240C" w:rsidRPr="00D54684" w:rsidRDefault="00C2240C" w:rsidP="00C2240C">
      <w:pPr>
        <w:rPr>
          <w:rFonts w:asciiTheme="majorBidi" w:hAnsiTheme="majorBidi" w:cstheme="majorBidi"/>
          <w:sz w:val="24"/>
          <w:szCs w:val="24"/>
        </w:rPr>
      </w:pPr>
    </w:p>
    <w:p w14:paraId="37FDC6C3" w14:textId="64851AAB" w:rsidR="00E52FBB" w:rsidRPr="00D54684" w:rsidRDefault="00C2240C" w:rsidP="00C2240C">
      <w:pPr>
        <w:rPr>
          <w:rFonts w:asciiTheme="majorBidi" w:hAnsiTheme="majorBidi" w:cstheme="majorBidi"/>
          <w:sz w:val="24"/>
          <w:szCs w:val="24"/>
        </w:rPr>
      </w:pPr>
      <w:r w:rsidRPr="00D54684">
        <w:rPr>
          <w:rFonts w:asciiTheme="majorBidi" w:hAnsiTheme="majorBidi" w:cstheme="majorBidi"/>
          <w:sz w:val="24"/>
          <w:szCs w:val="24"/>
        </w:rPr>
        <w:t xml:space="preserve">In this </w:t>
      </w:r>
      <w:r w:rsidR="001028BF" w:rsidRPr="00D54684">
        <w:rPr>
          <w:rFonts w:asciiTheme="majorBidi" w:hAnsiTheme="majorBidi" w:cstheme="majorBidi"/>
          <w:sz w:val="24"/>
          <w:szCs w:val="24"/>
        </w:rPr>
        <w:t xml:space="preserve">project we are using - </w:t>
      </w:r>
      <w:r w:rsidRPr="00D54684">
        <w:rPr>
          <w:rFonts w:asciiTheme="majorBidi" w:hAnsiTheme="majorBidi" w:cstheme="majorBidi"/>
          <w:sz w:val="24"/>
          <w:szCs w:val="24"/>
        </w:rPr>
        <w:t xml:space="preserve">Scalar Encoder </w:t>
      </w:r>
    </w:p>
    <w:p w14:paraId="17970A57" w14:textId="44C6D95D" w:rsidR="001028BF" w:rsidRPr="00D54684" w:rsidRDefault="001028BF" w:rsidP="00C2240C">
      <w:pPr>
        <w:rPr>
          <w:rFonts w:asciiTheme="majorBidi" w:hAnsiTheme="majorBidi" w:cstheme="majorBidi"/>
          <w:sz w:val="24"/>
          <w:szCs w:val="24"/>
        </w:rPr>
      </w:pPr>
      <w:r w:rsidRPr="00D54684">
        <w:rPr>
          <w:rFonts w:asciiTheme="majorBidi" w:hAnsiTheme="majorBidi" w:cstheme="majorBid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D54684" w:rsidRDefault="001028BF" w:rsidP="00C2240C">
      <w:pPr>
        <w:rPr>
          <w:rFonts w:asciiTheme="majorBidi" w:hAnsiTheme="majorBidi" w:cstheme="majorBidi"/>
          <w:sz w:val="24"/>
          <w:szCs w:val="24"/>
        </w:rPr>
      </w:pPr>
    </w:p>
    <w:p w14:paraId="015847C1" w14:textId="63255492" w:rsidR="001028BF" w:rsidRPr="00D54684" w:rsidRDefault="001028BF" w:rsidP="00C2240C">
      <w:pPr>
        <w:rPr>
          <w:rFonts w:asciiTheme="majorBidi" w:hAnsiTheme="majorBidi" w:cstheme="majorBidi"/>
          <w:sz w:val="24"/>
          <w:szCs w:val="24"/>
        </w:rPr>
      </w:pPr>
      <w:r w:rsidRPr="00D54684">
        <w:rPr>
          <w:rFonts w:asciiTheme="majorBidi" w:hAnsiTheme="majorBidi" w:cstheme="majorBidi"/>
          <w:color w:val="3E4349"/>
          <w:sz w:val="24"/>
          <w:szCs w:val="24"/>
          <w:shd w:val="clear" w:color="auto" w:fill="FFFFFF"/>
        </w:rPr>
        <w:t>The scalar representation of value (</w:t>
      </w:r>
      <w:proofErr w:type="gramStart"/>
      <w:r w:rsidRPr="00D54684">
        <w:rPr>
          <w:rFonts w:asciiTheme="majorBidi" w:hAnsiTheme="majorBidi" w:cstheme="majorBidi"/>
          <w:color w:val="3E4349"/>
          <w:sz w:val="24"/>
          <w:szCs w:val="24"/>
          <w:shd w:val="clear" w:color="auto" w:fill="FFFFFF"/>
        </w:rPr>
        <w:t>e.g.</w:t>
      </w:r>
      <w:proofErr w:type="gramEnd"/>
      <w:r w:rsidRPr="00D54684">
        <w:rPr>
          <w:rFonts w:asciiTheme="majorBidi" w:hAnsiTheme="majorBidi" w:cstheme="majorBidi"/>
          <w:color w:val="3E4349"/>
          <w:sz w:val="24"/>
          <w:szCs w:val="24"/>
          <w:shd w:val="clear" w:color="auto" w:fill="FFFFFF"/>
        </w:rPr>
        <w:t xml:space="preserve"> for categories, this is the internal index used by the encoder). This number is consistent with what is returned by </w:t>
      </w:r>
      <w:proofErr w:type="spellStart"/>
      <w:r w:rsidRPr="00D54684">
        <w:rPr>
          <w:rFonts w:asciiTheme="majorBidi" w:hAnsiTheme="majorBidi" w:cstheme="majorBidi"/>
          <w:sz w:val="24"/>
          <w:szCs w:val="24"/>
        </w:rPr>
        <w:fldChar w:fldCharType="begin"/>
      </w:r>
      <w:r w:rsidRPr="00D54684">
        <w:rPr>
          <w:rFonts w:asciiTheme="majorBidi" w:hAnsiTheme="majorBidi" w:cstheme="majorBidi"/>
          <w:sz w:val="24"/>
          <w:szCs w:val="24"/>
        </w:rPr>
        <w:instrText xml:space="preserve"> HYPERLINK "https://nupic.docs.numenta.org/1.0.3/api/algorithms/encoders.html" \l "nupic.encoders.base.Encoder.getScalars" \o "nupic.encoders.base.Encoder.getScalars" </w:instrText>
      </w:r>
      <w:r w:rsidRPr="00D54684">
        <w:rPr>
          <w:rFonts w:asciiTheme="majorBidi" w:hAnsiTheme="majorBidi" w:cstheme="majorBidi"/>
          <w:sz w:val="24"/>
          <w:szCs w:val="24"/>
        </w:rPr>
      </w:r>
      <w:r w:rsidRPr="00D54684">
        <w:rPr>
          <w:rFonts w:asciiTheme="majorBidi" w:hAnsiTheme="majorBidi" w:cstheme="majorBidi"/>
          <w:sz w:val="24"/>
          <w:szCs w:val="24"/>
        </w:rPr>
        <w:fldChar w:fldCharType="separate"/>
      </w:r>
      <w:r w:rsidRPr="00D54684">
        <w:rPr>
          <w:rStyle w:val="pre"/>
          <w:rFonts w:asciiTheme="majorBidi" w:hAnsiTheme="majorBidi" w:cstheme="majorBidi"/>
          <w:color w:val="222222"/>
          <w:sz w:val="24"/>
          <w:szCs w:val="24"/>
          <w:shd w:val="clear" w:color="auto" w:fill="FBFBFB"/>
        </w:rPr>
        <w:t>getScalars</w:t>
      </w:r>
      <w:proofErr w:type="spellEnd"/>
      <w:r w:rsidRPr="00D54684">
        <w:rPr>
          <w:rStyle w:val="pre"/>
          <w:rFonts w:asciiTheme="majorBidi" w:hAnsiTheme="majorBidi" w:cstheme="majorBidi"/>
          <w:color w:val="222222"/>
          <w:sz w:val="24"/>
          <w:szCs w:val="24"/>
          <w:shd w:val="clear" w:color="auto" w:fill="FBFBFB"/>
        </w:rPr>
        <w:t>()</w:t>
      </w:r>
      <w:r w:rsidRPr="00D54684">
        <w:rPr>
          <w:rFonts w:asciiTheme="majorBidi" w:hAnsiTheme="majorBidi" w:cstheme="majorBidi"/>
          <w:sz w:val="24"/>
          <w:szCs w:val="24"/>
        </w:rPr>
        <w:fldChar w:fldCharType="end"/>
      </w:r>
      <w:r w:rsidRPr="00D54684">
        <w:rPr>
          <w:rFonts w:asciiTheme="majorBidi" w:hAnsiTheme="majorBidi" w:cstheme="majorBidi"/>
          <w:color w:val="3E4349"/>
          <w:sz w:val="24"/>
          <w:szCs w:val="24"/>
          <w:shd w:val="clear" w:color="auto" w:fill="FFFFFF"/>
        </w:rPr>
        <w:t>. This value is always an int or float, and can be used for numeric comparisons.</w:t>
      </w:r>
    </w:p>
    <w:p w14:paraId="0BA35AA4" w14:textId="77777777" w:rsidR="00C2240C" w:rsidRPr="00D54684" w:rsidRDefault="00C2240C" w:rsidP="0078685A">
      <w:pPr>
        <w:rPr>
          <w:rFonts w:asciiTheme="majorBidi" w:hAnsiTheme="majorBidi" w:cstheme="majorBidi"/>
          <w:sz w:val="24"/>
          <w:szCs w:val="24"/>
        </w:rPr>
      </w:pPr>
    </w:p>
    <w:p w14:paraId="429E2F7D" w14:textId="6B0721AA" w:rsidR="00E52FBB" w:rsidRPr="00D54684" w:rsidRDefault="0078685A" w:rsidP="0078685A">
      <w:pPr>
        <w:rPr>
          <w:rFonts w:asciiTheme="majorBidi" w:hAnsiTheme="majorBidi" w:cstheme="majorBidi"/>
          <w:sz w:val="24"/>
          <w:szCs w:val="24"/>
        </w:rPr>
      </w:pPr>
      <w:r w:rsidRPr="00D54684">
        <w:rPr>
          <w:rFonts w:asciiTheme="majorBidi" w:hAnsiTheme="majorBidi" w:cstheme="majorBidi"/>
          <w:sz w:val="24"/>
          <w:szCs w:val="24"/>
        </w:rPr>
        <w:t xml:space="preserve">HTM consists of 2 different components: Spatial Pooler and Temporal Memory. </w:t>
      </w:r>
    </w:p>
    <w:p w14:paraId="4BF56D33" w14:textId="77777777" w:rsidR="006E0CFD" w:rsidRPr="00D54684" w:rsidRDefault="006E0CFD" w:rsidP="006E0CFD">
      <w:pPr>
        <w:rPr>
          <w:rFonts w:asciiTheme="majorBidi" w:hAnsiTheme="majorBidi" w:cstheme="majorBidi"/>
          <w:sz w:val="24"/>
          <w:szCs w:val="24"/>
        </w:rPr>
      </w:pPr>
    </w:p>
    <w:p w14:paraId="00DF6C01" w14:textId="6DC8DE2E" w:rsidR="006E0CFD" w:rsidRPr="00D54684" w:rsidRDefault="00AB676F" w:rsidP="00AB676F">
      <w:pPr>
        <w:pStyle w:val="ListParagraph"/>
        <w:numPr>
          <w:ilvl w:val="0"/>
          <w:numId w:val="3"/>
        </w:numPr>
        <w:rPr>
          <w:rFonts w:asciiTheme="majorBidi" w:hAnsiTheme="majorBidi" w:cstheme="majorBidi"/>
          <w:sz w:val="24"/>
          <w:szCs w:val="24"/>
        </w:rPr>
      </w:pPr>
      <w:r w:rsidRPr="00D54684">
        <w:rPr>
          <w:rFonts w:asciiTheme="majorBidi" w:hAnsiTheme="majorBidi" w:cstheme="majorBidi"/>
          <w:sz w:val="24"/>
          <w:szCs w:val="24"/>
        </w:rPr>
        <w:t>Spatial Pooler</w:t>
      </w:r>
      <w:r w:rsidR="008578E0" w:rsidRPr="00D54684">
        <w:rPr>
          <w:rFonts w:asciiTheme="majorBidi" w:hAnsiTheme="majorBidi" w:cstheme="majorBidi"/>
          <w:sz w:val="24"/>
          <w:szCs w:val="24"/>
        </w:rPr>
        <w:t xml:space="preserve"> -</w:t>
      </w:r>
    </w:p>
    <w:p w14:paraId="5F42D081" w14:textId="77777777" w:rsidR="006E0CFD" w:rsidRPr="00D54684" w:rsidRDefault="00AB676F" w:rsidP="006E0CFD">
      <w:pPr>
        <w:pStyle w:val="ListParagraph"/>
        <w:rPr>
          <w:rFonts w:asciiTheme="majorBidi" w:hAnsiTheme="majorBidi" w:cstheme="majorBidi"/>
          <w:sz w:val="24"/>
          <w:szCs w:val="24"/>
        </w:rPr>
      </w:pPr>
      <w:r w:rsidRPr="00D54684">
        <w:rPr>
          <w:rFonts w:asciiTheme="majorBidi" w:hAnsiTheme="majorBidi" w:cstheme="majorBidi"/>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Pr="00D54684" w:rsidRDefault="006E0CFD" w:rsidP="006E0CFD">
      <w:pPr>
        <w:pStyle w:val="ListParagraph"/>
        <w:rPr>
          <w:rFonts w:asciiTheme="majorBidi" w:hAnsiTheme="majorBidi" w:cstheme="majorBidi"/>
          <w:sz w:val="24"/>
          <w:szCs w:val="24"/>
        </w:rPr>
      </w:pPr>
    </w:p>
    <w:p w14:paraId="08628176" w14:textId="77777777" w:rsidR="006E0CFD" w:rsidRPr="00D54684" w:rsidRDefault="001240C3" w:rsidP="006E0CFD">
      <w:pPr>
        <w:pStyle w:val="ListParagraph"/>
        <w:rPr>
          <w:rFonts w:asciiTheme="majorBidi" w:hAnsiTheme="majorBidi" w:cstheme="majorBidi"/>
          <w:sz w:val="24"/>
          <w:szCs w:val="24"/>
        </w:rPr>
      </w:pPr>
      <w:proofErr w:type="spellStart"/>
      <w:r w:rsidRPr="00D54684">
        <w:rPr>
          <w:rFonts w:asciiTheme="majorBidi" w:hAnsiTheme="majorBidi" w:cstheme="majorBidi"/>
          <w:sz w:val="24"/>
          <w:szCs w:val="24"/>
        </w:rPr>
        <w:t>SpatialPoolerMT</w:t>
      </w:r>
      <w:proofErr w:type="spellEnd"/>
      <w:r w:rsidRPr="00D54684">
        <w:rPr>
          <w:rFonts w:asciiTheme="majorBidi" w:hAnsiTheme="majorBidi" w:cstheme="majorBidi"/>
          <w:sz w:val="24"/>
          <w:szCs w:val="24"/>
        </w:rPr>
        <w:t xml:space="preserve"> </w:t>
      </w:r>
      <w:proofErr w:type="spellStart"/>
      <w:r w:rsidRPr="00D54684">
        <w:rPr>
          <w:rFonts w:asciiTheme="majorBidi" w:hAnsiTheme="majorBidi" w:cstheme="majorBidi"/>
          <w:sz w:val="24"/>
          <w:szCs w:val="24"/>
        </w:rPr>
        <w:t>spatialPooler</w:t>
      </w:r>
      <w:proofErr w:type="spellEnd"/>
      <w:r w:rsidRPr="00D54684">
        <w:rPr>
          <w:rFonts w:asciiTheme="majorBidi" w:hAnsiTheme="majorBidi" w:cstheme="majorBidi"/>
          <w:sz w:val="24"/>
          <w:szCs w:val="24"/>
        </w:rPr>
        <w:t xml:space="preserve"> = new </w:t>
      </w:r>
      <w:proofErr w:type="spellStart"/>
      <w:r w:rsidRPr="00D54684">
        <w:rPr>
          <w:rFonts w:asciiTheme="majorBidi" w:hAnsiTheme="majorBidi" w:cstheme="majorBidi"/>
          <w:sz w:val="24"/>
          <w:szCs w:val="24"/>
        </w:rPr>
        <w:t>SpatialPoolerMT</w:t>
      </w:r>
      <w:proofErr w:type="spellEnd"/>
      <w:r w:rsidRPr="00D54684">
        <w:rPr>
          <w:rFonts w:asciiTheme="majorBidi" w:hAnsiTheme="majorBidi" w:cstheme="majorBidi"/>
          <w:sz w:val="24"/>
          <w:szCs w:val="24"/>
        </w:rPr>
        <w:t>(</w:t>
      </w:r>
      <w:proofErr w:type="spellStart"/>
      <w:r w:rsidRPr="00D54684">
        <w:rPr>
          <w:rFonts w:asciiTheme="majorBidi" w:hAnsiTheme="majorBidi" w:cstheme="majorBidi"/>
          <w:sz w:val="24"/>
          <w:szCs w:val="24"/>
        </w:rPr>
        <w:t>hpa</w:t>
      </w:r>
      <w:proofErr w:type="spellEnd"/>
      <w:r w:rsidRPr="00D54684">
        <w:rPr>
          <w:rFonts w:asciiTheme="majorBidi" w:hAnsiTheme="majorBidi" w:cstheme="majorBidi"/>
          <w:sz w:val="24"/>
          <w:szCs w:val="24"/>
        </w:rPr>
        <w:t>);</w:t>
      </w:r>
    </w:p>
    <w:p w14:paraId="0A117B22" w14:textId="7D60DF46" w:rsidR="00AB676F" w:rsidRPr="00D54684" w:rsidRDefault="001240C3" w:rsidP="006E0CFD">
      <w:pPr>
        <w:pStyle w:val="ListParagraph"/>
        <w:rPr>
          <w:rFonts w:asciiTheme="majorBidi" w:hAnsiTheme="majorBidi" w:cstheme="majorBidi"/>
          <w:sz w:val="24"/>
          <w:szCs w:val="24"/>
        </w:rPr>
      </w:pPr>
      <w:proofErr w:type="spellStart"/>
      <w:r w:rsidRPr="00D54684">
        <w:rPr>
          <w:rFonts w:asciiTheme="majorBidi" w:hAnsiTheme="majorBidi" w:cstheme="majorBidi"/>
          <w:sz w:val="24"/>
          <w:szCs w:val="24"/>
        </w:rPr>
        <w:t>patialPooler.Init</w:t>
      </w:r>
      <w:proofErr w:type="spellEnd"/>
      <w:r w:rsidRPr="00D54684">
        <w:rPr>
          <w:rFonts w:asciiTheme="majorBidi" w:hAnsiTheme="majorBidi" w:cstheme="majorBidi"/>
          <w:sz w:val="24"/>
          <w:szCs w:val="24"/>
        </w:rPr>
        <w:t xml:space="preserve">(memory, </w:t>
      </w:r>
      <w:proofErr w:type="spellStart"/>
      <w:r w:rsidRPr="00D54684">
        <w:rPr>
          <w:rFonts w:asciiTheme="majorBidi" w:hAnsiTheme="majorBidi" w:cstheme="majorBidi"/>
          <w:sz w:val="24"/>
          <w:szCs w:val="24"/>
        </w:rPr>
        <w:t>UnitTestHelpers.GetMemory</w:t>
      </w:r>
      <w:proofErr w:type="spellEnd"/>
      <w:r w:rsidRPr="00D54684">
        <w:rPr>
          <w:rFonts w:asciiTheme="majorBidi" w:hAnsiTheme="majorBidi" w:cstheme="majorBidi"/>
          <w:sz w:val="24"/>
          <w:szCs w:val="24"/>
        </w:rPr>
        <w:t>());</w:t>
      </w:r>
    </w:p>
    <w:p w14:paraId="0FC088AE" w14:textId="77777777" w:rsidR="008578E0" w:rsidRPr="00D54684" w:rsidRDefault="008578E0" w:rsidP="008578E0">
      <w:pPr>
        <w:rPr>
          <w:rFonts w:asciiTheme="majorBidi" w:hAnsiTheme="majorBidi" w:cstheme="majorBidi"/>
          <w:sz w:val="24"/>
          <w:szCs w:val="24"/>
        </w:rPr>
      </w:pPr>
    </w:p>
    <w:p w14:paraId="6A669827" w14:textId="05D28547" w:rsidR="008578E0" w:rsidRPr="00D54684" w:rsidRDefault="001240C3" w:rsidP="001240C3">
      <w:pPr>
        <w:pStyle w:val="ListParagraph"/>
        <w:numPr>
          <w:ilvl w:val="0"/>
          <w:numId w:val="3"/>
        </w:numPr>
        <w:rPr>
          <w:rFonts w:asciiTheme="majorBidi" w:hAnsiTheme="majorBidi" w:cstheme="majorBidi"/>
          <w:sz w:val="24"/>
          <w:szCs w:val="24"/>
        </w:rPr>
      </w:pPr>
      <w:r w:rsidRPr="00D54684">
        <w:rPr>
          <w:rFonts w:asciiTheme="majorBidi" w:hAnsiTheme="majorBidi" w:cstheme="majorBidi"/>
          <w:sz w:val="24"/>
          <w:szCs w:val="24"/>
        </w:rPr>
        <w:t>Temporal Memory</w:t>
      </w:r>
      <w:r w:rsidR="008578E0" w:rsidRPr="00D54684">
        <w:rPr>
          <w:rFonts w:asciiTheme="majorBidi" w:hAnsiTheme="majorBidi" w:cstheme="majorBidi"/>
          <w:sz w:val="24"/>
          <w:szCs w:val="24"/>
        </w:rPr>
        <w:t xml:space="preserve"> -</w:t>
      </w:r>
    </w:p>
    <w:p w14:paraId="31B2D08A" w14:textId="77777777" w:rsidR="008578E0" w:rsidRPr="00D54684" w:rsidRDefault="001240C3" w:rsidP="008578E0">
      <w:pPr>
        <w:pStyle w:val="ListParagraph"/>
        <w:rPr>
          <w:rFonts w:asciiTheme="majorBidi" w:hAnsiTheme="majorBidi" w:cstheme="majorBidi"/>
          <w:sz w:val="24"/>
          <w:szCs w:val="24"/>
        </w:rPr>
      </w:pPr>
      <w:r w:rsidRPr="00D54684">
        <w:rPr>
          <w:rFonts w:asciiTheme="majorBidi" w:hAnsiTheme="majorBidi" w:cstheme="majorBidi"/>
          <w:sz w:val="24"/>
          <w:szCs w:val="24"/>
        </w:rPr>
        <w:t xml:space="preserve">The output of Spatial Pooler (SDR) is used as the input of Temporal </w:t>
      </w:r>
      <w:proofErr w:type="spellStart"/>
      <w:r w:rsidRPr="00D54684">
        <w:rPr>
          <w:rFonts w:asciiTheme="majorBidi" w:hAnsiTheme="majorBidi" w:cstheme="majorBidi"/>
          <w:sz w:val="24"/>
          <w:szCs w:val="24"/>
        </w:rPr>
        <w:t>Memory.Temporal</w:t>
      </w:r>
      <w:proofErr w:type="spellEnd"/>
      <w:r w:rsidRPr="00D54684">
        <w:rPr>
          <w:rFonts w:asciiTheme="majorBidi" w:hAnsiTheme="majorBidi" w:cstheme="majorBidi"/>
          <w:sz w:val="24"/>
          <w:szCs w:val="24"/>
        </w:rPr>
        <w:t xml:space="preserve"> memory algorithm will then learn the temporal pattern from spatial pattern.</w:t>
      </w:r>
    </w:p>
    <w:p w14:paraId="28AA6547" w14:textId="77777777" w:rsidR="008578E0" w:rsidRPr="00D54684" w:rsidRDefault="008578E0" w:rsidP="008578E0">
      <w:pPr>
        <w:pStyle w:val="ListParagraph"/>
        <w:rPr>
          <w:rFonts w:asciiTheme="majorBidi" w:hAnsiTheme="majorBidi" w:cstheme="majorBidi"/>
          <w:sz w:val="24"/>
          <w:szCs w:val="24"/>
        </w:rPr>
      </w:pPr>
    </w:p>
    <w:p w14:paraId="29BF0FBD" w14:textId="77777777" w:rsidR="008578E0" w:rsidRPr="00D54684" w:rsidRDefault="001240C3" w:rsidP="008578E0">
      <w:pPr>
        <w:pStyle w:val="ListParagraph"/>
        <w:rPr>
          <w:rFonts w:asciiTheme="majorBidi" w:hAnsiTheme="majorBidi" w:cstheme="majorBidi"/>
          <w:sz w:val="24"/>
          <w:szCs w:val="24"/>
        </w:rPr>
      </w:pPr>
      <w:proofErr w:type="spellStart"/>
      <w:r w:rsidRPr="00D54684">
        <w:rPr>
          <w:rFonts w:asciiTheme="majorBidi" w:hAnsiTheme="majorBidi" w:cstheme="majorBidi"/>
          <w:sz w:val="24"/>
          <w:szCs w:val="24"/>
        </w:rPr>
        <w:t>TemporalMemory</w:t>
      </w:r>
      <w:proofErr w:type="spellEnd"/>
      <w:r w:rsidRPr="00D54684">
        <w:rPr>
          <w:rFonts w:asciiTheme="majorBidi" w:hAnsiTheme="majorBidi" w:cstheme="majorBidi"/>
          <w:sz w:val="24"/>
          <w:szCs w:val="24"/>
        </w:rPr>
        <w:t xml:space="preserve"> </w:t>
      </w:r>
      <w:proofErr w:type="spellStart"/>
      <w:r w:rsidRPr="00D54684">
        <w:rPr>
          <w:rFonts w:asciiTheme="majorBidi" w:hAnsiTheme="majorBidi" w:cstheme="majorBidi"/>
          <w:sz w:val="24"/>
          <w:szCs w:val="24"/>
        </w:rPr>
        <w:t>temporalMemory</w:t>
      </w:r>
      <w:proofErr w:type="spellEnd"/>
      <w:r w:rsidRPr="00D54684">
        <w:rPr>
          <w:rFonts w:asciiTheme="majorBidi" w:hAnsiTheme="majorBidi" w:cstheme="majorBidi"/>
          <w:sz w:val="24"/>
          <w:szCs w:val="24"/>
        </w:rPr>
        <w:t xml:space="preserve"> = new </w:t>
      </w:r>
      <w:proofErr w:type="spellStart"/>
      <w:proofErr w:type="gramStart"/>
      <w:r w:rsidRPr="00D54684">
        <w:rPr>
          <w:rFonts w:asciiTheme="majorBidi" w:hAnsiTheme="majorBidi" w:cstheme="majorBidi"/>
          <w:sz w:val="24"/>
          <w:szCs w:val="24"/>
        </w:rPr>
        <w:t>TemporalMemory</w:t>
      </w:r>
      <w:proofErr w:type="spellEnd"/>
      <w:r w:rsidRPr="00D54684">
        <w:rPr>
          <w:rFonts w:asciiTheme="majorBidi" w:hAnsiTheme="majorBidi" w:cstheme="majorBidi"/>
          <w:sz w:val="24"/>
          <w:szCs w:val="24"/>
        </w:rPr>
        <w:t>(</w:t>
      </w:r>
      <w:proofErr w:type="gramEnd"/>
      <w:r w:rsidRPr="00D54684">
        <w:rPr>
          <w:rFonts w:asciiTheme="majorBidi" w:hAnsiTheme="majorBidi" w:cstheme="majorBidi"/>
          <w:sz w:val="24"/>
          <w:szCs w:val="24"/>
        </w:rPr>
        <w:t>);</w:t>
      </w:r>
    </w:p>
    <w:p w14:paraId="6F527CB3" w14:textId="032E7EB1" w:rsidR="001240C3" w:rsidRPr="00D54684" w:rsidRDefault="001240C3" w:rsidP="008578E0">
      <w:pPr>
        <w:pStyle w:val="ListParagraph"/>
        <w:rPr>
          <w:rFonts w:asciiTheme="majorBidi" w:hAnsiTheme="majorBidi" w:cstheme="majorBidi"/>
          <w:sz w:val="24"/>
          <w:szCs w:val="24"/>
        </w:rPr>
      </w:pPr>
      <w:proofErr w:type="spellStart"/>
      <w:r w:rsidRPr="00D54684">
        <w:rPr>
          <w:rFonts w:asciiTheme="majorBidi" w:hAnsiTheme="majorBidi" w:cstheme="majorBidi"/>
          <w:sz w:val="24"/>
          <w:szCs w:val="24"/>
        </w:rPr>
        <w:t>temporalMemory.Init</w:t>
      </w:r>
      <w:proofErr w:type="spellEnd"/>
      <w:r w:rsidRPr="00D54684">
        <w:rPr>
          <w:rFonts w:asciiTheme="majorBidi" w:hAnsiTheme="majorBidi" w:cstheme="majorBidi"/>
          <w:sz w:val="24"/>
          <w:szCs w:val="24"/>
        </w:rPr>
        <w:t>(mem);</w:t>
      </w:r>
    </w:p>
    <w:sectPr w:rsidR="001240C3" w:rsidRPr="00D54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819"/>
    <w:multiLevelType w:val="multilevel"/>
    <w:tmpl w:val="4AE6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27B5"/>
    <w:multiLevelType w:val="hybridMultilevel"/>
    <w:tmpl w:val="40DA7EC4"/>
    <w:lvl w:ilvl="0" w:tplc="B05E9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5183D"/>
    <w:multiLevelType w:val="multilevel"/>
    <w:tmpl w:val="1FD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5676F"/>
    <w:multiLevelType w:val="hybridMultilevel"/>
    <w:tmpl w:val="41163F84"/>
    <w:lvl w:ilvl="0" w:tplc="2892DA1E">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62A49"/>
    <w:multiLevelType w:val="hybridMultilevel"/>
    <w:tmpl w:val="71820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421A96"/>
    <w:multiLevelType w:val="multilevel"/>
    <w:tmpl w:val="603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632300"/>
    <w:multiLevelType w:val="hybridMultilevel"/>
    <w:tmpl w:val="2764A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02B98"/>
    <w:multiLevelType w:val="hybridMultilevel"/>
    <w:tmpl w:val="0548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6D23C9"/>
    <w:multiLevelType w:val="hybridMultilevel"/>
    <w:tmpl w:val="09FA3A2C"/>
    <w:lvl w:ilvl="0" w:tplc="2892DA1E">
      <w:numFmt w:val="bullet"/>
      <w:lvlText w:val=""/>
      <w:lvlJc w:val="left"/>
      <w:pPr>
        <w:ind w:left="1440" w:hanging="360"/>
      </w:pPr>
      <w:rPr>
        <w:rFonts w:ascii="Symbol" w:eastAsiaTheme="minorHAnsi" w:hAnsi="Symbol" w:cstheme="minorBid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467765">
    <w:abstractNumId w:val="9"/>
  </w:num>
  <w:num w:numId="2" w16cid:durableId="2102220680">
    <w:abstractNumId w:val="8"/>
  </w:num>
  <w:num w:numId="3" w16cid:durableId="792014514">
    <w:abstractNumId w:val="11"/>
  </w:num>
  <w:num w:numId="4" w16cid:durableId="1601376220">
    <w:abstractNumId w:val="13"/>
  </w:num>
  <w:num w:numId="5" w16cid:durableId="1733960141">
    <w:abstractNumId w:val="10"/>
  </w:num>
  <w:num w:numId="6" w16cid:durableId="1253851510">
    <w:abstractNumId w:val="2"/>
  </w:num>
  <w:num w:numId="7" w16cid:durableId="451175144">
    <w:abstractNumId w:val="4"/>
  </w:num>
  <w:num w:numId="8" w16cid:durableId="2063820189">
    <w:abstractNumId w:val="14"/>
  </w:num>
  <w:num w:numId="9" w16cid:durableId="199782120">
    <w:abstractNumId w:val="12"/>
  </w:num>
  <w:num w:numId="10" w16cid:durableId="1443526669">
    <w:abstractNumId w:val="1"/>
  </w:num>
  <w:num w:numId="11" w16cid:durableId="145555693">
    <w:abstractNumId w:val="6"/>
  </w:num>
  <w:num w:numId="12" w16cid:durableId="1559390784">
    <w:abstractNumId w:val="7"/>
  </w:num>
  <w:num w:numId="13" w16cid:durableId="1293900245">
    <w:abstractNumId w:val="5"/>
  </w:num>
  <w:num w:numId="14" w16cid:durableId="1808472071">
    <w:abstractNumId w:val="15"/>
  </w:num>
  <w:num w:numId="15" w16cid:durableId="911350974">
    <w:abstractNumId w:val="0"/>
  </w:num>
  <w:num w:numId="16" w16cid:durableId="1547373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061EAF"/>
    <w:rsid w:val="001028BF"/>
    <w:rsid w:val="001240C3"/>
    <w:rsid w:val="00140F9E"/>
    <w:rsid w:val="001D3C2C"/>
    <w:rsid w:val="002B460A"/>
    <w:rsid w:val="004200D4"/>
    <w:rsid w:val="00513301"/>
    <w:rsid w:val="0052673D"/>
    <w:rsid w:val="005E7BD7"/>
    <w:rsid w:val="006E0CFD"/>
    <w:rsid w:val="007672A5"/>
    <w:rsid w:val="0078685A"/>
    <w:rsid w:val="008578E0"/>
    <w:rsid w:val="00A0447D"/>
    <w:rsid w:val="00AB676F"/>
    <w:rsid w:val="00AF41EC"/>
    <w:rsid w:val="00B83D0C"/>
    <w:rsid w:val="00C2240C"/>
    <w:rsid w:val="00C24C77"/>
    <w:rsid w:val="00CA11AC"/>
    <w:rsid w:val="00D132A1"/>
    <w:rsid w:val="00D54684"/>
    <w:rsid w:val="00D72790"/>
    <w:rsid w:val="00DA0407"/>
    <w:rsid w:val="00E52FBB"/>
    <w:rsid w:val="00F93A61"/>
    <w:rsid w:val="00FC6A0F"/>
    <w:rsid w:val="00FE63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 w:type="character" w:styleId="Hyperlink">
    <w:name w:val="Hyperlink"/>
    <w:basedOn w:val="DefaultParagraphFont"/>
    <w:uiPriority w:val="99"/>
    <w:semiHidden/>
    <w:unhideWhenUsed/>
    <w:rsid w:val="00CA11AC"/>
    <w:rPr>
      <w:color w:val="0000FF"/>
      <w:u w:val="single"/>
    </w:rPr>
  </w:style>
  <w:style w:type="character" w:styleId="HTMLCode">
    <w:name w:val="HTML Code"/>
    <w:basedOn w:val="DefaultParagraphFont"/>
    <w:uiPriority w:val="99"/>
    <w:semiHidden/>
    <w:unhideWhenUsed/>
    <w:rsid w:val="00D132A1"/>
    <w:rPr>
      <w:rFonts w:ascii="Courier New" w:eastAsia="Times New Roman" w:hAnsi="Courier New" w:cs="Courier New"/>
      <w:sz w:val="20"/>
      <w:szCs w:val="20"/>
    </w:rPr>
  </w:style>
  <w:style w:type="character" w:styleId="Emphasis">
    <w:name w:val="Emphasis"/>
    <w:basedOn w:val="DefaultParagraphFont"/>
    <w:uiPriority w:val="20"/>
    <w:qFormat/>
    <w:rsid w:val="00D132A1"/>
    <w:rPr>
      <w:i/>
      <w:iCs/>
    </w:rPr>
  </w:style>
  <w:style w:type="paragraph" w:styleId="NormalWeb">
    <w:name w:val="Normal (Web)"/>
    <w:basedOn w:val="Normal"/>
    <w:uiPriority w:val="99"/>
    <w:semiHidden/>
    <w:unhideWhenUsed/>
    <w:rsid w:val="00D132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132A1"/>
    <w:rPr>
      <w:b/>
      <w:bCs/>
    </w:rPr>
  </w:style>
  <w:style w:type="paragraph" w:customStyle="1" w:styleId="Default">
    <w:name w:val="Default"/>
    <w:rsid w:val="00D5468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80235">
      <w:bodyDiv w:val="1"/>
      <w:marLeft w:val="0"/>
      <w:marRight w:val="0"/>
      <w:marTop w:val="0"/>
      <w:marBottom w:val="0"/>
      <w:divBdr>
        <w:top w:val="none" w:sz="0" w:space="0" w:color="auto"/>
        <w:left w:val="none" w:sz="0" w:space="0" w:color="auto"/>
        <w:bottom w:val="none" w:sz="0" w:space="0" w:color="auto"/>
        <w:right w:val="none" w:sz="0" w:space="0" w:color="auto"/>
      </w:divBdr>
    </w:div>
    <w:div w:id="879978762">
      <w:bodyDiv w:val="1"/>
      <w:marLeft w:val="0"/>
      <w:marRight w:val="0"/>
      <w:marTop w:val="0"/>
      <w:marBottom w:val="0"/>
      <w:divBdr>
        <w:top w:val="none" w:sz="0" w:space="0" w:color="auto"/>
        <w:left w:val="none" w:sz="0" w:space="0" w:color="auto"/>
        <w:bottom w:val="none" w:sz="0" w:space="0" w:color="auto"/>
        <w:right w:val="none" w:sz="0" w:space="0" w:color="auto"/>
      </w:divBdr>
    </w:div>
    <w:div w:id="942031744">
      <w:bodyDiv w:val="1"/>
      <w:marLeft w:val="0"/>
      <w:marRight w:val="0"/>
      <w:marTop w:val="0"/>
      <w:marBottom w:val="0"/>
      <w:divBdr>
        <w:top w:val="none" w:sz="0" w:space="0" w:color="auto"/>
        <w:left w:val="none" w:sz="0" w:space="0" w:color="auto"/>
        <w:bottom w:val="none" w:sz="0" w:space="0" w:color="auto"/>
        <w:right w:val="none" w:sz="0" w:space="0" w:color="auto"/>
      </w:divBdr>
    </w:div>
    <w:div w:id="15740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niversityOfAppliedSciencesFrankfurt/se-cloud-2022-2023/tree/Team_ScalarEnco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Aqib Javed</cp:lastModifiedBy>
  <cp:revision>29</cp:revision>
  <dcterms:created xsi:type="dcterms:W3CDTF">2023-02-05T14:22:00Z</dcterms:created>
  <dcterms:modified xsi:type="dcterms:W3CDTF">2023-03-15T02:20:00Z</dcterms:modified>
</cp:coreProperties>
</file>