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3153" w:type="dxa"/>
        <w:tblLayout w:type="fixed"/>
        <w:tblCellMar>
          <w:left w:w="0" w:type="dxa"/>
          <w:right w:w="0" w:type="dxa"/>
        </w:tblCellMar>
        <w:tblLook w:val="01E0" w:firstRow="1" w:lastRow="1" w:firstColumn="1" w:lastColumn="1" w:noHBand="0" w:noVBand="0"/>
      </w:tblPr>
      <w:tblGrid>
        <w:gridCol w:w="4126"/>
        <w:gridCol w:w="2880"/>
      </w:tblGrid>
      <w:tr w:rsidR="00B36F6B" w:rsidRPr="000228F1" w14:paraId="63D26F6B" w14:textId="77777777" w:rsidTr="005E79D8">
        <w:trPr>
          <w:trHeight w:val="1098"/>
        </w:trPr>
        <w:tc>
          <w:tcPr>
            <w:tcW w:w="4126" w:type="dxa"/>
          </w:tcPr>
          <w:p w14:paraId="48081376" w14:textId="77777777" w:rsidR="00B36F6B" w:rsidRPr="000228F1" w:rsidRDefault="00B36F6B" w:rsidP="005E79D8">
            <w:pPr>
              <w:pStyle w:val="TableParagraph"/>
              <w:spacing w:before="10" w:line="240" w:lineRule="auto"/>
              <w:rPr>
                <w:rFonts w:asciiTheme="majorBidi" w:hAnsiTheme="majorBidi" w:cstheme="majorBidi"/>
              </w:rPr>
            </w:pPr>
            <w:bookmarkStart w:id="0" w:name="_Hlk129909562"/>
            <w:bookmarkStart w:id="1" w:name="_Hlk130482451"/>
          </w:p>
          <w:p w14:paraId="78DF8402" w14:textId="77777777" w:rsidR="00B36F6B" w:rsidRPr="00D05A3D" w:rsidRDefault="00B36F6B" w:rsidP="00D05A3D">
            <w:pPr>
              <w:pStyle w:val="TableParagraph"/>
              <w:spacing w:line="240" w:lineRule="auto"/>
              <w:ind w:left="200"/>
              <w:rPr>
                <w:rFonts w:asciiTheme="majorBidi" w:hAnsiTheme="majorBidi" w:cstheme="majorBidi"/>
                <w:sz w:val="18"/>
                <w:szCs w:val="18"/>
              </w:rPr>
            </w:pPr>
            <w:r w:rsidRPr="00D05A3D">
              <w:rPr>
                <w:rFonts w:asciiTheme="majorBidi" w:hAnsiTheme="majorBidi" w:cstheme="majorBidi"/>
                <w:sz w:val="18"/>
                <w:szCs w:val="18"/>
              </w:rPr>
              <w:t>Information</w:t>
            </w:r>
            <w:r w:rsidRPr="00D05A3D">
              <w:rPr>
                <w:rFonts w:asciiTheme="majorBidi" w:hAnsiTheme="majorBidi" w:cstheme="majorBidi"/>
                <w:spacing w:val="-4"/>
                <w:sz w:val="18"/>
                <w:szCs w:val="18"/>
              </w:rPr>
              <w:t xml:space="preserve"> </w:t>
            </w:r>
            <w:r w:rsidRPr="00D05A3D">
              <w:rPr>
                <w:rFonts w:asciiTheme="majorBidi" w:hAnsiTheme="majorBidi" w:cstheme="majorBidi"/>
                <w:sz w:val="18"/>
                <w:szCs w:val="18"/>
              </w:rPr>
              <w:t>Technology</w:t>
            </w:r>
            <w:r w:rsidRPr="00D05A3D">
              <w:rPr>
                <w:rFonts w:asciiTheme="majorBidi" w:hAnsiTheme="majorBidi" w:cstheme="majorBidi"/>
                <w:spacing w:val="1"/>
                <w:sz w:val="18"/>
                <w:szCs w:val="18"/>
              </w:rPr>
              <w:t xml:space="preserve"> </w:t>
            </w:r>
            <w:r w:rsidRPr="00D05A3D">
              <w:rPr>
                <w:rFonts w:asciiTheme="majorBidi" w:hAnsiTheme="majorBidi" w:cstheme="majorBidi"/>
                <w:sz w:val="18"/>
                <w:szCs w:val="18"/>
              </w:rPr>
              <w:t>Course</w:t>
            </w:r>
          </w:p>
          <w:p w14:paraId="31D84161" w14:textId="77777777" w:rsidR="00D05A3D" w:rsidRDefault="00B36F6B" w:rsidP="00D05A3D">
            <w:pPr>
              <w:pStyle w:val="TableParagraph"/>
              <w:spacing w:line="274" w:lineRule="exact"/>
              <w:ind w:left="200" w:right="772"/>
              <w:rPr>
                <w:rFonts w:asciiTheme="majorBidi" w:hAnsiTheme="majorBidi" w:cstheme="majorBidi"/>
                <w:spacing w:val="-3"/>
                <w:sz w:val="18"/>
                <w:szCs w:val="18"/>
              </w:rPr>
            </w:pPr>
            <w:r w:rsidRPr="00D05A3D">
              <w:rPr>
                <w:rFonts w:asciiTheme="majorBidi" w:hAnsiTheme="majorBidi" w:cstheme="majorBidi"/>
                <w:sz w:val="18"/>
                <w:szCs w:val="18"/>
              </w:rPr>
              <w:t>Module</w:t>
            </w:r>
            <w:r w:rsidRPr="00D05A3D">
              <w:rPr>
                <w:rFonts w:asciiTheme="majorBidi" w:hAnsiTheme="majorBidi" w:cstheme="majorBidi"/>
                <w:spacing w:val="4"/>
                <w:sz w:val="18"/>
                <w:szCs w:val="18"/>
              </w:rPr>
              <w:t xml:space="preserve"> </w:t>
            </w:r>
            <w:r w:rsidRPr="00D05A3D">
              <w:rPr>
                <w:rFonts w:asciiTheme="majorBidi" w:hAnsiTheme="majorBidi" w:cstheme="majorBidi"/>
                <w:sz w:val="18"/>
                <w:szCs w:val="18"/>
              </w:rPr>
              <w:t>Software</w:t>
            </w:r>
            <w:r w:rsidRPr="00D05A3D">
              <w:rPr>
                <w:rFonts w:asciiTheme="majorBidi" w:hAnsiTheme="majorBidi" w:cstheme="majorBidi"/>
                <w:spacing w:val="4"/>
                <w:sz w:val="18"/>
                <w:szCs w:val="18"/>
              </w:rPr>
              <w:t xml:space="preserve"> </w:t>
            </w:r>
            <w:r w:rsidRPr="00D05A3D">
              <w:rPr>
                <w:rFonts w:asciiTheme="majorBidi" w:hAnsiTheme="majorBidi" w:cstheme="majorBidi"/>
                <w:sz w:val="18"/>
                <w:szCs w:val="18"/>
              </w:rPr>
              <w:t>Engineering</w:t>
            </w:r>
            <w:r w:rsidRPr="00D05A3D">
              <w:rPr>
                <w:rFonts w:asciiTheme="majorBidi" w:hAnsiTheme="majorBidi" w:cstheme="majorBidi"/>
                <w:spacing w:val="1"/>
                <w:sz w:val="18"/>
                <w:szCs w:val="18"/>
              </w:rPr>
              <w:t xml:space="preserve"> </w:t>
            </w:r>
            <w:r w:rsidRPr="00D05A3D">
              <w:rPr>
                <w:rFonts w:asciiTheme="majorBidi" w:hAnsiTheme="majorBidi" w:cstheme="majorBidi"/>
                <w:sz w:val="18"/>
                <w:szCs w:val="18"/>
              </w:rPr>
              <w:t>by</w:t>
            </w:r>
          </w:p>
          <w:p w14:paraId="5050FB6E" w14:textId="77777777" w:rsidR="00B36F6B" w:rsidRPr="000228F1" w:rsidRDefault="00B36F6B" w:rsidP="00D05A3D">
            <w:pPr>
              <w:pStyle w:val="TableParagraph"/>
              <w:spacing w:line="274" w:lineRule="exact"/>
              <w:ind w:left="200" w:right="772"/>
              <w:rPr>
                <w:rFonts w:asciiTheme="majorBidi" w:hAnsiTheme="majorBidi" w:cstheme="majorBidi"/>
                <w:sz w:val="24"/>
              </w:rPr>
            </w:pPr>
            <w:r w:rsidRPr="00D05A3D">
              <w:rPr>
                <w:rFonts w:asciiTheme="majorBidi" w:hAnsiTheme="majorBidi" w:cstheme="majorBidi"/>
                <w:sz w:val="18"/>
                <w:szCs w:val="18"/>
              </w:rPr>
              <w:t>Damir</w:t>
            </w:r>
            <w:r w:rsidRPr="00D05A3D">
              <w:rPr>
                <w:rFonts w:asciiTheme="majorBidi" w:hAnsiTheme="majorBidi" w:cstheme="majorBidi"/>
                <w:spacing w:val="-1"/>
                <w:sz w:val="18"/>
                <w:szCs w:val="18"/>
              </w:rPr>
              <w:t xml:space="preserve"> </w:t>
            </w:r>
            <w:r w:rsidRPr="00D05A3D">
              <w:rPr>
                <w:rFonts w:asciiTheme="majorBidi" w:hAnsiTheme="majorBidi" w:cstheme="majorBidi"/>
                <w:sz w:val="18"/>
                <w:szCs w:val="18"/>
              </w:rPr>
              <w:t>Dobric</w:t>
            </w:r>
            <w:r w:rsidRPr="00D05A3D">
              <w:rPr>
                <w:rFonts w:asciiTheme="majorBidi" w:hAnsiTheme="majorBidi" w:cstheme="majorBidi"/>
                <w:spacing w:val="-3"/>
                <w:sz w:val="18"/>
                <w:szCs w:val="18"/>
              </w:rPr>
              <w:t xml:space="preserve"> </w:t>
            </w:r>
            <w:r w:rsidRPr="00D05A3D">
              <w:rPr>
                <w:rFonts w:asciiTheme="majorBidi" w:hAnsiTheme="majorBidi" w:cstheme="majorBidi"/>
                <w:sz w:val="18"/>
                <w:szCs w:val="18"/>
              </w:rPr>
              <w:t>/</w:t>
            </w:r>
            <w:r w:rsidRPr="00D05A3D">
              <w:rPr>
                <w:rFonts w:asciiTheme="majorBidi" w:hAnsiTheme="majorBidi" w:cstheme="majorBidi"/>
                <w:spacing w:val="-7"/>
                <w:sz w:val="18"/>
                <w:szCs w:val="18"/>
              </w:rPr>
              <w:t xml:space="preserve"> </w:t>
            </w:r>
            <w:r w:rsidRPr="00D05A3D">
              <w:rPr>
                <w:rFonts w:asciiTheme="majorBidi" w:hAnsiTheme="majorBidi" w:cstheme="majorBidi"/>
                <w:sz w:val="18"/>
                <w:szCs w:val="18"/>
              </w:rPr>
              <w:t>Andreas</w:t>
            </w:r>
            <w:r w:rsidRPr="00D05A3D">
              <w:rPr>
                <w:rFonts w:asciiTheme="majorBidi" w:hAnsiTheme="majorBidi" w:cstheme="majorBidi"/>
                <w:spacing w:val="-4"/>
                <w:sz w:val="18"/>
                <w:szCs w:val="18"/>
              </w:rPr>
              <w:t xml:space="preserve"> </w:t>
            </w:r>
            <w:r w:rsidRPr="00D05A3D">
              <w:rPr>
                <w:rFonts w:asciiTheme="majorBidi" w:hAnsiTheme="majorBidi" w:cstheme="majorBidi"/>
                <w:sz w:val="18"/>
                <w:szCs w:val="18"/>
              </w:rPr>
              <w:t>Pech</w:t>
            </w:r>
          </w:p>
        </w:tc>
        <w:tc>
          <w:tcPr>
            <w:tcW w:w="2880" w:type="dxa"/>
          </w:tcPr>
          <w:p w14:paraId="4DCA98F5" w14:textId="77777777" w:rsidR="00B36F6B" w:rsidRPr="000228F1" w:rsidRDefault="00B36F6B" w:rsidP="005E79D8">
            <w:pPr>
              <w:pStyle w:val="TableParagraph"/>
              <w:spacing w:before="10" w:line="240" w:lineRule="auto"/>
              <w:rPr>
                <w:rFonts w:asciiTheme="majorBidi" w:hAnsiTheme="majorBidi" w:cstheme="majorBidi"/>
                <w:sz w:val="7"/>
              </w:rPr>
            </w:pPr>
          </w:p>
          <w:p w14:paraId="705ABB5A" w14:textId="77777777" w:rsidR="00B36F6B" w:rsidRPr="000228F1" w:rsidRDefault="00B36F6B" w:rsidP="005E79D8">
            <w:pPr>
              <w:pStyle w:val="TableParagraph"/>
              <w:spacing w:line="240" w:lineRule="auto"/>
              <w:ind w:left="880"/>
              <w:rPr>
                <w:rFonts w:asciiTheme="majorBidi" w:hAnsiTheme="majorBidi" w:cstheme="majorBidi"/>
                <w:sz w:val="20"/>
              </w:rPr>
            </w:pPr>
            <w:r w:rsidRPr="000228F1">
              <w:rPr>
                <w:rFonts w:asciiTheme="majorBidi" w:hAnsiTheme="majorBidi" w:cstheme="majorBidi"/>
                <w:noProof/>
                <w:sz w:val="20"/>
              </w:rPr>
              <w:drawing>
                <wp:inline distT="0" distB="0" distL="0" distR="0" wp14:anchorId="7E86550F" wp14:editId="027A1976">
                  <wp:extent cx="1073661" cy="473582"/>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073661" cy="473582"/>
                          </a:xfrm>
                          <a:prstGeom prst="rect">
                            <a:avLst/>
                          </a:prstGeom>
                        </pic:spPr>
                      </pic:pic>
                    </a:graphicData>
                  </a:graphic>
                </wp:inline>
              </w:drawing>
            </w:r>
          </w:p>
        </w:tc>
      </w:tr>
    </w:tbl>
    <w:p w14:paraId="1B09424D" w14:textId="77777777" w:rsidR="00B36F6B" w:rsidRPr="00D05A3D" w:rsidRDefault="00B36F6B" w:rsidP="00B36F6B">
      <w:pPr>
        <w:pStyle w:val="BodyText"/>
        <w:spacing w:before="7"/>
        <w:rPr>
          <w:rFonts w:asciiTheme="majorBidi" w:hAnsiTheme="majorBidi" w:cstheme="majorBidi"/>
          <w:sz w:val="44"/>
          <w:szCs w:val="44"/>
        </w:rPr>
      </w:pPr>
    </w:p>
    <w:p w14:paraId="4D414310" w14:textId="77777777" w:rsidR="00B36F6B" w:rsidRPr="00D05A3D" w:rsidRDefault="00B36F6B" w:rsidP="00D05A3D">
      <w:pPr>
        <w:pStyle w:val="Title"/>
        <w:ind w:left="0"/>
        <w:rPr>
          <w:rFonts w:asciiTheme="majorBidi" w:hAnsiTheme="majorBidi" w:cstheme="majorBidi"/>
          <w:sz w:val="44"/>
          <w:szCs w:val="44"/>
        </w:rPr>
      </w:pPr>
      <w:r w:rsidRPr="00D05A3D">
        <w:rPr>
          <w:rFonts w:asciiTheme="majorBidi" w:hAnsiTheme="majorBidi" w:cstheme="majorBidi"/>
          <w:sz w:val="44"/>
          <w:szCs w:val="44"/>
        </w:rPr>
        <w:t>Implementation</w:t>
      </w:r>
      <w:r w:rsidRPr="00D05A3D">
        <w:rPr>
          <w:rFonts w:asciiTheme="majorBidi" w:hAnsiTheme="majorBidi" w:cstheme="majorBidi"/>
          <w:spacing w:val="-2"/>
          <w:sz w:val="44"/>
          <w:szCs w:val="44"/>
        </w:rPr>
        <w:t xml:space="preserve"> </w:t>
      </w:r>
      <w:r w:rsidRPr="00D05A3D">
        <w:rPr>
          <w:rFonts w:asciiTheme="majorBidi" w:hAnsiTheme="majorBidi" w:cstheme="majorBidi"/>
          <w:sz w:val="44"/>
          <w:szCs w:val="44"/>
        </w:rPr>
        <w:t>of</w:t>
      </w:r>
      <w:r w:rsidRPr="00D05A3D">
        <w:rPr>
          <w:rFonts w:asciiTheme="majorBidi" w:hAnsiTheme="majorBidi" w:cstheme="majorBidi"/>
          <w:spacing w:val="2"/>
          <w:sz w:val="44"/>
          <w:szCs w:val="44"/>
        </w:rPr>
        <w:t xml:space="preserve"> </w:t>
      </w:r>
      <w:r w:rsidRPr="00D05A3D">
        <w:rPr>
          <w:rFonts w:asciiTheme="majorBidi" w:hAnsiTheme="majorBidi" w:cstheme="majorBidi"/>
          <w:sz w:val="44"/>
          <w:szCs w:val="44"/>
        </w:rPr>
        <w:t>Scalar</w:t>
      </w:r>
      <w:r w:rsidRPr="00D05A3D">
        <w:rPr>
          <w:rFonts w:asciiTheme="majorBidi" w:hAnsiTheme="majorBidi" w:cstheme="majorBidi"/>
          <w:spacing w:val="-1"/>
          <w:sz w:val="44"/>
          <w:szCs w:val="44"/>
        </w:rPr>
        <w:t xml:space="preserve"> </w:t>
      </w:r>
      <w:r w:rsidRPr="00D05A3D">
        <w:rPr>
          <w:rFonts w:asciiTheme="majorBidi" w:hAnsiTheme="majorBidi" w:cstheme="majorBidi"/>
          <w:sz w:val="44"/>
          <w:szCs w:val="44"/>
        </w:rPr>
        <w:t xml:space="preserve">Encoder with </w:t>
      </w:r>
      <w:r w:rsidR="000228F1" w:rsidRPr="00D05A3D">
        <w:rPr>
          <w:rFonts w:asciiTheme="majorBidi" w:hAnsiTheme="majorBidi" w:cstheme="majorBidi"/>
          <w:sz w:val="44"/>
          <w:szCs w:val="44"/>
        </w:rPr>
        <w:t>Buckets in</w:t>
      </w:r>
      <w:r w:rsidRPr="00D05A3D">
        <w:rPr>
          <w:rFonts w:asciiTheme="majorBidi" w:hAnsiTheme="majorBidi" w:cstheme="majorBidi"/>
          <w:spacing w:val="-2"/>
          <w:sz w:val="44"/>
          <w:szCs w:val="44"/>
        </w:rPr>
        <w:t xml:space="preserve"> </w:t>
      </w:r>
      <w:r w:rsidRPr="00D05A3D">
        <w:rPr>
          <w:rFonts w:asciiTheme="majorBidi" w:hAnsiTheme="majorBidi" w:cstheme="majorBidi"/>
          <w:sz w:val="44"/>
          <w:szCs w:val="44"/>
        </w:rPr>
        <w:t>HTM</w:t>
      </w:r>
    </w:p>
    <w:p w14:paraId="5BB69467" w14:textId="77777777" w:rsidR="00B36F6B" w:rsidRPr="000228F1" w:rsidRDefault="00B36F6B" w:rsidP="00B36F6B">
      <w:pPr>
        <w:pStyle w:val="BodyText"/>
        <w:spacing w:before="9"/>
        <w:rPr>
          <w:rFonts w:asciiTheme="majorBidi" w:hAnsiTheme="majorBidi" w:cstheme="majorBidi"/>
          <w:i/>
          <w:sz w:val="24"/>
        </w:rPr>
      </w:pPr>
    </w:p>
    <w:tbl>
      <w:tblPr>
        <w:tblW w:w="0" w:type="auto"/>
        <w:tblInd w:w="397" w:type="dxa"/>
        <w:tblLayout w:type="fixed"/>
        <w:tblCellMar>
          <w:left w:w="0" w:type="dxa"/>
          <w:right w:w="0" w:type="dxa"/>
        </w:tblCellMar>
        <w:tblLook w:val="01E0" w:firstRow="1" w:lastRow="1" w:firstColumn="1" w:lastColumn="1" w:noHBand="0" w:noVBand="0"/>
      </w:tblPr>
      <w:tblGrid>
        <w:gridCol w:w="3125"/>
        <w:gridCol w:w="3292"/>
        <w:gridCol w:w="2715"/>
      </w:tblGrid>
      <w:tr w:rsidR="00B36F6B" w:rsidRPr="000228F1" w14:paraId="008940F9" w14:textId="77777777" w:rsidTr="005E79D8">
        <w:trPr>
          <w:trHeight w:val="204"/>
        </w:trPr>
        <w:tc>
          <w:tcPr>
            <w:tcW w:w="3125" w:type="dxa"/>
          </w:tcPr>
          <w:p w14:paraId="06681A39" w14:textId="77777777" w:rsidR="00B36F6B" w:rsidRPr="000228F1" w:rsidRDefault="00B36F6B" w:rsidP="00E57F41">
            <w:pPr>
              <w:pStyle w:val="TableParagraph"/>
              <w:ind w:left="50"/>
              <w:rPr>
                <w:rFonts w:asciiTheme="majorBidi" w:hAnsiTheme="majorBidi" w:cstheme="majorBidi"/>
                <w:sz w:val="18"/>
              </w:rPr>
            </w:pPr>
            <w:r w:rsidRPr="000228F1">
              <w:rPr>
                <w:rFonts w:asciiTheme="majorBidi" w:hAnsiTheme="majorBidi" w:cstheme="majorBidi"/>
                <w:sz w:val="18"/>
              </w:rPr>
              <w:t xml:space="preserve">Aqib Javed </w:t>
            </w:r>
          </w:p>
        </w:tc>
        <w:tc>
          <w:tcPr>
            <w:tcW w:w="3292" w:type="dxa"/>
          </w:tcPr>
          <w:p w14:paraId="62C2B846" w14:textId="77777777" w:rsidR="00B36F6B" w:rsidRPr="000228F1" w:rsidRDefault="00B36F6B" w:rsidP="00E57F41">
            <w:pPr>
              <w:pStyle w:val="TableParagraph"/>
              <w:ind w:left="440"/>
              <w:rPr>
                <w:rFonts w:asciiTheme="majorBidi" w:hAnsiTheme="majorBidi" w:cstheme="majorBidi"/>
                <w:sz w:val="18"/>
              </w:rPr>
            </w:pPr>
            <w:r w:rsidRPr="000228F1">
              <w:rPr>
                <w:rFonts w:asciiTheme="majorBidi" w:hAnsiTheme="majorBidi" w:cstheme="majorBidi"/>
                <w:sz w:val="18"/>
              </w:rPr>
              <w:t>Haris Abbas Qureshi</w:t>
            </w:r>
          </w:p>
        </w:tc>
        <w:tc>
          <w:tcPr>
            <w:tcW w:w="2715" w:type="dxa"/>
          </w:tcPr>
          <w:p w14:paraId="63243EC7" w14:textId="77777777" w:rsidR="00B36F6B" w:rsidRPr="000228F1" w:rsidRDefault="00B36F6B" w:rsidP="00E57F41">
            <w:pPr>
              <w:pStyle w:val="TableParagraph"/>
              <w:rPr>
                <w:rFonts w:asciiTheme="majorBidi" w:hAnsiTheme="majorBidi" w:cstheme="majorBidi"/>
                <w:sz w:val="18"/>
              </w:rPr>
            </w:pPr>
          </w:p>
        </w:tc>
      </w:tr>
      <w:tr w:rsidR="00B36F6B" w:rsidRPr="000228F1" w14:paraId="6AE1B9A0" w14:textId="77777777" w:rsidTr="000228F1">
        <w:trPr>
          <w:trHeight w:val="80"/>
        </w:trPr>
        <w:tc>
          <w:tcPr>
            <w:tcW w:w="3125" w:type="dxa"/>
          </w:tcPr>
          <w:p w14:paraId="2C8E3A6B" w14:textId="77777777" w:rsidR="00B36F6B" w:rsidRPr="000228F1" w:rsidRDefault="00B36F6B" w:rsidP="00E57F41">
            <w:pPr>
              <w:pStyle w:val="TableParagraph"/>
              <w:rPr>
                <w:rFonts w:asciiTheme="majorBidi" w:hAnsiTheme="majorBidi" w:cstheme="majorBidi"/>
                <w:sz w:val="18"/>
              </w:rPr>
            </w:pPr>
            <w:r w:rsidRPr="000228F1">
              <w:rPr>
                <w:rFonts w:asciiTheme="majorBidi" w:hAnsiTheme="majorBidi" w:cstheme="majorBidi"/>
                <w:sz w:val="18"/>
              </w:rPr>
              <w:t xml:space="preserve"> </w:t>
            </w:r>
            <w:hyperlink r:id="rId8" w:history="1">
              <w:r w:rsidR="000228F1" w:rsidRPr="00582D11">
                <w:rPr>
                  <w:rStyle w:val="Hyperlink"/>
                  <w:sz w:val="18"/>
                </w:rPr>
                <w:t>aqib.javed</w:t>
              </w:r>
              <w:r w:rsidR="000228F1" w:rsidRPr="00582D11">
                <w:rPr>
                  <w:rStyle w:val="Hyperlink"/>
                  <w:rFonts w:asciiTheme="majorBidi" w:hAnsiTheme="majorBidi" w:cstheme="majorBidi"/>
                  <w:sz w:val="18"/>
                </w:rPr>
                <w:t>@stud.fra-uas.de</w:t>
              </w:r>
            </w:hyperlink>
          </w:p>
        </w:tc>
        <w:tc>
          <w:tcPr>
            <w:tcW w:w="3292" w:type="dxa"/>
          </w:tcPr>
          <w:p w14:paraId="6763E9EB" w14:textId="77777777" w:rsidR="00B36F6B" w:rsidRPr="000228F1" w:rsidRDefault="00000000" w:rsidP="00E57F41">
            <w:pPr>
              <w:pStyle w:val="TableParagraph"/>
              <w:ind w:left="440"/>
              <w:rPr>
                <w:rFonts w:asciiTheme="majorBidi" w:hAnsiTheme="majorBidi" w:cstheme="majorBidi"/>
                <w:sz w:val="18"/>
              </w:rPr>
            </w:pPr>
            <w:hyperlink r:id="rId9" w:history="1">
              <w:r w:rsidR="00B36F6B" w:rsidRPr="000228F1">
                <w:rPr>
                  <w:rStyle w:val="Hyperlink"/>
                  <w:rFonts w:asciiTheme="majorBidi" w:hAnsiTheme="majorBidi" w:cstheme="majorBidi"/>
                  <w:sz w:val="18"/>
                </w:rPr>
                <w:t>haris.abbas@stud.fra-uas.de</w:t>
              </w:r>
            </w:hyperlink>
          </w:p>
        </w:tc>
        <w:tc>
          <w:tcPr>
            <w:tcW w:w="2715" w:type="dxa"/>
          </w:tcPr>
          <w:p w14:paraId="7F11D9E9" w14:textId="77777777" w:rsidR="00B36F6B" w:rsidRPr="000228F1" w:rsidRDefault="00B36F6B" w:rsidP="00E57F41">
            <w:pPr>
              <w:pStyle w:val="TableParagraph"/>
              <w:rPr>
                <w:rFonts w:asciiTheme="majorBidi" w:hAnsiTheme="majorBidi" w:cstheme="majorBidi"/>
                <w:sz w:val="18"/>
              </w:rPr>
            </w:pPr>
          </w:p>
        </w:tc>
      </w:tr>
    </w:tbl>
    <w:p w14:paraId="709B243C" w14:textId="77777777" w:rsidR="00B36F6B" w:rsidRPr="000228F1" w:rsidRDefault="00B36F6B" w:rsidP="00E57F41">
      <w:pPr>
        <w:pStyle w:val="BodyText"/>
        <w:rPr>
          <w:rFonts w:asciiTheme="majorBidi" w:hAnsiTheme="majorBidi" w:cstheme="majorBidi"/>
          <w:i/>
        </w:rPr>
      </w:pPr>
    </w:p>
    <w:p w14:paraId="0ACA0E68" w14:textId="77777777" w:rsidR="00B36F6B" w:rsidRPr="000228F1" w:rsidRDefault="00B36F6B" w:rsidP="00B36F6B">
      <w:pPr>
        <w:pStyle w:val="BodyText"/>
        <w:rPr>
          <w:rFonts w:asciiTheme="majorBidi" w:hAnsiTheme="majorBidi" w:cstheme="majorBidi"/>
          <w:i/>
        </w:rPr>
      </w:pPr>
    </w:p>
    <w:p w14:paraId="049761F5" w14:textId="77777777" w:rsidR="00B36F6B" w:rsidRPr="000228F1" w:rsidRDefault="00B36F6B" w:rsidP="00B36F6B">
      <w:pPr>
        <w:pStyle w:val="BodyText"/>
        <w:spacing w:before="1"/>
        <w:rPr>
          <w:rFonts w:asciiTheme="majorBidi" w:hAnsiTheme="majorBidi" w:cstheme="majorBidi"/>
          <w:i/>
          <w:sz w:val="18"/>
        </w:rPr>
      </w:pPr>
    </w:p>
    <w:p w14:paraId="3E95B3FE" w14:textId="77777777" w:rsidR="00B36F6B" w:rsidRPr="005C42AA" w:rsidRDefault="00B36F6B" w:rsidP="00B36F6B">
      <w:pPr>
        <w:rPr>
          <w:rFonts w:asciiTheme="majorBidi" w:hAnsiTheme="majorBidi" w:cstheme="majorBidi"/>
          <w:bCs/>
          <w:sz w:val="18"/>
        </w:rPr>
        <w:sectPr w:rsidR="00B36F6B" w:rsidRPr="005C42AA">
          <w:footerReference w:type="default" r:id="rId10"/>
          <w:type w:val="continuous"/>
          <w:pgSz w:w="11910" w:h="16840"/>
          <w:pgMar w:top="800" w:right="480" w:bottom="1240" w:left="1000" w:header="720" w:footer="1051" w:gutter="0"/>
          <w:pgNumType w:start="1"/>
          <w:cols w:space="720"/>
        </w:sectPr>
      </w:pPr>
    </w:p>
    <w:p w14:paraId="41AEEF30" w14:textId="0A9D052E" w:rsidR="00B36F6B" w:rsidRPr="005C42AA" w:rsidRDefault="00B36F6B" w:rsidP="00D7307D">
      <w:pPr>
        <w:jc w:val="both"/>
        <w:rPr>
          <w:rFonts w:asciiTheme="majorBidi" w:hAnsiTheme="majorBidi" w:cstheme="majorBidi"/>
          <w:bCs/>
          <w:sz w:val="18"/>
          <w:szCs w:val="18"/>
        </w:rPr>
      </w:pPr>
      <w:r w:rsidRPr="005C42AA">
        <w:rPr>
          <w:rFonts w:asciiTheme="majorBidi" w:hAnsiTheme="majorBidi" w:cstheme="majorBidi"/>
          <w:b/>
          <w:iCs/>
          <w:sz w:val="20"/>
          <w:szCs w:val="20"/>
        </w:rPr>
        <w:t>Abstract</w:t>
      </w:r>
      <w:r w:rsidRPr="005C42AA">
        <w:rPr>
          <w:rFonts w:asciiTheme="majorBidi" w:hAnsiTheme="majorBidi" w:cstheme="majorBidi"/>
          <w:bCs/>
          <w:sz w:val="18"/>
          <w:szCs w:val="18"/>
        </w:rPr>
        <w:t>—</w:t>
      </w:r>
      <w:r w:rsidR="001F0163" w:rsidRPr="005C42AA">
        <w:rPr>
          <w:rFonts w:asciiTheme="majorBidi" w:hAnsiTheme="majorBidi" w:cstheme="majorBidi"/>
          <w:bCs/>
          <w:sz w:val="18"/>
          <w:szCs w:val="18"/>
        </w:rPr>
        <w:t xml:space="preserve"> </w:t>
      </w:r>
      <w:r w:rsidR="00D7307D" w:rsidRPr="005C42AA">
        <w:rPr>
          <w:rFonts w:asciiTheme="majorBidi" w:hAnsiTheme="majorBidi" w:cstheme="majorBidi"/>
          <w:bCs/>
          <w:sz w:val="20"/>
          <w:szCs w:val="20"/>
        </w:rPr>
        <w:t xml:space="preserve">Scalar encoding is a fundamental operation in machine learning systems, and the Scalar Encoder with Buckets is a </w:t>
      </w:r>
      <w:r w:rsidR="00D7307D" w:rsidRPr="005C42AA">
        <w:rPr>
          <w:rFonts w:asciiTheme="majorBidi" w:hAnsiTheme="majorBidi" w:cstheme="majorBidi"/>
          <w:bCs/>
          <w:sz w:val="20"/>
          <w:szCs w:val="20"/>
        </w:rPr>
        <w:t xml:space="preserve">new </w:t>
      </w:r>
      <w:r w:rsidR="00D7307D" w:rsidRPr="005C42AA">
        <w:rPr>
          <w:rFonts w:asciiTheme="majorBidi" w:hAnsiTheme="majorBidi" w:cstheme="majorBidi"/>
          <w:bCs/>
          <w:sz w:val="20"/>
          <w:szCs w:val="20"/>
        </w:rPr>
        <w:t>method that provides efficient and flexible scalar value encoding. In this paper, we present a comprehensive set of unit tests that validate the efficacy of the S</w:t>
      </w:r>
      <w:r w:rsidR="00D7307D" w:rsidRPr="005C42AA">
        <w:rPr>
          <w:rFonts w:asciiTheme="majorBidi" w:hAnsiTheme="majorBidi" w:cstheme="majorBidi"/>
          <w:bCs/>
          <w:sz w:val="20"/>
          <w:szCs w:val="20"/>
        </w:rPr>
        <w:t>calar Encoder with Bucket</w:t>
      </w:r>
      <w:r w:rsidR="00D7307D" w:rsidRPr="005C42AA">
        <w:rPr>
          <w:rFonts w:asciiTheme="majorBidi" w:hAnsiTheme="majorBidi" w:cstheme="majorBidi"/>
          <w:bCs/>
          <w:sz w:val="20"/>
          <w:szCs w:val="20"/>
        </w:rPr>
        <w:t xml:space="preserve"> method for encoding scalar values in various machine learning tasks. Our tests show that the </w:t>
      </w:r>
      <w:r w:rsidR="00D7307D" w:rsidRPr="005C42AA">
        <w:rPr>
          <w:rFonts w:asciiTheme="majorBidi" w:hAnsiTheme="majorBidi" w:cstheme="majorBidi"/>
          <w:bCs/>
          <w:sz w:val="20"/>
          <w:szCs w:val="20"/>
        </w:rPr>
        <w:t xml:space="preserve">new </w:t>
      </w:r>
      <w:r w:rsidR="00D7307D" w:rsidRPr="005C42AA">
        <w:rPr>
          <w:rFonts w:asciiTheme="majorBidi" w:hAnsiTheme="majorBidi" w:cstheme="majorBidi"/>
          <w:bCs/>
          <w:sz w:val="20"/>
          <w:szCs w:val="20"/>
        </w:rPr>
        <w:t xml:space="preserve">method significantly improves the accuracy and efficiency of scalar encoding compared to traditional scalar encoding methods. By incorporating the bucketing concept, the </w:t>
      </w:r>
      <w:r w:rsidR="00D7307D" w:rsidRPr="005C42AA">
        <w:rPr>
          <w:rFonts w:asciiTheme="majorBidi" w:hAnsiTheme="majorBidi" w:cstheme="majorBidi"/>
          <w:bCs/>
          <w:sz w:val="20"/>
          <w:szCs w:val="20"/>
        </w:rPr>
        <w:t>encoding with bucket</w:t>
      </w:r>
      <w:r w:rsidR="00D7307D" w:rsidRPr="005C42AA">
        <w:rPr>
          <w:rFonts w:asciiTheme="majorBidi" w:hAnsiTheme="majorBidi" w:cstheme="majorBidi"/>
          <w:bCs/>
          <w:sz w:val="20"/>
          <w:szCs w:val="20"/>
        </w:rPr>
        <w:t xml:space="preserve"> method enables more precise and accurate encoding of scalar values, making it an ideal choice for use in machine learning applications. </w:t>
      </w:r>
      <w:r w:rsidR="007D0964" w:rsidRPr="005C42AA">
        <w:rPr>
          <w:rFonts w:asciiTheme="majorBidi" w:hAnsiTheme="majorBidi" w:cstheme="majorBidi"/>
          <w:bCs/>
          <w:sz w:val="20"/>
          <w:szCs w:val="20"/>
        </w:rPr>
        <w:t>Our rigorous unit tests, which involved testing various parameters of the Scalar Encoder with Buckets method, validate the effectiveness of th</w:t>
      </w:r>
      <w:r w:rsidR="007D0964" w:rsidRPr="005C42AA">
        <w:rPr>
          <w:rFonts w:asciiTheme="majorBidi" w:hAnsiTheme="majorBidi" w:cstheme="majorBidi"/>
          <w:bCs/>
          <w:sz w:val="20"/>
          <w:szCs w:val="20"/>
        </w:rPr>
        <w:t>is new</w:t>
      </w:r>
      <w:r w:rsidR="007D0964" w:rsidRPr="005C42AA">
        <w:rPr>
          <w:rFonts w:asciiTheme="majorBidi" w:hAnsiTheme="majorBidi" w:cstheme="majorBidi"/>
          <w:bCs/>
          <w:sz w:val="20"/>
          <w:szCs w:val="20"/>
        </w:rPr>
        <w:t xml:space="preserve"> method for scalar value </w:t>
      </w:r>
      <w:r w:rsidR="007D0964" w:rsidRPr="005C42AA">
        <w:rPr>
          <w:rFonts w:asciiTheme="majorBidi" w:hAnsiTheme="majorBidi" w:cstheme="majorBidi"/>
          <w:bCs/>
          <w:sz w:val="20"/>
          <w:szCs w:val="20"/>
        </w:rPr>
        <w:t>encoding.</w:t>
      </w:r>
      <w:r w:rsidR="00D7307D" w:rsidRPr="005C42AA">
        <w:rPr>
          <w:rFonts w:asciiTheme="majorBidi" w:hAnsiTheme="majorBidi" w:cstheme="majorBidi"/>
          <w:bCs/>
          <w:sz w:val="20"/>
          <w:szCs w:val="20"/>
        </w:rPr>
        <w:t xml:space="preserve"> Previously, only traditional scalar encoders were available for use, and the introduction of </w:t>
      </w:r>
      <w:r w:rsidR="007D0964" w:rsidRPr="005C42AA">
        <w:rPr>
          <w:rFonts w:asciiTheme="majorBidi" w:hAnsiTheme="majorBidi" w:cstheme="majorBidi"/>
          <w:bCs/>
          <w:sz w:val="20"/>
          <w:szCs w:val="20"/>
        </w:rPr>
        <w:t xml:space="preserve">this new </w:t>
      </w:r>
      <w:r w:rsidR="00D7307D" w:rsidRPr="005C42AA">
        <w:rPr>
          <w:rFonts w:asciiTheme="majorBidi" w:hAnsiTheme="majorBidi" w:cstheme="majorBidi"/>
          <w:bCs/>
          <w:sz w:val="20"/>
          <w:szCs w:val="20"/>
        </w:rPr>
        <w:t>method offers a significant improvement in scalar encoding. Our unit tests provide a framework for further testing and development of t</w:t>
      </w:r>
      <w:r w:rsidR="007D0964" w:rsidRPr="005C42AA">
        <w:rPr>
          <w:rFonts w:asciiTheme="majorBidi" w:hAnsiTheme="majorBidi" w:cstheme="majorBidi"/>
          <w:bCs/>
          <w:sz w:val="20"/>
          <w:szCs w:val="20"/>
        </w:rPr>
        <w:t xml:space="preserve">his </w:t>
      </w:r>
      <w:proofErr w:type="gramStart"/>
      <w:r w:rsidR="007D0964" w:rsidRPr="005C42AA">
        <w:rPr>
          <w:rFonts w:asciiTheme="majorBidi" w:hAnsiTheme="majorBidi" w:cstheme="majorBidi"/>
          <w:bCs/>
          <w:sz w:val="20"/>
          <w:szCs w:val="20"/>
        </w:rPr>
        <w:t xml:space="preserve">new </w:t>
      </w:r>
      <w:r w:rsidR="00D7307D" w:rsidRPr="005C42AA">
        <w:rPr>
          <w:rFonts w:asciiTheme="majorBidi" w:hAnsiTheme="majorBidi" w:cstheme="majorBidi"/>
          <w:bCs/>
          <w:sz w:val="20"/>
          <w:szCs w:val="20"/>
        </w:rPr>
        <w:t xml:space="preserve"> method</w:t>
      </w:r>
      <w:proofErr w:type="gramEnd"/>
      <w:r w:rsidR="00D7307D" w:rsidRPr="005C42AA">
        <w:rPr>
          <w:rFonts w:asciiTheme="majorBidi" w:hAnsiTheme="majorBidi" w:cstheme="majorBidi"/>
          <w:bCs/>
          <w:sz w:val="20"/>
          <w:szCs w:val="20"/>
        </w:rPr>
        <w:t xml:space="preserve">, which offers </w:t>
      </w:r>
      <w:r w:rsidR="007D0964" w:rsidRPr="005C42AA">
        <w:rPr>
          <w:rFonts w:asciiTheme="majorBidi" w:hAnsiTheme="majorBidi" w:cstheme="majorBidi"/>
          <w:bCs/>
          <w:sz w:val="20"/>
          <w:szCs w:val="20"/>
        </w:rPr>
        <w:t xml:space="preserve">ideal </w:t>
      </w:r>
      <w:r w:rsidR="00D7307D" w:rsidRPr="005C42AA">
        <w:rPr>
          <w:rFonts w:asciiTheme="majorBidi" w:hAnsiTheme="majorBidi" w:cstheme="majorBidi"/>
          <w:bCs/>
          <w:sz w:val="20"/>
          <w:szCs w:val="20"/>
        </w:rPr>
        <w:t>approach for efficient scalar value encoding in machine learning systems.</w:t>
      </w:r>
    </w:p>
    <w:p w14:paraId="6F1AEADD" w14:textId="31C87EB0" w:rsidR="00B36F6B" w:rsidRPr="001C2EDC" w:rsidRDefault="00B36F6B" w:rsidP="007B6521">
      <w:pPr>
        <w:jc w:val="both"/>
        <w:rPr>
          <w:rFonts w:asciiTheme="majorBidi" w:hAnsiTheme="majorBidi" w:cstheme="majorBidi"/>
          <w:b/>
          <w:i/>
          <w:sz w:val="20"/>
          <w:szCs w:val="20"/>
        </w:rPr>
      </w:pPr>
      <w:r w:rsidRPr="001C2EDC">
        <w:rPr>
          <w:rFonts w:asciiTheme="majorBidi" w:hAnsiTheme="majorBidi" w:cstheme="majorBidi"/>
          <w:b/>
          <w:i/>
          <w:sz w:val="20"/>
          <w:szCs w:val="20"/>
        </w:rPr>
        <w:t>Keywords-</w:t>
      </w:r>
      <w:r w:rsidRPr="001C2EDC">
        <w:rPr>
          <w:rFonts w:asciiTheme="majorBidi" w:hAnsiTheme="majorBidi" w:cstheme="majorBidi"/>
          <w:b/>
          <w:i/>
          <w:spacing w:val="-4"/>
          <w:sz w:val="20"/>
          <w:szCs w:val="20"/>
        </w:rPr>
        <w:t xml:space="preserve"> </w:t>
      </w:r>
      <w:r w:rsidR="007D0964">
        <w:rPr>
          <w:rFonts w:asciiTheme="majorBidi" w:hAnsiTheme="majorBidi" w:cstheme="majorBidi"/>
          <w:b/>
          <w:i/>
          <w:sz w:val="20"/>
          <w:szCs w:val="20"/>
        </w:rPr>
        <w:t>u</w:t>
      </w:r>
      <w:r w:rsidR="007D0964" w:rsidRPr="007D0964">
        <w:rPr>
          <w:rFonts w:asciiTheme="majorBidi" w:hAnsiTheme="majorBidi" w:cstheme="majorBidi"/>
          <w:b/>
          <w:i/>
          <w:sz w:val="20"/>
          <w:szCs w:val="20"/>
        </w:rPr>
        <w:t>nit tests</w:t>
      </w:r>
      <w:r w:rsidRPr="001C2EDC">
        <w:rPr>
          <w:rFonts w:asciiTheme="majorBidi" w:hAnsiTheme="majorBidi" w:cstheme="majorBidi"/>
          <w:b/>
          <w:i/>
          <w:sz w:val="20"/>
          <w:szCs w:val="20"/>
        </w:rPr>
        <w:t>,</w:t>
      </w:r>
      <w:r w:rsidR="007D0964">
        <w:rPr>
          <w:rFonts w:asciiTheme="majorBidi" w:hAnsiTheme="majorBidi" w:cstheme="majorBidi"/>
          <w:b/>
          <w:i/>
          <w:sz w:val="20"/>
          <w:szCs w:val="20"/>
        </w:rPr>
        <w:t xml:space="preserve"> </w:t>
      </w:r>
      <w:r w:rsidR="007D0964">
        <w:rPr>
          <w:rFonts w:asciiTheme="majorBidi" w:hAnsiTheme="majorBidi" w:cstheme="majorBidi"/>
          <w:b/>
          <w:i/>
          <w:spacing w:val="-3"/>
          <w:sz w:val="20"/>
          <w:szCs w:val="20"/>
        </w:rPr>
        <w:t>bucket</w:t>
      </w:r>
      <w:r w:rsidRPr="001C2EDC">
        <w:rPr>
          <w:rFonts w:asciiTheme="majorBidi" w:hAnsiTheme="majorBidi" w:cstheme="majorBidi"/>
          <w:b/>
          <w:i/>
          <w:sz w:val="20"/>
          <w:szCs w:val="20"/>
        </w:rPr>
        <w:t>,</w:t>
      </w:r>
      <w:r w:rsidR="007D0964">
        <w:rPr>
          <w:rFonts w:asciiTheme="majorBidi" w:hAnsiTheme="majorBidi" w:cstheme="majorBidi"/>
          <w:b/>
          <w:i/>
          <w:sz w:val="20"/>
          <w:szCs w:val="20"/>
        </w:rPr>
        <w:t xml:space="preserve"> encoding</w:t>
      </w:r>
      <w:r w:rsidR="00E57F41" w:rsidRPr="001C2EDC">
        <w:rPr>
          <w:rFonts w:asciiTheme="majorBidi" w:hAnsiTheme="majorBidi" w:cstheme="majorBidi"/>
          <w:b/>
          <w:i/>
          <w:sz w:val="20"/>
          <w:szCs w:val="20"/>
        </w:rPr>
        <w:t>,</w:t>
      </w:r>
      <w:r w:rsidR="005B7272">
        <w:rPr>
          <w:rFonts w:asciiTheme="majorBidi" w:hAnsiTheme="majorBidi" w:cstheme="majorBidi"/>
          <w:b/>
          <w:i/>
          <w:sz w:val="20"/>
          <w:szCs w:val="20"/>
        </w:rPr>
        <w:t xml:space="preserve"> validation, efficiency</w:t>
      </w:r>
    </w:p>
    <w:p w14:paraId="76B105BC" w14:textId="77777777" w:rsidR="00B36F6B" w:rsidRPr="005C42AA" w:rsidRDefault="00B36F6B" w:rsidP="00B36F6B">
      <w:pPr>
        <w:pStyle w:val="ListParagraph"/>
        <w:numPr>
          <w:ilvl w:val="0"/>
          <w:numId w:val="15"/>
        </w:numPr>
        <w:tabs>
          <w:tab w:val="left" w:pos="1842"/>
          <w:tab w:val="left" w:pos="1843"/>
        </w:tabs>
        <w:spacing w:before="150"/>
        <w:jc w:val="left"/>
        <w:rPr>
          <w:rFonts w:asciiTheme="majorBidi" w:hAnsiTheme="majorBidi" w:cstheme="majorBidi"/>
          <w:b/>
          <w:sz w:val="20"/>
          <w:szCs w:val="20"/>
        </w:rPr>
      </w:pPr>
      <w:r w:rsidRPr="005C42AA">
        <w:rPr>
          <w:rFonts w:asciiTheme="majorBidi" w:hAnsiTheme="majorBidi" w:cstheme="majorBidi"/>
          <w:b/>
          <w:sz w:val="20"/>
          <w:szCs w:val="20"/>
        </w:rPr>
        <w:t>INTRODUCTION</w:t>
      </w:r>
    </w:p>
    <w:p w14:paraId="0035FB68" w14:textId="77777777" w:rsidR="00B36F6B" w:rsidRDefault="00B36F6B" w:rsidP="00B36F6B">
      <w:pPr>
        <w:pStyle w:val="BodyText"/>
        <w:spacing w:before="10"/>
        <w:rPr>
          <w:rFonts w:asciiTheme="majorBidi" w:hAnsiTheme="majorBidi" w:cstheme="majorBidi"/>
          <w:b/>
          <w:sz w:val="26"/>
        </w:rPr>
      </w:pPr>
    </w:p>
    <w:p w14:paraId="1B9C9710" w14:textId="1F352D9F" w:rsidR="00F63E22" w:rsidRDefault="001F0163" w:rsidP="001F0163">
      <w:pPr>
        <w:pStyle w:val="BodyText"/>
        <w:spacing w:before="10"/>
        <w:jc w:val="both"/>
        <w:rPr>
          <w:rFonts w:asciiTheme="majorBidi" w:hAnsiTheme="majorBidi" w:cstheme="majorBidi"/>
          <w:bCs/>
        </w:rPr>
      </w:pPr>
      <w:r>
        <w:rPr>
          <w:rFonts w:asciiTheme="majorBidi" w:hAnsiTheme="majorBidi" w:cstheme="majorBidi"/>
          <w:bCs/>
        </w:rPr>
        <w:t xml:space="preserve">    </w:t>
      </w:r>
      <w:r w:rsidR="006D5AF5" w:rsidRPr="006D5AF5">
        <w:rPr>
          <w:rFonts w:asciiTheme="majorBidi" w:hAnsiTheme="majorBidi" w:cstheme="majorBidi"/>
          <w:bCs/>
        </w:rPr>
        <w:t>Scalar value encoding is a fundamental operation in machine learning, used in a wide range of applications. Traditional scalar encoding methods have limitations such as reduced accuracy and the inability to handle variable input ranges. To address these limitations, the Scalar Encoder with Buckets</w:t>
      </w:r>
      <w:r w:rsidR="006D5AF5">
        <w:rPr>
          <w:rFonts w:asciiTheme="majorBidi" w:hAnsiTheme="majorBidi" w:cstheme="majorBidi"/>
          <w:bCs/>
        </w:rPr>
        <w:t xml:space="preserve"> </w:t>
      </w:r>
      <w:r w:rsidR="006D5AF5" w:rsidRPr="006D5AF5">
        <w:rPr>
          <w:rFonts w:asciiTheme="majorBidi" w:hAnsiTheme="majorBidi" w:cstheme="majorBidi"/>
          <w:bCs/>
        </w:rPr>
        <w:t>method was introduced, which incorporates the bucketing concept to enable more precise and accurate encoding of scalar values. Th</w:t>
      </w:r>
      <w:r w:rsidR="006D5AF5">
        <w:rPr>
          <w:rFonts w:asciiTheme="majorBidi" w:hAnsiTheme="majorBidi" w:cstheme="majorBidi"/>
          <w:bCs/>
        </w:rPr>
        <w:t>is</w:t>
      </w:r>
      <w:r w:rsidR="006D5AF5" w:rsidRPr="006D5AF5">
        <w:rPr>
          <w:rFonts w:asciiTheme="majorBidi" w:hAnsiTheme="majorBidi" w:cstheme="majorBidi"/>
          <w:bCs/>
        </w:rPr>
        <w:t xml:space="preserve"> method is a part of the Hierarchical Temporal Memory (HTM) approach, which models the information processing capabilities of the neocortex. In recent years, there has been increasing interest in exploring the potential of the HTM approach for machine learning applications. One important aspect of this exploration is the development of effective encoding methods that can accurately and efficiently convert real-world data into a format suitable for use in HTM systems. In this paper, we focus on th</w:t>
      </w:r>
      <w:r w:rsidR="006D5AF5">
        <w:rPr>
          <w:rFonts w:asciiTheme="majorBidi" w:hAnsiTheme="majorBidi" w:cstheme="majorBidi"/>
          <w:bCs/>
        </w:rPr>
        <w:t xml:space="preserve">is new </w:t>
      </w:r>
      <w:r w:rsidR="006D5AF5" w:rsidRPr="006D5AF5">
        <w:rPr>
          <w:rFonts w:asciiTheme="majorBidi" w:hAnsiTheme="majorBidi" w:cstheme="majorBidi"/>
          <w:bCs/>
        </w:rPr>
        <w:t xml:space="preserve">method and present a detailed exploration of its capabilities and potential, with a specific focus on our role in its validation through unit </w:t>
      </w:r>
      <w:r w:rsidR="006D5AF5" w:rsidRPr="006D5AF5">
        <w:rPr>
          <w:rFonts w:asciiTheme="majorBidi" w:hAnsiTheme="majorBidi" w:cstheme="majorBidi"/>
          <w:bCs/>
        </w:rPr>
        <w:t>tests. Our analysis is based on data from a variety of sources, including physiological and cognitive neuroscience, as well as machine learning and computer science.</w:t>
      </w:r>
      <w:r w:rsidR="006D5AF5">
        <w:rPr>
          <w:rFonts w:asciiTheme="majorBidi" w:hAnsiTheme="majorBidi" w:cstheme="majorBidi"/>
          <w:bCs/>
        </w:rPr>
        <w:t xml:space="preserve"> The encoding with </w:t>
      </w:r>
      <w:r w:rsidR="00F63E22">
        <w:rPr>
          <w:rFonts w:asciiTheme="majorBidi" w:hAnsiTheme="majorBidi" w:cstheme="majorBidi"/>
          <w:bCs/>
        </w:rPr>
        <w:t xml:space="preserve">bucket </w:t>
      </w:r>
      <w:r w:rsidR="00F63E22" w:rsidRPr="006D5AF5">
        <w:rPr>
          <w:rFonts w:asciiTheme="majorBidi" w:hAnsiTheme="majorBidi" w:cstheme="majorBidi"/>
          <w:bCs/>
        </w:rPr>
        <w:t>method</w:t>
      </w:r>
      <w:r w:rsidR="006D5AF5" w:rsidRPr="006D5AF5">
        <w:rPr>
          <w:rFonts w:asciiTheme="majorBidi" w:hAnsiTheme="majorBidi" w:cstheme="majorBidi"/>
          <w:bCs/>
        </w:rPr>
        <w:t xml:space="preserve"> is a significant improvement over traditional scalar encoding methods, providing increased accuracy and flexibility for a wide range of machine learning tasks. Our paper provides a </w:t>
      </w:r>
      <w:r w:rsidR="00F63E22">
        <w:rPr>
          <w:rFonts w:asciiTheme="majorBidi" w:hAnsiTheme="majorBidi" w:cstheme="majorBidi"/>
          <w:bCs/>
        </w:rPr>
        <w:t xml:space="preserve">brief </w:t>
      </w:r>
      <w:r w:rsidR="006D5AF5" w:rsidRPr="006D5AF5">
        <w:rPr>
          <w:rFonts w:asciiTheme="majorBidi" w:hAnsiTheme="majorBidi" w:cstheme="majorBidi"/>
          <w:bCs/>
        </w:rPr>
        <w:t>overview of the bucketing concept, and we validate the method through a series of rigorous unit tests. Our tests explore various parameters of th</w:t>
      </w:r>
      <w:r w:rsidR="00F63E22">
        <w:rPr>
          <w:rFonts w:asciiTheme="majorBidi" w:hAnsiTheme="majorBidi" w:cstheme="majorBidi"/>
          <w:bCs/>
        </w:rPr>
        <w:t xml:space="preserve">is new </w:t>
      </w:r>
      <w:r w:rsidR="006D5AF5" w:rsidRPr="006D5AF5">
        <w:rPr>
          <w:rFonts w:asciiTheme="majorBidi" w:hAnsiTheme="majorBidi" w:cstheme="majorBidi"/>
          <w:bCs/>
        </w:rPr>
        <w:t xml:space="preserve">method and demonstrate its effectiveness in improving the accuracy and efficiency of machine learning systems. By incorporating the bucketing concept, the </w:t>
      </w:r>
      <w:r w:rsidR="00F63E22">
        <w:rPr>
          <w:rFonts w:asciiTheme="majorBidi" w:hAnsiTheme="majorBidi" w:cstheme="majorBidi"/>
          <w:bCs/>
        </w:rPr>
        <w:t xml:space="preserve">encoding </w:t>
      </w:r>
      <w:r w:rsidR="006D5AF5" w:rsidRPr="006D5AF5">
        <w:rPr>
          <w:rFonts w:asciiTheme="majorBidi" w:hAnsiTheme="majorBidi" w:cstheme="majorBidi"/>
          <w:bCs/>
        </w:rPr>
        <w:t xml:space="preserve">enables more precise and accurate encoding of scalar values, making it a promising approach for use in machine learning applications. </w:t>
      </w:r>
    </w:p>
    <w:p w14:paraId="1F501136" w14:textId="77777777" w:rsidR="00F63E22" w:rsidRDefault="00F63E22" w:rsidP="004B1603">
      <w:pPr>
        <w:pStyle w:val="BodyText"/>
        <w:spacing w:before="10"/>
        <w:jc w:val="both"/>
        <w:rPr>
          <w:rFonts w:asciiTheme="majorBidi" w:hAnsiTheme="majorBidi" w:cstheme="majorBidi"/>
          <w:bCs/>
        </w:rPr>
      </w:pPr>
    </w:p>
    <w:p w14:paraId="41436D50" w14:textId="3A5E8C67" w:rsidR="00B36F6B" w:rsidRPr="005C42AA" w:rsidRDefault="001F0163" w:rsidP="00B36F6B">
      <w:pPr>
        <w:pStyle w:val="Heading1"/>
        <w:numPr>
          <w:ilvl w:val="0"/>
          <w:numId w:val="15"/>
        </w:numPr>
        <w:tabs>
          <w:tab w:val="left" w:pos="1621"/>
          <w:tab w:val="left" w:pos="1622"/>
        </w:tabs>
        <w:spacing w:before="141"/>
        <w:ind w:left="1621" w:hanging="630"/>
        <w:jc w:val="left"/>
        <w:rPr>
          <w:rFonts w:asciiTheme="majorBidi" w:hAnsiTheme="majorBidi" w:cstheme="majorBidi"/>
          <w:sz w:val="20"/>
          <w:szCs w:val="20"/>
        </w:rPr>
      </w:pPr>
      <w:r w:rsidRPr="005C42AA">
        <w:rPr>
          <w:rFonts w:asciiTheme="majorBidi" w:hAnsiTheme="majorBidi" w:cstheme="majorBidi"/>
          <w:sz w:val="20"/>
          <w:szCs w:val="20"/>
        </w:rPr>
        <w:t>Literature Review</w:t>
      </w:r>
    </w:p>
    <w:p w14:paraId="583D1C44" w14:textId="77777777" w:rsidR="001F0163" w:rsidRPr="000228F1" w:rsidRDefault="001F0163" w:rsidP="001F0163">
      <w:pPr>
        <w:pStyle w:val="Heading1"/>
        <w:tabs>
          <w:tab w:val="left" w:pos="1621"/>
          <w:tab w:val="left" w:pos="1622"/>
        </w:tabs>
        <w:spacing w:before="141"/>
        <w:ind w:left="1621" w:firstLine="0"/>
        <w:jc w:val="center"/>
        <w:rPr>
          <w:rFonts w:asciiTheme="majorBidi" w:hAnsiTheme="majorBidi" w:cstheme="majorBidi"/>
        </w:rPr>
      </w:pPr>
    </w:p>
    <w:p w14:paraId="39D6D0CD" w14:textId="44357B38" w:rsidR="001F0163" w:rsidRPr="005C42AA" w:rsidRDefault="001F0163" w:rsidP="005C42AA">
      <w:pPr>
        <w:pStyle w:val="Heading2"/>
        <w:numPr>
          <w:ilvl w:val="0"/>
          <w:numId w:val="27"/>
        </w:numPr>
        <w:rPr>
          <w:rFonts w:ascii="Times New Roman" w:hAnsi="Times New Roman" w:cs="Times New Roman"/>
          <w:i/>
          <w:iCs/>
          <w:color w:val="auto"/>
          <w:sz w:val="20"/>
          <w:szCs w:val="20"/>
        </w:rPr>
      </w:pPr>
      <w:r w:rsidRPr="005C42AA">
        <w:rPr>
          <w:rFonts w:ascii="Times New Roman" w:hAnsi="Times New Roman" w:cs="Times New Roman"/>
          <w:i/>
          <w:iCs/>
          <w:color w:val="auto"/>
          <w:sz w:val="20"/>
          <w:szCs w:val="20"/>
        </w:rPr>
        <w:t>Hierarchical Temporal Memory (HT</w:t>
      </w:r>
      <w:r w:rsidRPr="005C42AA">
        <w:rPr>
          <w:rFonts w:ascii="Times New Roman" w:hAnsi="Times New Roman" w:cs="Times New Roman"/>
          <w:i/>
          <w:iCs/>
          <w:color w:val="auto"/>
          <w:sz w:val="20"/>
          <w:szCs w:val="20"/>
        </w:rPr>
        <w:t>M)</w:t>
      </w:r>
    </w:p>
    <w:p w14:paraId="5425BC5D" w14:textId="77777777" w:rsidR="001F0163" w:rsidRDefault="001F0163" w:rsidP="001F0163">
      <w:pPr>
        <w:pStyle w:val="BodyText"/>
        <w:ind w:right="39"/>
        <w:jc w:val="both"/>
        <w:rPr>
          <w:rFonts w:eastAsiaTheme="majorEastAsia"/>
          <w:i/>
          <w:iCs/>
          <w:sz w:val="24"/>
          <w:szCs w:val="24"/>
        </w:rPr>
      </w:pPr>
    </w:p>
    <w:p w14:paraId="0B98B513" w14:textId="43221E3C" w:rsidR="005C42AA" w:rsidRDefault="005C42AA" w:rsidP="001F0163">
      <w:pPr>
        <w:pStyle w:val="BodyText"/>
        <w:ind w:right="39"/>
        <w:jc w:val="both"/>
        <w:rPr>
          <w:rFonts w:asciiTheme="majorBidi" w:hAnsiTheme="majorBidi" w:cstheme="majorBidi"/>
        </w:rPr>
      </w:pPr>
      <w:r w:rsidRPr="005C42AA">
        <w:rPr>
          <w:rFonts w:asciiTheme="majorBidi" w:hAnsiTheme="majorBidi" w:cstheme="majorBidi"/>
        </w:rPr>
        <w:t xml:space="preserve">Hierarchical Temporal Memory (HTM) is a machine learning technique that is inspired by the workings of the human brain. It is based on the principles of the neocortex, which is responsible for higher-level functions such as perception, language, and cognition. HTM uses a hierarchical structure of algorithms to learn and process information. Each layer of the hierarchy processes information at a different level of abstraction, with higher-level layers processing more abstract concepts. The algorithms used in HTM are also designed to be able to handle noisy and incomplete data, and to learn continuously without the need for large amounts of training data. One of the key advantages of HTM is its ability to handle temporal data. HTM is designed to learn sequences of data, and to recognize patterns and anomalies in those sequences. This makes it well-suited for applications such as anomaly detection, prediction, and classification in domains such as finance, healthcare, and security. There have been several studies that have demonstrated the effectiveness of HTM in various applications. One study focused on the problem of predicting solar energy production. HTM was able to make accurate predictions of solar energy production based on historical data, outperforming traditional machine learning techniques such as artificial neural networks. Another study focused on the problem of predicting traffic flow. HTM was able to accurately predict traffic flow based on historical </w:t>
      </w:r>
      <w:proofErr w:type="gramStart"/>
      <w:r w:rsidRPr="005C42AA">
        <w:rPr>
          <w:rFonts w:asciiTheme="majorBidi" w:hAnsiTheme="majorBidi" w:cstheme="majorBidi"/>
        </w:rPr>
        <w:t>data, and</w:t>
      </w:r>
      <w:proofErr w:type="gramEnd"/>
      <w:r w:rsidRPr="005C42AA">
        <w:rPr>
          <w:rFonts w:asciiTheme="majorBidi" w:hAnsiTheme="majorBidi" w:cstheme="majorBidi"/>
        </w:rPr>
        <w:t xml:space="preserve"> was also able to adapt to changing traffic patterns over time. Overall, HTM shows promise as a machine learning technique that is well-suited for handling temporal data and </w:t>
      </w:r>
      <w:r w:rsidRPr="005C42AA">
        <w:rPr>
          <w:rFonts w:asciiTheme="majorBidi" w:hAnsiTheme="majorBidi" w:cstheme="majorBidi"/>
        </w:rPr>
        <w:lastRenderedPageBreak/>
        <w:t>recognizing patterns in that data. Its ability to learn and adapt without the need for large amounts of training data is also a significant advantage. As research into HTM continues, it will be interesting to see how it is applied in new domains and applications</w:t>
      </w:r>
      <w:r>
        <w:rPr>
          <w:rFonts w:asciiTheme="majorBidi" w:hAnsiTheme="majorBidi" w:cstheme="majorBidi"/>
        </w:rPr>
        <w:t>.</w:t>
      </w:r>
    </w:p>
    <w:p w14:paraId="0EEECEDF" w14:textId="7A830A23" w:rsidR="005C42AA" w:rsidRDefault="005C42AA" w:rsidP="001F0163">
      <w:pPr>
        <w:pStyle w:val="BodyText"/>
        <w:ind w:right="39"/>
        <w:jc w:val="both"/>
        <w:rPr>
          <w:rFonts w:asciiTheme="majorBidi" w:hAnsiTheme="majorBidi" w:cstheme="majorBidi"/>
        </w:rPr>
      </w:pPr>
    </w:p>
    <w:p w14:paraId="0ED37659" w14:textId="0A2EA094" w:rsidR="00EF7011" w:rsidRDefault="00EF7011" w:rsidP="00EF7011">
      <w:pPr>
        <w:pStyle w:val="Heading2"/>
        <w:numPr>
          <w:ilvl w:val="0"/>
          <w:numId w:val="27"/>
        </w:numPr>
        <w:rPr>
          <w:rFonts w:ascii="Times New Roman" w:hAnsi="Times New Roman" w:cs="Times New Roman"/>
          <w:i/>
          <w:iCs/>
          <w:color w:val="auto"/>
          <w:sz w:val="20"/>
          <w:szCs w:val="20"/>
        </w:rPr>
      </w:pPr>
      <w:r w:rsidRPr="00EF7011">
        <w:rPr>
          <w:rFonts w:ascii="Times New Roman" w:hAnsi="Times New Roman" w:cs="Times New Roman"/>
          <w:i/>
          <w:iCs/>
          <w:color w:val="auto"/>
          <w:sz w:val="20"/>
          <w:szCs w:val="20"/>
        </w:rPr>
        <w:t>Sparse Distributed Representations (SDR)</w:t>
      </w:r>
    </w:p>
    <w:p w14:paraId="39D3013E" w14:textId="77777777" w:rsidR="00EF7011" w:rsidRPr="00EF7011" w:rsidRDefault="00EF7011" w:rsidP="00EF7011"/>
    <w:p w14:paraId="6FE6486F" w14:textId="77777777" w:rsidR="002D0FDB" w:rsidRDefault="00EF7011" w:rsidP="00EF7011">
      <w:pPr>
        <w:pStyle w:val="BodyText"/>
        <w:ind w:right="39"/>
        <w:jc w:val="both"/>
        <w:rPr>
          <w:rFonts w:asciiTheme="majorBidi" w:hAnsiTheme="majorBidi" w:cstheme="majorBidi"/>
        </w:rPr>
      </w:pPr>
      <w:r>
        <w:rPr>
          <w:rFonts w:asciiTheme="majorBidi" w:hAnsiTheme="majorBidi" w:cstheme="majorBidi"/>
        </w:rPr>
        <w:t xml:space="preserve">    </w:t>
      </w:r>
      <w:r w:rsidRPr="00EF7011">
        <w:rPr>
          <w:rFonts w:asciiTheme="majorBidi" w:hAnsiTheme="majorBidi" w:cstheme="majorBidi"/>
        </w:rPr>
        <w:t xml:space="preserve">SDRs are a type of data representation where only a small percentage of the total number of available bits are set to 1 (i.e., active), while the remaining bits are set to 0 (i.e., inactive). This sparse binary representation allows SDRs to capture the essential features of the input data in an efficient and flexible manner. </w:t>
      </w:r>
    </w:p>
    <w:p w14:paraId="709FBD88" w14:textId="77777777" w:rsidR="002D0FDB" w:rsidRDefault="002D0FDB" w:rsidP="00EF7011">
      <w:pPr>
        <w:pStyle w:val="BodyText"/>
        <w:ind w:right="39"/>
        <w:jc w:val="both"/>
        <w:rPr>
          <w:rFonts w:asciiTheme="majorBidi" w:hAnsiTheme="majorBidi" w:cstheme="majorBidi"/>
        </w:rPr>
      </w:pPr>
    </w:p>
    <w:p w14:paraId="46463AF5" w14:textId="77777777" w:rsidR="002D0FDB" w:rsidRDefault="00EF7011" w:rsidP="00EF7011">
      <w:pPr>
        <w:pStyle w:val="BodyText"/>
        <w:ind w:right="39"/>
        <w:jc w:val="both"/>
        <w:rPr>
          <w:rFonts w:asciiTheme="majorBidi" w:hAnsiTheme="majorBidi" w:cstheme="majorBidi"/>
        </w:rPr>
      </w:pPr>
      <w:r w:rsidRPr="00EF7011">
        <w:rPr>
          <w:rFonts w:asciiTheme="majorBidi" w:hAnsiTheme="majorBidi" w:cstheme="majorBidi"/>
        </w:rPr>
        <w:t xml:space="preserve">SDRs can be used for a wide range of applications, including pattern recognition, anomaly detection, and predictive modeling. In HTM, SDRs are used to represent the input data at each level of the hierarchical network. At each layer of the network, the SDRs are first processed to generate a new set of SDRs that capture the statistical regularities in the input data. This process allows the network to learn and encode the underlying patterns in the input data. The learned SDRs can then be used to predict future inputs and detect anomalies in the data. </w:t>
      </w:r>
    </w:p>
    <w:p w14:paraId="248F5E1E" w14:textId="77777777" w:rsidR="002D0FDB" w:rsidRDefault="002D0FDB" w:rsidP="00EF7011">
      <w:pPr>
        <w:pStyle w:val="BodyText"/>
        <w:ind w:right="39"/>
        <w:jc w:val="both"/>
        <w:rPr>
          <w:rFonts w:asciiTheme="majorBidi" w:hAnsiTheme="majorBidi" w:cstheme="majorBidi"/>
        </w:rPr>
      </w:pPr>
    </w:p>
    <w:p w14:paraId="2CBA4CAD" w14:textId="0CC471AB" w:rsidR="002D0FDB" w:rsidRDefault="00EF7011" w:rsidP="00EF7011">
      <w:pPr>
        <w:pStyle w:val="BodyText"/>
        <w:ind w:right="39"/>
        <w:jc w:val="both"/>
        <w:rPr>
          <w:rFonts w:asciiTheme="majorBidi" w:hAnsiTheme="majorBidi" w:cstheme="majorBidi"/>
        </w:rPr>
      </w:pPr>
      <w:r w:rsidRPr="00EF7011">
        <w:rPr>
          <w:rFonts w:asciiTheme="majorBidi" w:hAnsiTheme="majorBidi" w:cstheme="majorBidi"/>
        </w:rPr>
        <w:t xml:space="preserve">An example of an SDR </w:t>
      </w:r>
      <w:r w:rsidR="006B2591">
        <w:rPr>
          <w:rFonts w:asciiTheme="majorBidi" w:hAnsiTheme="majorBidi" w:cstheme="majorBidi"/>
        </w:rPr>
        <w:t>shown</w:t>
      </w:r>
      <w:r w:rsidRPr="00EF7011">
        <w:rPr>
          <w:rFonts w:asciiTheme="majorBidi" w:hAnsiTheme="majorBidi" w:cstheme="majorBidi"/>
        </w:rPr>
        <w:t xml:space="preserve"> be</w:t>
      </w:r>
      <w:r w:rsidR="002D0FDB">
        <w:rPr>
          <w:rFonts w:asciiTheme="majorBidi" w:hAnsiTheme="majorBidi" w:cstheme="majorBidi"/>
        </w:rPr>
        <w:t>low</w:t>
      </w:r>
      <w:r w:rsidRPr="00EF7011">
        <w:rPr>
          <w:rFonts w:asciiTheme="majorBidi" w:hAnsiTheme="majorBidi" w:cstheme="majorBidi"/>
        </w:rPr>
        <w:t xml:space="preserve">: </w:t>
      </w:r>
    </w:p>
    <w:p w14:paraId="42489B09" w14:textId="77777777" w:rsidR="002D0FDB" w:rsidRDefault="002D0FDB" w:rsidP="00EF7011">
      <w:pPr>
        <w:pStyle w:val="BodyText"/>
        <w:ind w:right="39"/>
        <w:jc w:val="both"/>
        <w:rPr>
          <w:rFonts w:asciiTheme="majorBidi" w:hAnsiTheme="majorBidi" w:cstheme="majorBidi"/>
        </w:rPr>
      </w:pPr>
    </w:p>
    <w:p w14:paraId="168FA546" w14:textId="27691382" w:rsidR="002D0FDB" w:rsidRPr="00CE6853" w:rsidRDefault="002D0FDB" w:rsidP="00EF7011">
      <w:pPr>
        <w:pStyle w:val="BodyText"/>
        <w:ind w:right="39"/>
        <w:jc w:val="both"/>
        <w:rPr>
          <w:i/>
          <w:iCs/>
          <w:noProof/>
        </w:rPr>
      </w:pPr>
      <w:r w:rsidRPr="00CE6853">
        <w:rPr>
          <w:i/>
          <w:iCs/>
          <w:noProof/>
        </w:rPr>
        <w:t xml:space="preserve">  X = 0000000000000000001111100000000000000000</w:t>
      </w:r>
    </w:p>
    <w:p w14:paraId="051E22BE" w14:textId="77777777" w:rsidR="002D0FDB" w:rsidRDefault="002D0FDB" w:rsidP="00EF7011">
      <w:pPr>
        <w:pStyle w:val="BodyText"/>
        <w:ind w:right="39"/>
        <w:jc w:val="both"/>
        <w:rPr>
          <w:rFonts w:asciiTheme="majorBidi" w:hAnsiTheme="majorBidi" w:cstheme="majorBidi"/>
        </w:rPr>
      </w:pPr>
    </w:p>
    <w:p w14:paraId="1C733501" w14:textId="0DC0B92F" w:rsidR="00EF7011" w:rsidRDefault="00EF7011" w:rsidP="00EF7011">
      <w:pPr>
        <w:pStyle w:val="BodyText"/>
        <w:ind w:right="39"/>
        <w:jc w:val="both"/>
        <w:rPr>
          <w:rFonts w:asciiTheme="majorBidi" w:hAnsiTheme="majorBidi" w:cstheme="majorBidi"/>
        </w:rPr>
      </w:pPr>
      <w:r w:rsidRPr="00EF7011">
        <w:rPr>
          <w:rFonts w:asciiTheme="majorBidi" w:hAnsiTheme="majorBidi" w:cstheme="majorBidi"/>
        </w:rPr>
        <w:t xml:space="preserve">In this example, the SDR has a length of </w:t>
      </w:r>
      <w:r w:rsidR="002D0FDB">
        <w:rPr>
          <w:rFonts w:asciiTheme="majorBidi" w:hAnsiTheme="majorBidi" w:cstheme="majorBidi"/>
        </w:rPr>
        <w:t>40</w:t>
      </w:r>
      <w:r w:rsidRPr="00EF7011">
        <w:rPr>
          <w:rFonts w:asciiTheme="majorBidi" w:hAnsiTheme="majorBidi" w:cstheme="majorBidi"/>
        </w:rPr>
        <w:t xml:space="preserve"> and represents a set of binary values. Only a small subset of the bits </w:t>
      </w:r>
      <w:proofErr w:type="gramStart"/>
      <w:r w:rsidRPr="00EF7011">
        <w:rPr>
          <w:rFonts w:asciiTheme="majorBidi" w:hAnsiTheme="majorBidi" w:cstheme="majorBidi"/>
        </w:rPr>
        <w:t>are</w:t>
      </w:r>
      <w:proofErr w:type="gramEnd"/>
      <w:r w:rsidRPr="00EF7011">
        <w:rPr>
          <w:rFonts w:asciiTheme="majorBidi" w:hAnsiTheme="majorBidi" w:cstheme="majorBidi"/>
        </w:rPr>
        <w:t xml:space="preserve"> active (i.e., set to 1), while the rest are inactive (i.e., set to 0). The exact number of active bits in an SDR can vary depending on the desired level of sparsity, but typically only a small percentage of bits are active. Overall, SDRs are a powerful tool in machine learning and are essential to the functioning of HTM. Their ability to represent patterns and relationships in data in a compact and efficient manner makes them well-suited for a wide range of applications.</w:t>
      </w:r>
    </w:p>
    <w:p w14:paraId="358CEB75" w14:textId="7A31C7DC" w:rsidR="006B2591" w:rsidRDefault="006B2591" w:rsidP="00EF7011">
      <w:pPr>
        <w:pStyle w:val="BodyText"/>
        <w:ind w:right="39"/>
        <w:jc w:val="both"/>
        <w:rPr>
          <w:rFonts w:asciiTheme="majorBidi" w:hAnsiTheme="majorBidi" w:cstheme="majorBidi"/>
        </w:rPr>
      </w:pPr>
    </w:p>
    <w:p w14:paraId="62CD3363" w14:textId="70722BB7" w:rsidR="006B2591" w:rsidRDefault="006B2591" w:rsidP="006B2591">
      <w:pPr>
        <w:pStyle w:val="Heading2"/>
        <w:numPr>
          <w:ilvl w:val="0"/>
          <w:numId w:val="27"/>
        </w:numPr>
        <w:rPr>
          <w:rFonts w:ascii="Times New Roman" w:hAnsi="Times New Roman" w:cs="Times New Roman"/>
          <w:i/>
          <w:iCs/>
          <w:color w:val="auto"/>
          <w:sz w:val="20"/>
          <w:szCs w:val="20"/>
        </w:rPr>
      </w:pPr>
      <w:r w:rsidRPr="006B2591">
        <w:rPr>
          <w:rFonts w:ascii="Times New Roman" w:hAnsi="Times New Roman" w:cs="Times New Roman"/>
          <w:i/>
          <w:iCs/>
          <w:color w:val="auto"/>
          <w:sz w:val="20"/>
          <w:szCs w:val="20"/>
        </w:rPr>
        <w:t>Encoders</w:t>
      </w:r>
    </w:p>
    <w:p w14:paraId="20BA434D" w14:textId="77777777" w:rsidR="005C42AA" w:rsidRDefault="005C42AA" w:rsidP="001F0163">
      <w:pPr>
        <w:pStyle w:val="BodyText"/>
        <w:ind w:right="39"/>
        <w:jc w:val="both"/>
        <w:rPr>
          <w:rFonts w:asciiTheme="majorBidi" w:hAnsiTheme="majorBidi" w:cstheme="majorBidi"/>
        </w:rPr>
      </w:pPr>
    </w:p>
    <w:p w14:paraId="7F922BB7" w14:textId="19920665" w:rsidR="006B2591" w:rsidRDefault="006B2591" w:rsidP="001F0163">
      <w:pPr>
        <w:pStyle w:val="BodyText"/>
        <w:ind w:right="39"/>
        <w:jc w:val="both"/>
        <w:rPr>
          <w:rFonts w:asciiTheme="majorBidi" w:hAnsiTheme="majorBidi" w:cstheme="majorBidi"/>
        </w:rPr>
      </w:pPr>
      <w:r>
        <w:rPr>
          <w:rFonts w:asciiTheme="majorBidi" w:hAnsiTheme="majorBidi" w:cstheme="majorBidi"/>
        </w:rPr>
        <w:t xml:space="preserve">    </w:t>
      </w:r>
      <w:r w:rsidRPr="006B2591">
        <w:rPr>
          <w:rFonts w:asciiTheme="majorBidi" w:hAnsiTheme="majorBidi" w:cstheme="majorBidi"/>
        </w:rPr>
        <w:t xml:space="preserve">Encoders are used to convert raw input data into Sparse Distributed Representations (SDRs), which can be processed by </w:t>
      </w:r>
      <w:r>
        <w:rPr>
          <w:rFonts w:asciiTheme="majorBidi" w:hAnsiTheme="majorBidi" w:cstheme="majorBidi"/>
        </w:rPr>
        <w:t>H</w:t>
      </w:r>
      <w:r w:rsidRPr="006B2591">
        <w:rPr>
          <w:rFonts w:asciiTheme="majorBidi" w:hAnsiTheme="majorBidi" w:cstheme="majorBidi"/>
        </w:rPr>
        <w:t xml:space="preserve">ierarchical </w:t>
      </w:r>
      <w:r>
        <w:rPr>
          <w:rFonts w:asciiTheme="majorBidi" w:hAnsiTheme="majorBidi" w:cstheme="majorBidi"/>
        </w:rPr>
        <w:t>T</w:t>
      </w:r>
      <w:r w:rsidRPr="006B2591">
        <w:rPr>
          <w:rFonts w:asciiTheme="majorBidi" w:hAnsiTheme="majorBidi" w:cstheme="majorBidi"/>
        </w:rPr>
        <w:t xml:space="preserve">emporal </w:t>
      </w:r>
      <w:r>
        <w:rPr>
          <w:rFonts w:asciiTheme="majorBidi" w:hAnsiTheme="majorBidi" w:cstheme="majorBidi"/>
        </w:rPr>
        <w:t>M</w:t>
      </w:r>
      <w:r w:rsidRPr="006B2591">
        <w:rPr>
          <w:rFonts w:asciiTheme="majorBidi" w:hAnsiTheme="majorBidi" w:cstheme="majorBidi"/>
        </w:rPr>
        <w:t>emory (HTM) networks. Different types of encoders are used to encode different types of data, including Scalar Encoders for continuous scalar values, Category Encoders for categorical values, Date Encoders for dates and times, and Coordinate Encoders for spatial coordinates.</w:t>
      </w:r>
    </w:p>
    <w:p w14:paraId="73C236A6" w14:textId="7CB7773C" w:rsidR="006B2591" w:rsidRDefault="006B2591" w:rsidP="001F0163">
      <w:pPr>
        <w:pStyle w:val="BodyText"/>
        <w:ind w:right="39"/>
        <w:jc w:val="both"/>
        <w:rPr>
          <w:rFonts w:asciiTheme="majorBidi" w:hAnsiTheme="majorBidi" w:cstheme="majorBidi"/>
        </w:rPr>
      </w:pPr>
    </w:p>
    <w:p w14:paraId="25663F98" w14:textId="6C8CF10C" w:rsidR="006B2591" w:rsidRPr="006B2591" w:rsidRDefault="006B2591" w:rsidP="006B2591">
      <w:pPr>
        <w:pStyle w:val="Heading3"/>
        <w:numPr>
          <w:ilvl w:val="0"/>
          <w:numId w:val="29"/>
        </w:numPr>
        <w:rPr>
          <w:rFonts w:ascii="Times New Roman" w:hAnsi="Times New Roman" w:cs="Times New Roman"/>
          <w:i/>
          <w:iCs/>
          <w:color w:val="auto"/>
          <w:sz w:val="20"/>
          <w:szCs w:val="20"/>
        </w:rPr>
      </w:pPr>
      <w:r w:rsidRPr="006B2591">
        <w:rPr>
          <w:rFonts w:ascii="Times New Roman" w:hAnsi="Times New Roman" w:cs="Times New Roman"/>
          <w:i/>
          <w:iCs/>
          <w:color w:val="auto"/>
          <w:sz w:val="20"/>
          <w:szCs w:val="20"/>
        </w:rPr>
        <w:t xml:space="preserve">Scalar Encoder </w:t>
      </w:r>
    </w:p>
    <w:p w14:paraId="06EC2A15" w14:textId="77777777" w:rsidR="006B2591" w:rsidRDefault="006B2591" w:rsidP="001F0163">
      <w:pPr>
        <w:pStyle w:val="BodyText"/>
        <w:ind w:right="39"/>
        <w:jc w:val="both"/>
        <w:rPr>
          <w:rFonts w:asciiTheme="majorBidi" w:hAnsiTheme="majorBidi" w:cstheme="majorBidi"/>
        </w:rPr>
      </w:pPr>
    </w:p>
    <w:p w14:paraId="43408B56" w14:textId="77777777" w:rsidR="007B2290" w:rsidRDefault="006B2591" w:rsidP="001F0163">
      <w:pPr>
        <w:pStyle w:val="BodyText"/>
        <w:ind w:right="39"/>
        <w:jc w:val="both"/>
        <w:rPr>
          <w:rFonts w:asciiTheme="majorBidi" w:hAnsiTheme="majorBidi" w:cstheme="majorBidi"/>
          <w:spacing w:val="1"/>
        </w:rPr>
      </w:pPr>
      <w:r>
        <w:rPr>
          <w:rFonts w:asciiTheme="majorBidi" w:hAnsiTheme="majorBidi" w:cstheme="majorBidi"/>
          <w:spacing w:val="1"/>
        </w:rPr>
        <w:t xml:space="preserve">    </w:t>
      </w:r>
      <w:r w:rsidR="007B2290" w:rsidRPr="007B2290">
        <w:rPr>
          <w:rFonts w:asciiTheme="majorBidi" w:hAnsiTheme="majorBidi" w:cstheme="majorBidi"/>
          <w:spacing w:val="1"/>
        </w:rPr>
        <w:t>The Scalar Encoder is a type of encoding method used in Hierarchical Temporal Memory (HTM) to represent scalar data. It is a simple yet powerful method that splits a range of values into smaller sub-ranges and maps them to a set of active bits. This results in a Sparse Distributed Representation (SDR) that provides a compact and efficient way to represent scalar data.</w:t>
      </w:r>
    </w:p>
    <w:p w14:paraId="6F285EC6" w14:textId="77777777" w:rsidR="007B2290" w:rsidRDefault="007B2290" w:rsidP="001F0163">
      <w:pPr>
        <w:pStyle w:val="BodyText"/>
        <w:ind w:right="39"/>
        <w:jc w:val="both"/>
        <w:rPr>
          <w:rFonts w:asciiTheme="majorBidi" w:hAnsiTheme="majorBidi" w:cstheme="majorBidi"/>
          <w:spacing w:val="1"/>
        </w:rPr>
      </w:pPr>
      <w:r w:rsidRPr="007B2290">
        <w:rPr>
          <w:rFonts w:asciiTheme="majorBidi" w:hAnsiTheme="majorBidi" w:cstheme="majorBidi"/>
          <w:spacing w:val="1"/>
        </w:rPr>
        <w:t>To encode a value with Scalar Encoder, we first choose the range of values we want to represent, such as temperature or speed. Then we divide this range into smaller sub-</w:t>
      </w:r>
      <w:proofErr w:type="gramStart"/>
      <w:r w:rsidRPr="007B2290">
        <w:rPr>
          <w:rFonts w:asciiTheme="majorBidi" w:hAnsiTheme="majorBidi" w:cstheme="majorBidi"/>
          <w:spacing w:val="1"/>
        </w:rPr>
        <w:t>ranges, and</w:t>
      </w:r>
      <w:proofErr w:type="gramEnd"/>
      <w:r w:rsidRPr="007B2290">
        <w:rPr>
          <w:rFonts w:asciiTheme="majorBidi" w:hAnsiTheme="majorBidi" w:cstheme="majorBidi"/>
          <w:spacing w:val="1"/>
        </w:rPr>
        <w:t xml:space="preserve"> map each sub-range to a set of active bits. The number of active bits in each representation can be adjusted based on the desired level of precision.</w:t>
      </w:r>
    </w:p>
    <w:p w14:paraId="4B5D40D5" w14:textId="77777777" w:rsidR="007B2290" w:rsidRDefault="007B2290" w:rsidP="001F0163">
      <w:pPr>
        <w:pStyle w:val="BodyText"/>
        <w:ind w:right="39"/>
        <w:jc w:val="both"/>
        <w:rPr>
          <w:rFonts w:asciiTheme="majorBidi" w:hAnsiTheme="majorBidi" w:cstheme="majorBidi"/>
          <w:spacing w:val="1"/>
        </w:rPr>
      </w:pPr>
    </w:p>
    <w:p w14:paraId="6D1A2AA5" w14:textId="09DD774A" w:rsidR="007B2290" w:rsidRDefault="007B2290" w:rsidP="001F0163">
      <w:pPr>
        <w:pStyle w:val="BodyText"/>
        <w:ind w:right="39"/>
        <w:jc w:val="both"/>
        <w:rPr>
          <w:rFonts w:asciiTheme="majorBidi" w:hAnsiTheme="majorBidi" w:cstheme="majorBidi"/>
          <w:spacing w:val="1"/>
        </w:rPr>
      </w:pPr>
      <w:r w:rsidRPr="007B2290">
        <w:rPr>
          <w:rFonts w:asciiTheme="majorBidi" w:hAnsiTheme="majorBidi" w:cstheme="majorBidi"/>
          <w:spacing w:val="1"/>
        </w:rPr>
        <w:t>For example, let's say we want to represent the temperature of a room that can range from 0 to 100 degrees Fahrenheit. We divide this range into 100 sub-</w:t>
      </w:r>
      <w:proofErr w:type="gramStart"/>
      <w:r w:rsidRPr="007B2290">
        <w:rPr>
          <w:rFonts w:asciiTheme="majorBidi" w:hAnsiTheme="majorBidi" w:cstheme="majorBidi"/>
          <w:spacing w:val="1"/>
        </w:rPr>
        <w:t>ranges, and</w:t>
      </w:r>
      <w:proofErr w:type="gramEnd"/>
      <w:r w:rsidRPr="007B2290">
        <w:rPr>
          <w:rFonts w:asciiTheme="majorBidi" w:hAnsiTheme="majorBidi" w:cstheme="majorBidi"/>
          <w:spacing w:val="1"/>
        </w:rPr>
        <w:t xml:space="preserve"> map each sub-range to a set of 20 active bits. This results in an SDR of 2000 bits, with 20 active bits representing each sub-range</w:t>
      </w:r>
      <w:r>
        <w:rPr>
          <w:rFonts w:asciiTheme="majorBidi" w:hAnsiTheme="majorBidi" w:cstheme="majorBidi"/>
          <w:spacing w:val="1"/>
        </w:rPr>
        <w:t>.</w:t>
      </w:r>
    </w:p>
    <w:p w14:paraId="1532BBCD" w14:textId="1035F866" w:rsidR="007B2290" w:rsidRDefault="007B2290" w:rsidP="001F0163">
      <w:pPr>
        <w:pStyle w:val="BodyText"/>
        <w:ind w:right="39"/>
        <w:jc w:val="both"/>
        <w:rPr>
          <w:rFonts w:asciiTheme="majorBidi" w:hAnsiTheme="majorBidi" w:cstheme="majorBidi"/>
          <w:spacing w:val="1"/>
        </w:rPr>
      </w:pPr>
      <w:r w:rsidRPr="007B2290">
        <w:rPr>
          <w:rFonts w:asciiTheme="majorBidi" w:hAnsiTheme="majorBidi" w:cstheme="majorBidi"/>
          <w:spacing w:val="1"/>
        </w:rPr>
        <w:t>Suppose the temperature in the room is 72 degrees Fahrenheit. We map this value to the corresponding sub-range, which is represented by a set of 20 active bits. The remaining bits are inactive, resulting in an SDR with high sparsity</w:t>
      </w:r>
      <w:r>
        <w:rPr>
          <w:rFonts w:asciiTheme="majorBidi" w:hAnsiTheme="majorBidi" w:cstheme="majorBidi"/>
          <w:spacing w:val="1"/>
        </w:rPr>
        <w:t xml:space="preserve"> and show below</w:t>
      </w:r>
      <w:r w:rsidRPr="007B2290">
        <w:rPr>
          <w:rFonts w:asciiTheme="majorBidi" w:hAnsiTheme="majorBidi" w:cstheme="majorBidi"/>
          <w:spacing w:val="1"/>
        </w:rPr>
        <w:t xml:space="preserve">. </w:t>
      </w:r>
    </w:p>
    <w:p w14:paraId="01872279" w14:textId="20731094" w:rsidR="007B2290" w:rsidRDefault="007B2290" w:rsidP="001F0163">
      <w:pPr>
        <w:pStyle w:val="BodyText"/>
        <w:ind w:right="39"/>
        <w:jc w:val="both"/>
        <w:rPr>
          <w:rFonts w:asciiTheme="majorBidi" w:hAnsiTheme="majorBidi" w:cstheme="majorBidi"/>
          <w:spacing w:val="1"/>
        </w:rPr>
      </w:pPr>
      <w:r>
        <w:rPr>
          <w:rFonts w:asciiTheme="majorBidi" w:hAnsiTheme="majorBidi" w:cstheme="majorBidi"/>
          <w:noProof/>
          <w:spacing w:val="1"/>
        </w:rPr>
        <w:pict w14:anchorId="794FBCC7">
          <v:roundrect id="_x0000_s2051" style="position:absolute;left:0;text-align:left;margin-left:89.65pt;margin-top:6.9pt;width:94.2pt;height:19.2pt;z-index:251658240" arcsize="10923f" filled="f"/>
        </w:pict>
      </w:r>
    </w:p>
    <w:p w14:paraId="479AE9D0" w14:textId="48F125C8" w:rsidR="007B2290" w:rsidRDefault="007B2290" w:rsidP="001F0163">
      <w:pPr>
        <w:pStyle w:val="BodyText"/>
        <w:ind w:right="39"/>
        <w:jc w:val="both"/>
        <w:rPr>
          <w:rFonts w:asciiTheme="majorBidi" w:hAnsiTheme="majorBidi" w:cstheme="majorBidi"/>
          <w:spacing w:val="1"/>
        </w:rPr>
      </w:pPr>
      <w:r>
        <w:rPr>
          <w:rFonts w:asciiTheme="majorBidi" w:hAnsiTheme="majorBidi" w:cstheme="majorBidi"/>
          <w:spacing w:val="1"/>
        </w:rPr>
        <w:t>……00000000000000111111111111111111000000000…</w:t>
      </w:r>
      <w:r>
        <w:rPr>
          <w:rFonts w:asciiTheme="majorBidi" w:hAnsiTheme="majorBidi" w:cstheme="majorBidi"/>
          <w:spacing w:val="1"/>
        </w:rPr>
        <w:t>.</w:t>
      </w:r>
    </w:p>
    <w:p w14:paraId="6FEB69AF" w14:textId="77777777" w:rsidR="007B2290" w:rsidRDefault="007B2290" w:rsidP="001F0163">
      <w:pPr>
        <w:pStyle w:val="BodyText"/>
        <w:ind w:right="39"/>
        <w:jc w:val="both"/>
        <w:rPr>
          <w:rFonts w:asciiTheme="majorBidi" w:hAnsiTheme="majorBidi" w:cstheme="majorBidi"/>
          <w:spacing w:val="1"/>
        </w:rPr>
      </w:pPr>
    </w:p>
    <w:p w14:paraId="3BA9C605" w14:textId="3BEF2874" w:rsidR="007B2290" w:rsidRDefault="007B2290" w:rsidP="001F0163">
      <w:pPr>
        <w:pStyle w:val="BodyText"/>
        <w:ind w:right="39"/>
        <w:jc w:val="both"/>
        <w:rPr>
          <w:rFonts w:asciiTheme="majorBidi" w:hAnsiTheme="majorBidi" w:cstheme="majorBidi"/>
          <w:spacing w:val="1"/>
        </w:rPr>
      </w:pPr>
      <w:r w:rsidRPr="007B2290">
        <w:rPr>
          <w:rFonts w:asciiTheme="majorBidi" w:hAnsiTheme="majorBidi" w:cstheme="majorBidi"/>
          <w:spacing w:val="1"/>
        </w:rPr>
        <w:t>The Scalar Encoder is a flexible encoding method that can be used to represent a wide range of scalar data. It is particularly useful for encoding data with high dimensionality, such as time-series data. The resulting SDRs are compact, efficient, and can be easily used in machine learning models to make predictions</w:t>
      </w:r>
      <w:r>
        <w:rPr>
          <w:rFonts w:asciiTheme="majorBidi" w:hAnsiTheme="majorBidi" w:cstheme="majorBidi"/>
          <w:spacing w:val="1"/>
        </w:rPr>
        <w:t>.</w:t>
      </w:r>
    </w:p>
    <w:p w14:paraId="5B0263D3" w14:textId="77777777" w:rsidR="007B2290" w:rsidRDefault="007B2290" w:rsidP="001F0163">
      <w:pPr>
        <w:pStyle w:val="BodyText"/>
        <w:ind w:right="39"/>
        <w:jc w:val="both"/>
        <w:rPr>
          <w:rFonts w:asciiTheme="majorBidi" w:hAnsiTheme="majorBidi" w:cstheme="majorBidi"/>
          <w:spacing w:val="1"/>
        </w:rPr>
      </w:pPr>
    </w:p>
    <w:p w14:paraId="2D01D8ED" w14:textId="3878B8B3" w:rsidR="007B2290" w:rsidRPr="007B2290" w:rsidRDefault="007B2290" w:rsidP="007B2290">
      <w:pPr>
        <w:pStyle w:val="Heading3"/>
        <w:numPr>
          <w:ilvl w:val="0"/>
          <w:numId w:val="29"/>
        </w:numPr>
        <w:rPr>
          <w:rFonts w:ascii="Times New Roman" w:hAnsi="Times New Roman" w:cs="Times New Roman"/>
          <w:i/>
          <w:iCs/>
          <w:color w:val="auto"/>
          <w:sz w:val="20"/>
          <w:szCs w:val="20"/>
        </w:rPr>
      </w:pPr>
      <w:r w:rsidRPr="007B2290">
        <w:rPr>
          <w:rFonts w:ascii="Times New Roman" w:hAnsi="Times New Roman" w:cs="Times New Roman"/>
          <w:i/>
          <w:iCs/>
          <w:color w:val="auto"/>
          <w:sz w:val="20"/>
          <w:szCs w:val="20"/>
        </w:rPr>
        <w:t>Scalar Encoder with Bucket</w:t>
      </w:r>
    </w:p>
    <w:p w14:paraId="7FBE206E" w14:textId="77777777" w:rsidR="007B2290" w:rsidRDefault="007B2290" w:rsidP="001F0163">
      <w:pPr>
        <w:pStyle w:val="BodyText"/>
        <w:ind w:right="39"/>
        <w:jc w:val="both"/>
        <w:rPr>
          <w:rFonts w:asciiTheme="majorBidi" w:hAnsiTheme="majorBidi" w:cstheme="majorBidi"/>
          <w:spacing w:val="1"/>
        </w:rPr>
      </w:pPr>
    </w:p>
    <w:p w14:paraId="0BA7E672" w14:textId="77777777" w:rsidR="00C06BC9" w:rsidRDefault="006B2591" w:rsidP="001F0163">
      <w:pPr>
        <w:pStyle w:val="BodyText"/>
        <w:ind w:right="39"/>
        <w:jc w:val="both"/>
        <w:rPr>
          <w:rFonts w:asciiTheme="majorBidi" w:hAnsiTheme="majorBidi" w:cstheme="majorBidi"/>
        </w:rPr>
      </w:pPr>
      <w:r w:rsidRPr="006B2591">
        <w:rPr>
          <w:rFonts w:asciiTheme="majorBidi" w:hAnsiTheme="majorBidi" w:cstheme="majorBidi"/>
        </w:rPr>
        <w:t xml:space="preserve">The </w:t>
      </w:r>
      <w:r w:rsidR="00C06BC9" w:rsidRPr="00C06BC9">
        <w:rPr>
          <w:rFonts w:asciiTheme="majorBidi" w:hAnsiTheme="majorBidi" w:cstheme="majorBidi"/>
        </w:rPr>
        <w:t xml:space="preserve">Scalar Encoder with Bucket is an extension of the standard Scalar Encoder </w:t>
      </w:r>
      <w:r w:rsidR="00C06BC9">
        <w:rPr>
          <w:rFonts w:asciiTheme="majorBidi" w:hAnsiTheme="majorBidi" w:cstheme="majorBidi"/>
        </w:rPr>
        <w:t xml:space="preserve">that </w:t>
      </w:r>
      <w:r w:rsidR="00C06BC9" w:rsidRPr="00C06BC9">
        <w:rPr>
          <w:rFonts w:asciiTheme="majorBidi" w:hAnsiTheme="majorBidi" w:cstheme="majorBidi"/>
        </w:rPr>
        <w:t xml:space="preserve">used in Hierarchical Temporal Memory (HTM) systems. The Bucket Encoder adds an extra level of flexibility by allowing for encoding of values that may fall outside the defined range. To use the Bucket Encoder, the range of values to be encoded is still defined by minimum and maximum values, but then divided into a number of </w:t>
      </w:r>
      <w:proofErr w:type="gramStart"/>
      <w:r w:rsidR="00C06BC9" w:rsidRPr="00C06BC9">
        <w:rPr>
          <w:rFonts w:asciiTheme="majorBidi" w:hAnsiTheme="majorBidi" w:cstheme="majorBidi"/>
        </w:rPr>
        <w:t>equally-sized</w:t>
      </w:r>
      <w:proofErr w:type="gramEnd"/>
      <w:r w:rsidR="00C06BC9" w:rsidRPr="00C06BC9">
        <w:rPr>
          <w:rFonts w:asciiTheme="majorBidi" w:hAnsiTheme="majorBidi" w:cstheme="majorBidi"/>
        </w:rPr>
        <w:t xml:space="preserve"> buckets. Each bucket represents a range of values and is assigned a unique Sparse Distributed Representation (SDR) of active and inactive bits. The resulting encoding provides a more granular representation of the input values. </w:t>
      </w:r>
    </w:p>
    <w:p w14:paraId="6335B985" w14:textId="453B51F9" w:rsidR="00C06BC9" w:rsidRDefault="00C06BC9" w:rsidP="001F0163">
      <w:pPr>
        <w:pStyle w:val="BodyText"/>
        <w:ind w:right="39"/>
        <w:jc w:val="both"/>
        <w:rPr>
          <w:rFonts w:asciiTheme="majorBidi" w:hAnsiTheme="majorBidi" w:cstheme="majorBidi"/>
        </w:rPr>
      </w:pPr>
    </w:p>
    <w:p w14:paraId="0FC4882A" w14:textId="21AF011E" w:rsidR="008851D3" w:rsidRDefault="008851D3" w:rsidP="001F0163">
      <w:pPr>
        <w:pStyle w:val="BodyText"/>
        <w:ind w:right="39"/>
        <w:jc w:val="both"/>
        <w:rPr>
          <w:rFonts w:asciiTheme="majorBidi" w:hAnsiTheme="majorBidi" w:cstheme="majorBidi"/>
        </w:rPr>
      </w:pPr>
      <w:r w:rsidRPr="008851D3">
        <w:rPr>
          <w:rFonts w:asciiTheme="majorBidi" w:hAnsiTheme="majorBidi" w:cstheme="majorBidi"/>
        </w:rPr>
        <w:t>Here are the steps for encoding a value with this approach</w:t>
      </w:r>
      <w:r>
        <w:rPr>
          <w:rFonts w:asciiTheme="majorBidi" w:hAnsiTheme="majorBidi" w:cstheme="majorBidi"/>
        </w:rPr>
        <w:t>:[1]</w:t>
      </w:r>
    </w:p>
    <w:p w14:paraId="319022FC" w14:textId="05AF82DD" w:rsidR="008851D3" w:rsidRDefault="008B689C" w:rsidP="008851D3">
      <w:pPr>
        <w:pStyle w:val="BodyText"/>
        <w:numPr>
          <w:ilvl w:val="0"/>
          <w:numId w:val="32"/>
        </w:numPr>
        <w:ind w:right="39"/>
        <w:jc w:val="both"/>
        <w:rPr>
          <w:rFonts w:asciiTheme="majorBidi" w:hAnsiTheme="majorBidi" w:cstheme="majorBidi"/>
        </w:rPr>
      </w:pPr>
      <w:r w:rsidRPr="008B689C">
        <w:rPr>
          <w:rFonts w:asciiTheme="majorBidi" w:hAnsiTheme="majorBidi" w:cstheme="majorBidi"/>
        </w:rPr>
        <w:t xml:space="preserve">Choose the range of values that you want to be able to represent, </w:t>
      </w:r>
      <w:proofErr w:type="spellStart"/>
      <w:r w:rsidRPr="008B689C">
        <w:rPr>
          <w:rFonts w:asciiTheme="majorBidi" w:hAnsiTheme="majorBidi" w:cstheme="majorBidi"/>
        </w:rPr>
        <w:t>minVal</w:t>
      </w:r>
      <w:proofErr w:type="spellEnd"/>
      <w:r w:rsidRPr="008B689C">
        <w:rPr>
          <w:rFonts w:asciiTheme="majorBidi" w:hAnsiTheme="majorBidi" w:cstheme="majorBidi"/>
        </w:rPr>
        <w:t xml:space="preserve"> and </w:t>
      </w:r>
      <w:proofErr w:type="spellStart"/>
      <w:proofErr w:type="gramStart"/>
      <w:r w:rsidRPr="008B689C">
        <w:rPr>
          <w:rFonts w:asciiTheme="majorBidi" w:hAnsiTheme="majorBidi" w:cstheme="majorBidi"/>
        </w:rPr>
        <w:t>maxVal</w:t>
      </w:r>
      <w:proofErr w:type="spellEnd"/>
      <w:r w:rsidRPr="008B689C">
        <w:rPr>
          <w:rFonts w:asciiTheme="majorBidi" w:hAnsiTheme="majorBidi" w:cstheme="majorBidi"/>
        </w:rPr>
        <w:t>.</w:t>
      </w:r>
      <w:r w:rsidR="008851D3" w:rsidRPr="008851D3">
        <w:rPr>
          <w:rFonts w:asciiTheme="majorBidi" w:hAnsiTheme="majorBidi" w:cstheme="majorBidi"/>
        </w:rPr>
        <w:t>.</w:t>
      </w:r>
      <w:proofErr w:type="gramEnd"/>
      <w:r w:rsidR="008851D3" w:rsidRPr="008851D3">
        <w:rPr>
          <w:rFonts w:asciiTheme="majorBidi" w:hAnsiTheme="majorBidi" w:cstheme="majorBidi"/>
        </w:rPr>
        <w:t xml:space="preserve"> </w:t>
      </w:r>
    </w:p>
    <w:p w14:paraId="28396B21" w14:textId="0B6C65BC" w:rsidR="0015209C" w:rsidRDefault="008851D3" w:rsidP="008B689C">
      <w:pPr>
        <w:pStyle w:val="BodyText"/>
        <w:numPr>
          <w:ilvl w:val="0"/>
          <w:numId w:val="32"/>
        </w:numPr>
        <w:ind w:right="39"/>
        <w:jc w:val="both"/>
        <w:rPr>
          <w:rFonts w:asciiTheme="majorBidi" w:hAnsiTheme="majorBidi" w:cstheme="majorBidi"/>
        </w:rPr>
      </w:pPr>
      <w:r w:rsidRPr="008851D3">
        <w:rPr>
          <w:rFonts w:asciiTheme="majorBidi" w:hAnsiTheme="majorBidi" w:cstheme="majorBidi"/>
        </w:rPr>
        <w:t xml:space="preserve">Compute the </w:t>
      </w:r>
      <w:r w:rsidR="0015209C">
        <w:rPr>
          <w:rFonts w:asciiTheme="majorBidi" w:hAnsiTheme="majorBidi" w:cstheme="majorBidi"/>
        </w:rPr>
        <w:t>R</w:t>
      </w:r>
      <w:r w:rsidRPr="008851D3">
        <w:rPr>
          <w:rFonts w:asciiTheme="majorBidi" w:hAnsiTheme="majorBidi" w:cstheme="majorBidi"/>
        </w:rPr>
        <w:t>ange</w:t>
      </w:r>
    </w:p>
    <w:p w14:paraId="588793D8" w14:textId="77777777" w:rsidR="008B689C" w:rsidRPr="008B689C" w:rsidRDefault="008B689C" w:rsidP="008B689C">
      <w:pPr>
        <w:pStyle w:val="BodyText"/>
        <w:ind w:left="768" w:right="39"/>
        <w:jc w:val="both"/>
        <w:rPr>
          <w:rFonts w:asciiTheme="majorBidi" w:hAnsiTheme="majorBidi" w:cstheme="majorBidi"/>
        </w:rPr>
      </w:pPr>
    </w:p>
    <w:p w14:paraId="6B44A9E3" w14:textId="6D4915C5" w:rsidR="008851D3" w:rsidRPr="008B689C" w:rsidRDefault="008851D3" w:rsidP="0015209C">
      <w:pPr>
        <w:pStyle w:val="BodyText"/>
        <w:ind w:left="768" w:right="39"/>
        <w:jc w:val="both"/>
        <w:rPr>
          <w:rFonts w:asciiTheme="majorBidi" w:hAnsiTheme="majorBidi" w:cstheme="majorBidi"/>
          <w:i/>
          <w:iCs/>
        </w:rPr>
      </w:pPr>
      <w:r w:rsidRPr="008B689C">
        <w:rPr>
          <w:rFonts w:asciiTheme="majorBidi" w:hAnsiTheme="majorBidi" w:cstheme="majorBidi"/>
          <w:i/>
          <w:iCs/>
        </w:rPr>
        <w:t xml:space="preserve"> </w:t>
      </w:r>
      <w:r w:rsidR="0015209C" w:rsidRPr="008B689C">
        <w:rPr>
          <w:rFonts w:asciiTheme="majorBidi" w:hAnsiTheme="majorBidi" w:cstheme="majorBidi"/>
          <w:i/>
          <w:iCs/>
        </w:rPr>
        <w:t>R</w:t>
      </w:r>
      <w:r w:rsidRPr="008B689C">
        <w:rPr>
          <w:rFonts w:asciiTheme="majorBidi" w:hAnsiTheme="majorBidi" w:cstheme="majorBidi"/>
          <w:i/>
          <w:iCs/>
        </w:rPr>
        <w:t xml:space="preserve">ange = </w:t>
      </w:r>
      <w:proofErr w:type="spellStart"/>
      <w:r w:rsidRPr="008B689C">
        <w:rPr>
          <w:rFonts w:asciiTheme="majorBidi" w:hAnsiTheme="majorBidi" w:cstheme="majorBidi"/>
          <w:i/>
          <w:iCs/>
        </w:rPr>
        <w:t>maxVal</w:t>
      </w:r>
      <w:proofErr w:type="spellEnd"/>
      <w:r w:rsidRPr="008B689C">
        <w:rPr>
          <w:rFonts w:asciiTheme="majorBidi" w:hAnsiTheme="majorBidi" w:cstheme="majorBidi"/>
          <w:i/>
          <w:iCs/>
        </w:rPr>
        <w:t xml:space="preserve"> - </w:t>
      </w:r>
      <w:proofErr w:type="spellStart"/>
      <w:r w:rsidRPr="008B689C">
        <w:rPr>
          <w:rFonts w:asciiTheme="majorBidi" w:hAnsiTheme="majorBidi" w:cstheme="majorBidi"/>
          <w:i/>
          <w:iCs/>
        </w:rPr>
        <w:t>minVal</w:t>
      </w:r>
      <w:proofErr w:type="spellEnd"/>
      <w:r w:rsidRPr="008B689C">
        <w:rPr>
          <w:rFonts w:asciiTheme="majorBidi" w:hAnsiTheme="majorBidi" w:cstheme="majorBidi"/>
          <w:i/>
          <w:iCs/>
        </w:rPr>
        <w:t xml:space="preserve">. </w:t>
      </w:r>
    </w:p>
    <w:p w14:paraId="062BB856" w14:textId="77777777" w:rsidR="0015209C" w:rsidRDefault="0015209C" w:rsidP="0015209C">
      <w:pPr>
        <w:pStyle w:val="BodyText"/>
        <w:ind w:left="768" w:right="39"/>
        <w:jc w:val="both"/>
        <w:rPr>
          <w:rFonts w:asciiTheme="majorBidi" w:hAnsiTheme="majorBidi" w:cstheme="majorBidi"/>
        </w:rPr>
      </w:pPr>
    </w:p>
    <w:p w14:paraId="288227AA" w14:textId="393C15CD" w:rsidR="008851D3" w:rsidRDefault="008851D3" w:rsidP="008851D3">
      <w:pPr>
        <w:pStyle w:val="BodyText"/>
        <w:numPr>
          <w:ilvl w:val="0"/>
          <w:numId w:val="32"/>
        </w:numPr>
        <w:ind w:right="39"/>
        <w:jc w:val="both"/>
        <w:rPr>
          <w:rFonts w:asciiTheme="majorBidi" w:hAnsiTheme="majorBidi" w:cstheme="majorBidi"/>
        </w:rPr>
      </w:pPr>
      <w:r w:rsidRPr="008851D3">
        <w:rPr>
          <w:rFonts w:asciiTheme="majorBidi" w:hAnsiTheme="majorBidi" w:cstheme="majorBidi"/>
        </w:rPr>
        <w:t xml:space="preserve">Choose </w:t>
      </w:r>
      <w:proofErr w:type="gramStart"/>
      <w:r w:rsidRPr="008851D3">
        <w:rPr>
          <w:rFonts w:asciiTheme="majorBidi" w:hAnsiTheme="majorBidi" w:cstheme="majorBidi"/>
        </w:rPr>
        <w:t>a number of</w:t>
      </w:r>
      <w:proofErr w:type="gramEnd"/>
      <w:r w:rsidRPr="008851D3">
        <w:rPr>
          <w:rFonts w:asciiTheme="majorBidi" w:hAnsiTheme="majorBidi" w:cstheme="majorBidi"/>
        </w:rPr>
        <w:t xml:space="preserve"> buckets into which you will split the values. </w:t>
      </w:r>
    </w:p>
    <w:p w14:paraId="511D382E" w14:textId="0E724B40" w:rsidR="008B689C" w:rsidRDefault="008B689C" w:rsidP="008851D3">
      <w:pPr>
        <w:pStyle w:val="BodyText"/>
        <w:numPr>
          <w:ilvl w:val="0"/>
          <w:numId w:val="32"/>
        </w:numPr>
        <w:ind w:right="39"/>
        <w:jc w:val="both"/>
        <w:rPr>
          <w:rFonts w:asciiTheme="majorBidi" w:hAnsiTheme="majorBidi" w:cstheme="majorBidi"/>
        </w:rPr>
      </w:pPr>
      <w:r w:rsidRPr="008B689C">
        <w:rPr>
          <w:rFonts w:asciiTheme="majorBidi" w:hAnsiTheme="majorBidi" w:cstheme="majorBidi"/>
        </w:rPr>
        <w:t>Choose the number of active bits to have in each representation, w.</w:t>
      </w:r>
    </w:p>
    <w:p w14:paraId="51BD99D6" w14:textId="33D075F6" w:rsidR="008B689C" w:rsidRDefault="008B689C" w:rsidP="008851D3">
      <w:pPr>
        <w:pStyle w:val="BodyText"/>
        <w:numPr>
          <w:ilvl w:val="0"/>
          <w:numId w:val="32"/>
        </w:numPr>
        <w:ind w:right="39"/>
        <w:jc w:val="both"/>
        <w:rPr>
          <w:rFonts w:asciiTheme="majorBidi" w:hAnsiTheme="majorBidi" w:cstheme="majorBidi"/>
        </w:rPr>
      </w:pPr>
      <w:r w:rsidRPr="008B689C">
        <w:rPr>
          <w:rFonts w:asciiTheme="majorBidi" w:hAnsiTheme="majorBidi" w:cstheme="majorBidi"/>
        </w:rPr>
        <w:t>Compute the total number of bits, n:</w:t>
      </w:r>
    </w:p>
    <w:p w14:paraId="40736A55" w14:textId="2BD74EFB" w:rsidR="008B689C" w:rsidRDefault="008B689C" w:rsidP="008B689C">
      <w:pPr>
        <w:pStyle w:val="BodyText"/>
        <w:ind w:left="768" w:right="39"/>
        <w:jc w:val="both"/>
        <w:rPr>
          <w:rFonts w:asciiTheme="majorBidi" w:hAnsiTheme="majorBidi" w:cstheme="majorBidi"/>
        </w:rPr>
      </w:pPr>
    </w:p>
    <w:p w14:paraId="0C575706" w14:textId="77777777" w:rsidR="008B689C" w:rsidRDefault="008B689C" w:rsidP="008B689C">
      <w:pPr>
        <w:pStyle w:val="BodyText"/>
        <w:ind w:left="768" w:right="39"/>
        <w:jc w:val="both"/>
        <w:rPr>
          <w:rFonts w:asciiTheme="majorBidi" w:hAnsiTheme="majorBidi" w:cstheme="majorBidi"/>
          <w:i/>
          <w:iCs/>
        </w:rPr>
      </w:pPr>
      <w:r w:rsidRPr="008B689C">
        <w:rPr>
          <w:rFonts w:asciiTheme="majorBidi" w:hAnsiTheme="majorBidi" w:cstheme="majorBidi"/>
          <w:i/>
          <w:iCs/>
        </w:rPr>
        <w:t>n=buckets+w-1</w:t>
      </w:r>
    </w:p>
    <w:p w14:paraId="606E7346" w14:textId="77777777" w:rsidR="0015209C" w:rsidRDefault="0015209C" w:rsidP="0015209C">
      <w:pPr>
        <w:pStyle w:val="BodyText"/>
        <w:ind w:left="768" w:right="39"/>
        <w:jc w:val="both"/>
        <w:rPr>
          <w:rFonts w:asciiTheme="majorBidi" w:hAnsiTheme="majorBidi" w:cstheme="majorBidi"/>
        </w:rPr>
      </w:pPr>
    </w:p>
    <w:p w14:paraId="7EB3D727" w14:textId="66349DCB" w:rsidR="008B689C" w:rsidRDefault="008B689C" w:rsidP="008851D3">
      <w:pPr>
        <w:pStyle w:val="BodyText"/>
        <w:numPr>
          <w:ilvl w:val="0"/>
          <w:numId w:val="32"/>
        </w:numPr>
        <w:ind w:right="39"/>
        <w:jc w:val="both"/>
        <w:rPr>
          <w:rFonts w:asciiTheme="majorBidi" w:hAnsiTheme="majorBidi" w:cstheme="majorBidi"/>
        </w:rPr>
      </w:pPr>
      <w:r w:rsidRPr="008B689C">
        <w:rPr>
          <w:rFonts w:asciiTheme="majorBidi" w:hAnsiTheme="majorBidi" w:cstheme="majorBidi"/>
        </w:rPr>
        <w:t xml:space="preserve">For a given value, v, determine the bucket, </w:t>
      </w:r>
      <w:proofErr w:type="spellStart"/>
      <w:r w:rsidRPr="008B689C">
        <w:rPr>
          <w:rFonts w:asciiTheme="majorBidi" w:hAnsiTheme="majorBidi" w:cstheme="majorBidi"/>
        </w:rPr>
        <w:t>i</w:t>
      </w:r>
      <w:proofErr w:type="spellEnd"/>
      <w:r w:rsidRPr="008B689C">
        <w:rPr>
          <w:rFonts w:asciiTheme="majorBidi" w:hAnsiTheme="majorBidi" w:cstheme="majorBidi"/>
        </w:rPr>
        <w:t xml:space="preserve">, that it falls into: </w:t>
      </w:r>
    </w:p>
    <w:p w14:paraId="0B96588E" w14:textId="21CFF0F7" w:rsidR="008B689C" w:rsidRDefault="008B689C" w:rsidP="008B689C">
      <w:pPr>
        <w:pStyle w:val="BodyText"/>
        <w:ind w:right="39"/>
        <w:jc w:val="both"/>
        <w:rPr>
          <w:rFonts w:asciiTheme="majorBidi" w:hAnsiTheme="majorBidi" w:cstheme="majorBidi"/>
        </w:rPr>
      </w:pPr>
    </w:p>
    <w:p w14:paraId="415C021B" w14:textId="15FAA6C7" w:rsidR="008B689C" w:rsidRDefault="008B689C" w:rsidP="008B689C">
      <w:pPr>
        <w:pStyle w:val="BodyText"/>
        <w:ind w:left="768" w:right="39"/>
        <w:jc w:val="both"/>
        <w:rPr>
          <w:rFonts w:asciiTheme="majorBidi" w:hAnsiTheme="majorBidi" w:cstheme="majorBidi"/>
          <w:i/>
          <w:iCs/>
        </w:rPr>
      </w:pPr>
      <w:proofErr w:type="spellStart"/>
      <w:r w:rsidRPr="008B689C">
        <w:rPr>
          <w:rFonts w:asciiTheme="majorBidi" w:hAnsiTheme="majorBidi" w:cstheme="majorBidi"/>
          <w:i/>
          <w:iCs/>
        </w:rPr>
        <w:t>i</w:t>
      </w:r>
      <w:proofErr w:type="spellEnd"/>
      <w:r w:rsidRPr="008B689C">
        <w:rPr>
          <w:rFonts w:asciiTheme="majorBidi" w:hAnsiTheme="majorBidi" w:cstheme="majorBidi"/>
          <w:i/>
          <w:iCs/>
        </w:rPr>
        <w:t>=floor(buckets*(v-</w:t>
      </w:r>
      <w:proofErr w:type="spellStart"/>
      <w:r w:rsidRPr="008B689C">
        <w:rPr>
          <w:rFonts w:asciiTheme="majorBidi" w:hAnsiTheme="majorBidi" w:cstheme="majorBidi"/>
          <w:i/>
          <w:iCs/>
        </w:rPr>
        <w:t>minVal</w:t>
      </w:r>
      <w:proofErr w:type="spellEnd"/>
      <w:r w:rsidRPr="008B689C">
        <w:rPr>
          <w:rFonts w:asciiTheme="majorBidi" w:hAnsiTheme="majorBidi" w:cstheme="majorBidi"/>
          <w:i/>
          <w:iCs/>
        </w:rPr>
        <w:t>)/Range)</w:t>
      </w:r>
    </w:p>
    <w:p w14:paraId="4BDCD09F" w14:textId="77777777" w:rsidR="008B689C" w:rsidRPr="008B689C" w:rsidRDefault="008B689C" w:rsidP="008B689C">
      <w:pPr>
        <w:pStyle w:val="BodyText"/>
        <w:ind w:left="768" w:right="39"/>
        <w:jc w:val="both"/>
        <w:rPr>
          <w:rFonts w:asciiTheme="majorBidi" w:hAnsiTheme="majorBidi" w:cstheme="majorBidi"/>
          <w:i/>
          <w:iCs/>
        </w:rPr>
      </w:pPr>
    </w:p>
    <w:p w14:paraId="7C367D2B" w14:textId="009E3844" w:rsidR="009427BB" w:rsidRDefault="009427BB" w:rsidP="008851D3">
      <w:pPr>
        <w:pStyle w:val="BodyText"/>
        <w:numPr>
          <w:ilvl w:val="0"/>
          <w:numId w:val="32"/>
        </w:numPr>
        <w:ind w:right="39"/>
        <w:jc w:val="both"/>
        <w:rPr>
          <w:rFonts w:asciiTheme="majorBidi" w:hAnsiTheme="majorBidi" w:cstheme="majorBidi"/>
        </w:rPr>
      </w:pPr>
      <w:r w:rsidRPr="009427BB">
        <w:rPr>
          <w:rFonts w:asciiTheme="majorBidi" w:hAnsiTheme="majorBidi" w:cstheme="majorBidi"/>
        </w:rPr>
        <w:t xml:space="preserve">Create the encoded representation by starting with n unset bits and then set the w consecutive bits </w:t>
      </w:r>
      <w:r w:rsidRPr="009427BB">
        <w:rPr>
          <w:rFonts w:asciiTheme="majorBidi" w:hAnsiTheme="majorBidi" w:cstheme="majorBidi"/>
        </w:rPr>
        <w:lastRenderedPageBreak/>
        <w:t xml:space="preserve">starting at index </w:t>
      </w:r>
      <w:proofErr w:type="spellStart"/>
      <w:r w:rsidRPr="009427BB">
        <w:rPr>
          <w:rFonts w:asciiTheme="majorBidi" w:hAnsiTheme="majorBidi" w:cstheme="majorBidi"/>
        </w:rPr>
        <w:t>i</w:t>
      </w:r>
      <w:proofErr w:type="spellEnd"/>
      <w:r w:rsidRPr="009427BB">
        <w:rPr>
          <w:rFonts w:asciiTheme="majorBidi" w:hAnsiTheme="majorBidi" w:cstheme="majorBidi"/>
        </w:rPr>
        <w:t xml:space="preserve"> to active</w:t>
      </w:r>
      <w:r>
        <w:rPr>
          <w:rFonts w:asciiTheme="majorBidi" w:hAnsiTheme="majorBidi" w:cstheme="majorBidi"/>
        </w:rPr>
        <w:t>.</w:t>
      </w:r>
    </w:p>
    <w:p w14:paraId="58284773" w14:textId="51CAAE52" w:rsidR="008851D3" w:rsidRPr="009427BB" w:rsidRDefault="008851D3" w:rsidP="009427BB">
      <w:pPr>
        <w:pStyle w:val="BodyText"/>
        <w:ind w:left="48" w:right="39"/>
        <w:jc w:val="both"/>
        <w:rPr>
          <w:rFonts w:asciiTheme="majorBidi" w:hAnsiTheme="majorBidi" w:cstheme="majorBidi"/>
        </w:rPr>
      </w:pPr>
    </w:p>
    <w:p w14:paraId="2B9AB983" w14:textId="77777777" w:rsidR="008851D3" w:rsidRDefault="008851D3" w:rsidP="001F0163">
      <w:pPr>
        <w:pStyle w:val="BodyText"/>
        <w:ind w:right="39"/>
        <w:jc w:val="both"/>
        <w:rPr>
          <w:rFonts w:asciiTheme="majorBidi" w:hAnsiTheme="majorBidi" w:cstheme="majorBidi"/>
        </w:rPr>
      </w:pPr>
      <w:r w:rsidRPr="008851D3">
        <w:rPr>
          <w:rFonts w:asciiTheme="majorBidi" w:hAnsiTheme="majorBidi" w:cstheme="majorBidi"/>
        </w:rPr>
        <w:t xml:space="preserve">Here is an example of encoding the outside temperature for a location where the temperature varies between 0℉ and 100℉ using a Scalar Encoder with Bucket: </w:t>
      </w:r>
    </w:p>
    <w:p w14:paraId="55ED23F4" w14:textId="77777777" w:rsidR="008851D3" w:rsidRDefault="008851D3" w:rsidP="008851D3">
      <w:pPr>
        <w:pStyle w:val="BodyText"/>
        <w:numPr>
          <w:ilvl w:val="0"/>
          <w:numId w:val="33"/>
        </w:numPr>
        <w:ind w:right="39"/>
        <w:jc w:val="both"/>
        <w:rPr>
          <w:rFonts w:asciiTheme="majorBidi" w:hAnsiTheme="majorBidi" w:cstheme="majorBidi"/>
        </w:rPr>
      </w:pPr>
      <w:proofErr w:type="spellStart"/>
      <w:r w:rsidRPr="008851D3">
        <w:rPr>
          <w:rFonts w:asciiTheme="majorBidi" w:hAnsiTheme="majorBidi" w:cstheme="majorBidi"/>
        </w:rPr>
        <w:t>minVal</w:t>
      </w:r>
      <w:proofErr w:type="spellEnd"/>
      <w:r w:rsidRPr="008851D3">
        <w:rPr>
          <w:rFonts w:asciiTheme="majorBidi" w:hAnsiTheme="majorBidi" w:cstheme="majorBidi"/>
        </w:rPr>
        <w:t xml:space="preserve"> is 0℉ and </w:t>
      </w:r>
      <w:proofErr w:type="spellStart"/>
      <w:r w:rsidRPr="008851D3">
        <w:rPr>
          <w:rFonts w:asciiTheme="majorBidi" w:hAnsiTheme="majorBidi" w:cstheme="majorBidi"/>
        </w:rPr>
        <w:t>maxVal</w:t>
      </w:r>
      <w:proofErr w:type="spellEnd"/>
      <w:r w:rsidRPr="008851D3">
        <w:rPr>
          <w:rFonts w:asciiTheme="majorBidi" w:hAnsiTheme="majorBidi" w:cstheme="majorBidi"/>
        </w:rPr>
        <w:t xml:space="preserve"> is 100℉.</w:t>
      </w:r>
    </w:p>
    <w:p w14:paraId="797FD5B9" w14:textId="23874AA6" w:rsidR="008851D3" w:rsidRDefault="008851D3" w:rsidP="008851D3">
      <w:pPr>
        <w:pStyle w:val="BodyText"/>
        <w:numPr>
          <w:ilvl w:val="0"/>
          <w:numId w:val="33"/>
        </w:numPr>
        <w:ind w:right="39"/>
        <w:jc w:val="both"/>
        <w:rPr>
          <w:rFonts w:asciiTheme="majorBidi" w:hAnsiTheme="majorBidi" w:cstheme="majorBidi"/>
        </w:rPr>
      </w:pPr>
      <w:r w:rsidRPr="008851D3">
        <w:rPr>
          <w:rFonts w:asciiTheme="majorBidi" w:hAnsiTheme="majorBidi" w:cstheme="majorBidi"/>
        </w:rPr>
        <w:t>The range is 100.</w:t>
      </w:r>
    </w:p>
    <w:p w14:paraId="32FA76F8" w14:textId="184798DA" w:rsidR="008851D3" w:rsidRDefault="008851D3" w:rsidP="008851D3">
      <w:pPr>
        <w:pStyle w:val="BodyText"/>
        <w:numPr>
          <w:ilvl w:val="0"/>
          <w:numId w:val="33"/>
        </w:numPr>
        <w:ind w:right="39"/>
        <w:jc w:val="both"/>
        <w:rPr>
          <w:rFonts w:asciiTheme="majorBidi" w:hAnsiTheme="majorBidi" w:cstheme="majorBidi"/>
        </w:rPr>
      </w:pPr>
      <w:r w:rsidRPr="008851D3">
        <w:rPr>
          <w:rFonts w:asciiTheme="majorBidi" w:hAnsiTheme="majorBidi" w:cstheme="majorBidi"/>
        </w:rPr>
        <w:t xml:space="preserve">We choose to split the range into 10 buckets. </w:t>
      </w:r>
    </w:p>
    <w:p w14:paraId="5E11B35B" w14:textId="77777777" w:rsidR="008851D3" w:rsidRDefault="008851D3" w:rsidP="008851D3">
      <w:pPr>
        <w:pStyle w:val="BodyText"/>
        <w:numPr>
          <w:ilvl w:val="0"/>
          <w:numId w:val="33"/>
        </w:numPr>
        <w:ind w:right="39"/>
        <w:jc w:val="both"/>
        <w:rPr>
          <w:rFonts w:asciiTheme="majorBidi" w:hAnsiTheme="majorBidi" w:cstheme="majorBidi"/>
        </w:rPr>
      </w:pPr>
      <w:r w:rsidRPr="008851D3">
        <w:rPr>
          <w:rFonts w:asciiTheme="majorBidi" w:hAnsiTheme="majorBidi" w:cstheme="majorBidi"/>
        </w:rPr>
        <w:t xml:space="preserve">We choose to have 5 active bits for each representation. </w:t>
      </w:r>
    </w:p>
    <w:p w14:paraId="5CA1BBF5" w14:textId="08BD8BA1" w:rsidR="008851D3" w:rsidRDefault="008851D3" w:rsidP="008851D3">
      <w:pPr>
        <w:pStyle w:val="BodyText"/>
        <w:numPr>
          <w:ilvl w:val="0"/>
          <w:numId w:val="33"/>
        </w:numPr>
        <w:ind w:right="39"/>
        <w:jc w:val="both"/>
        <w:rPr>
          <w:rFonts w:asciiTheme="majorBidi" w:hAnsiTheme="majorBidi" w:cstheme="majorBidi"/>
        </w:rPr>
      </w:pPr>
      <w:r w:rsidRPr="008851D3">
        <w:rPr>
          <w:rFonts w:asciiTheme="majorBidi" w:hAnsiTheme="majorBidi" w:cstheme="majorBidi"/>
        </w:rPr>
        <w:t xml:space="preserve">The total number of bits is computed to be </w:t>
      </w:r>
      <w:r w:rsidR="009427BB">
        <w:rPr>
          <w:rFonts w:asciiTheme="majorBidi" w:hAnsiTheme="majorBidi" w:cstheme="majorBidi"/>
        </w:rPr>
        <w:t>n</w:t>
      </w:r>
      <w:r w:rsidRPr="008851D3">
        <w:rPr>
          <w:rFonts w:asciiTheme="majorBidi" w:hAnsiTheme="majorBidi" w:cstheme="majorBidi"/>
        </w:rPr>
        <w:t xml:space="preserve"> = 50 (10 buckets * 5 bits per bucket). </w:t>
      </w:r>
    </w:p>
    <w:p w14:paraId="7DC43DCF" w14:textId="7338FDFF" w:rsidR="008851D3" w:rsidRDefault="008851D3" w:rsidP="008851D3">
      <w:pPr>
        <w:pStyle w:val="BodyText"/>
        <w:numPr>
          <w:ilvl w:val="0"/>
          <w:numId w:val="33"/>
        </w:numPr>
        <w:ind w:right="39"/>
        <w:jc w:val="both"/>
        <w:rPr>
          <w:rFonts w:asciiTheme="majorBidi" w:hAnsiTheme="majorBidi" w:cstheme="majorBidi"/>
        </w:rPr>
      </w:pPr>
      <w:r w:rsidRPr="008851D3">
        <w:rPr>
          <w:rFonts w:asciiTheme="majorBidi" w:hAnsiTheme="majorBidi" w:cstheme="majorBidi"/>
        </w:rPr>
        <w:t>Now we can select the bucket for the value 72℉ as follows:</w:t>
      </w:r>
    </w:p>
    <w:p w14:paraId="6C7508FC" w14:textId="77777777" w:rsidR="008851D3" w:rsidRDefault="008851D3" w:rsidP="008851D3">
      <w:pPr>
        <w:pStyle w:val="BodyText"/>
        <w:ind w:left="1080" w:right="39"/>
        <w:jc w:val="both"/>
        <w:rPr>
          <w:rFonts w:asciiTheme="majorBidi" w:hAnsiTheme="majorBidi" w:cstheme="majorBidi"/>
        </w:rPr>
      </w:pPr>
    </w:p>
    <w:p w14:paraId="0125D5CA" w14:textId="6C8423E9" w:rsidR="008851D3" w:rsidRPr="008851D3" w:rsidRDefault="008851D3" w:rsidP="008851D3">
      <w:pPr>
        <w:pStyle w:val="BodyText"/>
        <w:ind w:left="1080" w:right="39"/>
        <w:jc w:val="both"/>
        <w:rPr>
          <w:rFonts w:asciiTheme="majorBidi" w:hAnsiTheme="majorBidi" w:cstheme="majorBidi"/>
          <w:i/>
          <w:iCs/>
        </w:rPr>
      </w:pPr>
      <w:r w:rsidRPr="008851D3">
        <w:rPr>
          <w:rFonts w:asciiTheme="majorBidi" w:hAnsiTheme="majorBidi" w:cstheme="majorBidi"/>
          <w:i/>
          <w:iCs/>
        </w:rPr>
        <w:t xml:space="preserve"> </w:t>
      </w:r>
      <w:proofErr w:type="spellStart"/>
      <w:r w:rsidRPr="008851D3">
        <w:rPr>
          <w:rFonts w:asciiTheme="majorBidi" w:hAnsiTheme="majorBidi" w:cstheme="majorBidi"/>
          <w:i/>
          <w:iCs/>
        </w:rPr>
        <w:t>i</w:t>
      </w:r>
      <w:proofErr w:type="spellEnd"/>
      <w:r w:rsidRPr="008851D3">
        <w:rPr>
          <w:rFonts w:asciiTheme="majorBidi" w:hAnsiTheme="majorBidi" w:cstheme="majorBidi"/>
          <w:i/>
          <w:iCs/>
        </w:rPr>
        <w:t xml:space="preserve"> = </w:t>
      </w:r>
      <w:proofErr w:type="gramStart"/>
      <w:r w:rsidRPr="008851D3">
        <w:rPr>
          <w:rFonts w:asciiTheme="majorBidi" w:hAnsiTheme="majorBidi" w:cstheme="majorBidi"/>
          <w:i/>
          <w:iCs/>
        </w:rPr>
        <w:t>floor(</w:t>
      </w:r>
      <w:proofErr w:type="gramEnd"/>
      <w:r w:rsidRPr="008851D3">
        <w:rPr>
          <w:rFonts w:asciiTheme="majorBidi" w:hAnsiTheme="majorBidi" w:cstheme="majorBidi"/>
          <w:i/>
          <w:iCs/>
        </w:rPr>
        <w:t xml:space="preserve">(72 - 0) / ((100 / 10)) = 7 </w:t>
      </w:r>
    </w:p>
    <w:p w14:paraId="24628946" w14:textId="77777777" w:rsidR="008851D3" w:rsidRDefault="008851D3" w:rsidP="008851D3">
      <w:pPr>
        <w:pStyle w:val="BodyText"/>
        <w:ind w:left="1080" w:right="39"/>
        <w:jc w:val="both"/>
        <w:rPr>
          <w:rFonts w:asciiTheme="majorBidi" w:hAnsiTheme="majorBidi" w:cstheme="majorBidi"/>
        </w:rPr>
      </w:pPr>
    </w:p>
    <w:p w14:paraId="678E5222" w14:textId="00AC78F0" w:rsidR="008851D3" w:rsidRDefault="008851D3" w:rsidP="008851D3">
      <w:pPr>
        <w:pStyle w:val="BodyText"/>
        <w:numPr>
          <w:ilvl w:val="0"/>
          <w:numId w:val="33"/>
        </w:numPr>
        <w:ind w:right="39"/>
        <w:jc w:val="both"/>
        <w:rPr>
          <w:rFonts w:asciiTheme="majorBidi" w:hAnsiTheme="majorBidi" w:cstheme="majorBidi"/>
        </w:rPr>
      </w:pPr>
      <w:r w:rsidRPr="008851D3">
        <w:rPr>
          <w:rFonts w:asciiTheme="majorBidi" w:hAnsiTheme="majorBidi" w:cstheme="majorBidi"/>
        </w:rPr>
        <w:t>And the representation will be 50 bits with 5 consecutive active bits starting at the 35th bit</w:t>
      </w:r>
      <w:r w:rsidR="00CA6455">
        <w:rPr>
          <w:rFonts w:asciiTheme="majorBidi" w:hAnsiTheme="majorBidi" w:cstheme="majorBidi"/>
        </w:rPr>
        <w:t xml:space="preserve"> and shown below:</w:t>
      </w:r>
    </w:p>
    <w:p w14:paraId="17E614D1" w14:textId="77777777" w:rsidR="00CE6853" w:rsidRDefault="00CE6853" w:rsidP="001F0163">
      <w:pPr>
        <w:pStyle w:val="BodyText"/>
        <w:ind w:right="39"/>
        <w:jc w:val="both"/>
        <w:rPr>
          <w:rFonts w:asciiTheme="majorBidi" w:hAnsiTheme="majorBidi" w:cstheme="majorBidi"/>
          <w:spacing w:val="1"/>
        </w:rPr>
      </w:pPr>
    </w:p>
    <w:p w14:paraId="6A5E89F5" w14:textId="5393C60F" w:rsidR="00CA6455" w:rsidRDefault="00CA6455" w:rsidP="001F0163">
      <w:pPr>
        <w:pStyle w:val="BodyText"/>
        <w:ind w:right="39"/>
        <w:jc w:val="both"/>
        <w:rPr>
          <w:rFonts w:asciiTheme="majorBidi" w:hAnsiTheme="majorBidi" w:cstheme="majorBidi"/>
        </w:rPr>
      </w:pPr>
      <w:r>
        <w:rPr>
          <w:rFonts w:asciiTheme="majorBidi" w:hAnsiTheme="majorBidi" w:cstheme="majorBidi"/>
          <w:noProof/>
        </w:rPr>
        <w:pict w14:anchorId="5D14662F">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2052" type="#_x0000_t34" style="position:absolute;left:0;text-align:left;margin-left:91.9pt;margin-top:9.7pt;width:12.6pt;height:12pt;rotation:90;flip:x;z-index:251659264" o:connectortype="elbow" adj=",555120,-243771">
            <v:stroke startarrow="block" endarrow="block"/>
          </v:shape>
        </w:pict>
      </w:r>
      <w:proofErr w:type="gramStart"/>
      <w:r>
        <w:rPr>
          <w:rFonts w:asciiTheme="majorBidi" w:hAnsiTheme="majorBidi" w:cstheme="majorBidi"/>
        </w:rPr>
        <w:t>…..</w:t>
      </w:r>
      <w:proofErr w:type="gramEnd"/>
      <w:r>
        <w:rPr>
          <w:rFonts w:asciiTheme="majorBidi" w:hAnsiTheme="majorBidi" w:cstheme="majorBidi"/>
        </w:rPr>
        <w:t>0000000000000001111100000000000000000…..</w:t>
      </w:r>
    </w:p>
    <w:p w14:paraId="6339D419" w14:textId="22D80064" w:rsidR="00CA6455" w:rsidRDefault="00CA6455" w:rsidP="001F0163">
      <w:pPr>
        <w:pStyle w:val="BodyText"/>
        <w:ind w:right="39"/>
        <w:jc w:val="both"/>
        <w:rPr>
          <w:rFonts w:asciiTheme="majorBidi" w:hAnsiTheme="majorBidi" w:cstheme="majorBidi"/>
        </w:rPr>
      </w:pPr>
    </w:p>
    <w:p w14:paraId="41925E2B" w14:textId="7DB3D518" w:rsidR="00CA6455" w:rsidRDefault="00CE6853" w:rsidP="001F0163">
      <w:pPr>
        <w:pStyle w:val="BodyText"/>
        <w:ind w:right="39"/>
        <w:jc w:val="both"/>
        <w:rPr>
          <w:rFonts w:asciiTheme="majorBidi" w:hAnsiTheme="majorBidi" w:cstheme="majorBidi"/>
        </w:rPr>
      </w:pPr>
      <w:r w:rsidRPr="00CE6853">
        <w:rPr>
          <w:rFonts w:asciiTheme="majorBidi" w:hAnsiTheme="majorBidi" w:cstheme="majorBidi"/>
        </w:rPr>
        <w:t>.</w:t>
      </w:r>
      <w:r w:rsidR="00CA6455">
        <w:rPr>
          <w:rFonts w:asciiTheme="majorBidi" w:hAnsiTheme="majorBidi" w:cstheme="majorBidi"/>
        </w:rPr>
        <w:t xml:space="preserve">                                         35</w:t>
      </w:r>
      <w:r w:rsidR="00CA6455" w:rsidRPr="00CA6455">
        <w:rPr>
          <w:rFonts w:asciiTheme="majorBidi" w:hAnsiTheme="majorBidi" w:cstheme="majorBidi"/>
          <w:vertAlign w:val="superscript"/>
        </w:rPr>
        <w:t>th</w:t>
      </w:r>
      <w:r w:rsidR="00CA6455">
        <w:rPr>
          <w:rFonts w:asciiTheme="majorBidi" w:hAnsiTheme="majorBidi" w:cstheme="majorBidi"/>
        </w:rPr>
        <w:t xml:space="preserve"> bit</w:t>
      </w:r>
    </w:p>
    <w:p w14:paraId="7702EDDB" w14:textId="466BD961" w:rsidR="00CA6455" w:rsidRDefault="00CA6455" w:rsidP="001F0163">
      <w:pPr>
        <w:pStyle w:val="BodyText"/>
        <w:ind w:right="39"/>
        <w:jc w:val="both"/>
        <w:rPr>
          <w:rFonts w:asciiTheme="majorBidi" w:hAnsiTheme="majorBidi" w:cstheme="majorBidi"/>
        </w:rPr>
      </w:pPr>
    </w:p>
    <w:p w14:paraId="327F2A97" w14:textId="26A606C0" w:rsidR="00CA6455" w:rsidRDefault="00CA6455" w:rsidP="00CA6455">
      <w:pPr>
        <w:pStyle w:val="Heading3"/>
        <w:numPr>
          <w:ilvl w:val="0"/>
          <w:numId w:val="29"/>
        </w:numPr>
        <w:rPr>
          <w:rFonts w:ascii="Times New Roman" w:hAnsi="Times New Roman" w:cs="Times New Roman"/>
          <w:i/>
          <w:iCs/>
          <w:color w:val="auto"/>
          <w:sz w:val="20"/>
          <w:szCs w:val="20"/>
        </w:rPr>
      </w:pPr>
      <w:r w:rsidRPr="00CA6455">
        <w:rPr>
          <w:rFonts w:ascii="Times New Roman" w:hAnsi="Times New Roman" w:cs="Times New Roman"/>
          <w:i/>
          <w:iCs/>
          <w:color w:val="auto"/>
          <w:sz w:val="20"/>
          <w:szCs w:val="20"/>
        </w:rPr>
        <w:t xml:space="preserve">  Importance of Bucket</w:t>
      </w:r>
    </w:p>
    <w:p w14:paraId="4A5DB024" w14:textId="77777777" w:rsidR="00CA6455" w:rsidRPr="00CA6455" w:rsidRDefault="00CA6455" w:rsidP="00CA6455"/>
    <w:p w14:paraId="7C349925" w14:textId="6A96C5E0" w:rsidR="00B36F6B" w:rsidRPr="000228F1" w:rsidRDefault="00B36F6B" w:rsidP="001F0163">
      <w:pPr>
        <w:pStyle w:val="BodyText"/>
        <w:ind w:right="39"/>
        <w:jc w:val="both"/>
        <w:rPr>
          <w:rFonts w:asciiTheme="majorBidi" w:hAnsiTheme="majorBidi" w:cstheme="majorBidi"/>
        </w:rPr>
      </w:pPr>
      <w:r w:rsidRPr="000228F1">
        <w:rPr>
          <w:rFonts w:asciiTheme="majorBidi" w:hAnsiTheme="majorBidi" w:cstheme="majorBidi"/>
        </w:rPr>
        <w:t>create</w:t>
      </w:r>
      <w:r w:rsidRPr="000228F1">
        <w:rPr>
          <w:rFonts w:asciiTheme="majorBidi" w:hAnsiTheme="majorBidi" w:cstheme="majorBidi"/>
          <w:spacing w:val="1"/>
        </w:rPr>
        <w:t xml:space="preserve"> </w:t>
      </w:r>
      <w:r w:rsidRPr="000228F1">
        <w:rPr>
          <w:rFonts w:asciiTheme="majorBidi" w:hAnsiTheme="majorBidi" w:cstheme="majorBidi"/>
        </w:rPr>
        <w:t>SDRs,</w:t>
      </w:r>
      <w:r w:rsidRPr="000228F1">
        <w:rPr>
          <w:rFonts w:asciiTheme="majorBidi" w:hAnsiTheme="majorBidi" w:cstheme="majorBidi"/>
          <w:spacing w:val="1"/>
        </w:rPr>
        <w:t xml:space="preserve"> </w:t>
      </w:r>
      <w:r w:rsidRPr="000228F1">
        <w:rPr>
          <w:rFonts w:asciiTheme="majorBidi" w:hAnsiTheme="majorBidi" w:cstheme="majorBidi"/>
        </w:rPr>
        <w:t>no</w:t>
      </w:r>
      <w:r w:rsidRPr="000228F1">
        <w:rPr>
          <w:rFonts w:asciiTheme="majorBidi" w:hAnsiTheme="majorBidi" w:cstheme="majorBidi"/>
          <w:spacing w:val="1"/>
        </w:rPr>
        <w:t xml:space="preserve"> </w:t>
      </w:r>
      <w:r w:rsidRPr="000228F1">
        <w:rPr>
          <w:rFonts w:asciiTheme="majorBidi" w:hAnsiTheme="majorBidi" w:cstheme="majorBidi"/>
        </w:rPr>
        <w:t>matter</w:t>
      </w:r>
      <w:r w:rsidRPr="000228F1">
        <w:rPr>
          <w:rFonts w:asciiTheme="majorBidi" w:hAnsiTheme="majorBidi" w:cstheme="majorBidi"/>
          <w:spacing w:val="1"/>
        </w:rPr>
        <w:t xml:space="preserve"> </w:t>
      </w:r>
      <w:proofErr w:type="spellStart"/>
      <w:r w:rsidRPr="000228F1">
        <w:rPr>
          <w:rFonts w:asciiTheme="majorBidi" w:hAnsiTheme="majorBidi" w:cstheme="majorBidi"/>
        </w:rPr>
        <w:t>wha</w:t>
      </w:r>
      <w:proofErr w:type="spellEnd"/>
      <w:r w:rsidRPr="000228F1">
        <w:rPr>
          <w:rFonts w:asciiTheme="majorBidi" w:hAnsiTheme="majorBidi" w:cstheme="majorBidi"/>
          <w:spacing w:val="1"/>
        </w:rPr>
        <w:t xml:space="preserve"> </w:t>
      </w:r>
      <w:r w:rsidRPr="000228F1">
        <w:rPr>
          <w:rFonts w:asciiTheme="majorBidi" w:hAnsiTheme="majorBidi" w:cstheme="majorBidi"/>
        </w:rPr>
        <w:t>it</w:t>
      </w:r>
      <w:r w:rsidRPr="000228F1">
        <w:rPr>
          <w:rFonts w:asciiTheme="majorBidi" w:hAnsiTheme="majorBidi" w:cstheme="majorBidi"/>
          <w:spacing w:val="-47"/>
        </w:rPr>
        <w:t xml:space="preserve"> </w:t>
      </w:r>
      <w:r w:rsidRPr="000228F1">
        <w:rPr>
          <w:rFonts w:asciiTheme="majorBidi" w:hAnsiTheme="majorBidi" w:cstheme="majorBidi"/>
          <w:spacing w:val="-1"/>
        </w:rPr>
        <w:t>represents,</w:t>
      </w:r>
      <w:r w:rsidRPr="000228F1">
        <w:rPr>
          <w:rFonts w:asciiTheme="majorBidi" w:hAnsiTheme="majorBidi" w:cstheme="majorBidi"/>
          <w:spacing w:val="-10"/>
        </w:rPr>
        <w:t xml:space="preserve"> </w:t>
      </w:r>
      <w:r w:rsidRPr="000228F1">
        <w:rPr>
          <w:rFonts w:asciiTheme="majorBidi" w:hAnsiTheme="majorBidi" w:cstheme="majorBidi"/>
        </w:rPr>
        <w:t>that</w:t>
      </w:r>
      <w:r w:rsidRPr="000228F1">
        <w:rPr>
          <w:rFonts w:asciiTheme="majorBidi" w:hAnsiTheme="majorBidi" w:cstheme="majorBidi"/>
          <w:spacing w:val="-11"/>
        </w:rPr>
        <w:t xml:space="preserve"> </w:t>
      </w:r>
      <w:r w:rsidRPr="000228F1">
        <w:rPr>
          <w:rFonts w:asciiTheme="majorBidi" w:hAnsiTheme="majorBidi" w:cstheme="majorBidi"/>
        </w:rPr>
        <w:t>have</w:t>
      </w:r>
      <w:r w:rsidRPr="000228F1">
        <w:rPr>
          <w:rFonts w:asciiTheme="majorBidi" w:hAnsiTheme="majorBidi" w:cstheme="majorBidi"/>
          <w:spacing w:val="-9"/>
        </w:rPr>
        <w:t xml:space="preserve"> </w:t>
      </w:r>
      <w:r w:rsidRPr="000228F1">
        <w:rPr>
          <w:rFonts w:asciiTheme="majorBidi" w:hAnsiTheme="majorBidi" w:cstheme="majorBidi"/>
        </w:rPr>
        <w:t>a</w:t>
      </w:r>
      <w:r w:rsidRPr="000228F1">
        <w:rPr>
          <w:rFonts w:asciiTheme="majorBidi" w:hAnsiTheme="majorBidi" w:cstheme="majorBidi"/>
          <w:spacing w:val="-10"/>
        </w:rPr>
        <w:t xml:space="preserve"> </w:t>
      </w:r>
      <w:r w:rsidRPr="000228F1">
        <w:rPr>
          <w:rFonts w:asciiTheme="majorBidi" w:hAnsiTheme="majorBidi" w:cstheme="majorBidi"/>
        </w:rPr>
        <w:t>fixed</w:t>
      </w:r>
      <w:r w:rsidRPr="000228F1">
        <w:rPr>
          <w:rFonts w:asciiTheme="majorBidi" w:hAnsiTheme="majorBidi" w:cstheme="majorBidi"/>
          <w:spacing w:val="-12"/>
        </w:rPr>
        <w:t xml:space="preserve"> </w:t>
      </w:r>
      <w:r w:rsidRPr="000228F1">
        <w:rPr>
          <w:rFonts w:asciiTheme="majorBidi" w:hAnsiTheme="majorBidi" w:cstheme="majorBidi"/>
        </w:rPr>
        <w:t>number</w:t>
      </w:r>
      <w:r w:rsidRPr="000228F1">
        <w:rPr>
          <w:rFonts w:asciiTheme="majorBidi" w:hAnsiTheme="majorBidi" w:cstheme="majorBidi"/>
          <w:spacing w:val="-11"/>
        </w:rPr>
        <w:t xml:space="preserve"> </w:t>
      </w:r>
      <w:r w:rsidRPr="000228F1">
        <w:rPr>
          <w:rFonts w:asciiTheme="majorBidi" w:hAnsiTheme="majorBidi" w:cstheme="majorBidi"/>
        </w:rPr>
        <w:t>of</w:t>
      </w:r>
      <w:r w:rsidRPr="000228F1">
        <w:rPr>
          <w:rFonts w:asciiTheme="majorBidi" w:hAnsiTheme="majorBidi" w:cstheme="majorBidi"/>
          <w:spacing w:val="-12"/>
        </w:rPr>
        <w:t xml:space="preserve"> </w:t>
      </w:r>
      <w:r w:rsidRPr="000228F1">
        <w:rPr>
          <w:rFonts w:asciiTheme="majorBidi" w:hAnsiTheme="majorBidi" w:cstheme="majorBidi"/>
        </w:rPr>
        <w:t>bits</w:t>
      </w:r>
      <w:r w:rsidRPr="000228F1">
        <w:rPr>
          <w:rFonts w:asciiTheme="majorBidi" w:hAnsiTheme="majorBidi" w:cstheme="majorBidi"/>
          <w:spacing w:val="-10"/>
        </w:rPr>
        <w:t xml:space="preserve"> </w:t>
      </w:r>
      <w:r w:rsidRPr="000228F1">
        <w:rPr>
          <w:rFonts w:asciiTheme="majorBidi" w:hAnsiTheme="majorBidi" w:cstheme="majorBidi"/>
        </w:rPr>
        <w:t>‘N’</w:t>
      </w:r>
      <w:r w:rsidRPr="000228F1">
        <w:rPr>
          <w:rFonts w:asciiTheme="majorBidi" w:hAnsiTheme="majorBidi" w:cstheme="majorBidi"/>
          <w:spacing w:val="-11"/>
        </w:rPr>
        <w:t xml:space="preserve"> </w:t>
      </w:r>
      <w:r w:rsidRPr="000228F1">
        <w:rPr>
          <w:rFonts w:asciiTheme="majorBidi" w:hAnsiTheme="majorBidi" w:cstheme="majorBidi"/>
        </w:rPr>
        <w:t>and</w:t>
      </w:r>
      <w:r w:rsidRPr="000228F1">
        <w:rPr>
          <w:rFonts w:asciiTheme="majorBidi" w:hAnsiTheme="majorBidi" w:cstheme="majorBidi"/>
          <w:spacing w:val="-12"/>
        </w:rPr>
        <w:t xml:space="preserve"> </w:t>
      </w:r>
      <w:r w:rsidRPr="000228F1">
        <w:rPr>
          <w:rFonts w:asciiTheme="majorBidi" w:hAnsiTheme="majorBidi" w:cstheme="majorBidi"/>
        </w:rPr>
        <w:t>fixed</w:t>
      </w:r>
      <w:r w:rsidRPr="000228F1">
        <w:rPr>
          <w:rFonts w:asciiTheme="majorBidi" w:hAnsiTheme="majorBidi" w:cstheme="majorBidi"/>
          <w:spacing w:val="-48"/>
        </w:rPr>
        <w:t xml:space="preserve"> </w:t>
      </w:r>
      <w:r w:rsidRPr="000228F1">
        <w:rPr>
          <w:rFonts w:asciiTheme="majorBidi" w:hAnsiTheme="majorBidi" w:cstheme="majorBidi"/>
        </w:rPr>
        <w:t>number of active (1’s) bits ‘W’. What do you know</w:t>
      </w:r>
      <w:r w:rsidRPr="000228F1">
        <w:rPr>
          <w:rFonts w:asciiTheme="majorBidi" w:hAnsiTheme="majorBidi" w:cstheme="majorBidi"/>
          <w:spacing w:val="1"/>
        </w:rPr>
        <w:t xml:space="preserve"> </w:t>
      </w:r>
      <w:r w:rsidRPr="000228F1">
        <w:rPr>
          <w:rFonts w:asciiTheme="majorBidi" w:hAnsiTheme="majorBidi" w:cstheme="majorBidi"/>
        </w:rPr>
        <w:t>which</w:t>
      </w:r>
      <w:r w:rsidRPr="000228F1">
        <w:rPr>
          <w:rFonts w:asciiTheme="majorBidi" w:hAnsiTheme="majorBidi" w:cstheme="majorBidi"/>
          <w:spacing w:val="-3"/>
        </w:rPr>
        <w:t xml:space="preserve"> </w:t>
      </w:r>
      <w:r w:rsidRPr="000228F1">
        <w:rPr>
          <w:rFonts w:asciiTheme="majorBidi" w:hAnsiTheme="majorBidi" w:cstheme="majorBidi"/>
        </w:rPr>
        <w:t>values</w:t>
      </w:r>
      <w:r w:rsidRPr="000228F1">
        <w:rPr>
          <w:rFonts w:asciiTheme="majorBidi" w:hAnsiTheme="majorBidi" w:cstheme="majorBidi"/>
          <w:spacing w:val="1"/>
        </w:rPr>
        <w:t xml:space="preserve"> </w:t>
      </w:r>
      <w:r w:rsidRPr="000228F1">
        <w:rPr>
          <w:rFonts w:asciiTheme="majorBidi" w:hAnsiTheme="majorBidi" w:cstheme="majorBidi"/>
        </w:rPr>
        <w:t>are</w:t>
      </w:r>
      <w:r w:rsidRPr="000228F1">
        <w:rPr>
          <w:rFonts w:asciiTheme="majorBidi" w:hAnsiTheme="majorBidi" w:cstheme="majorBidi"/>
          <w:spacing w:val="-1"/>
        </w:rPr>
        <w:t xml:space="preserve"> </w:t>
      </w:r>
      <w:r w:rsidRPr="000228F1">
        <w:rPr>
          <w:rFonts w:asciiTheme="majorBidi" w:hAnsiTheme="majorBidi" w:cstheme="majorBidi"/>
        </w:rPr>
        <w:t>perfect</w:t>
      </w:r>
      <w:r w:rsidRPr="000228F1">
        <w:rPr>
          <w:rFonts w:asciiTheme="majorBidi" w:hAnsiTheme="majorBidi" w:cstheme="majorBidi"/>
          <w:spacing w:val="-1"/>
        </w:rPr>
        <w:t xml:space="preserve"> </w:t>
      </w:r>
      <w:r w:rsidRPr="000228F1">
        <w:rPr>
          <w:rFonts w:asciiTheme="majorBidi" w:hAnsiTheme="majorBidi" w:cstheme="majorBidi"/>
        </w:rPr>
        <w:t>for</w:t>
      </w:r>
      <w:r w:rsidRPr="000228F1">
        <w:rPr>
          <w:rFonts w:asciiTheme="majorBidi" w:hAnsiTheme="majorBidi" w:cstheme="majorBidi"/>
          <w:spacing w:val="1"/>
        </w:rPr>
        <w:t xml:space="preserve"> </w:t>
      </w:r>
      <w:r w:rsidRPr="000228F1">
        <w:rPr>
          <w:rFonts w:asciiTheme="majorBidi" w:hAnsiTheme="majorBidi" w:cstheme="majorBidi"/>
        </w:rPr>
        <w:t>N</w:t>
      </w:r>
      <w:r w:rsidRPr="000228F1">
        <w:rPr>
          <w:rFonts w:asciiTheme="majorBidi" w:hAnsiTheme="majorBidi" w:cstheme="majorBidi"/>
          <w:spacing w:val="-4"/>
        </w:rPr>
        <w:t xml:space="preserve"> </w:t>
      </w:r>
      <w:r w:rsidRPr="000228F1">
        <w:rPr>
          <w:rFonts w:asciiTheme="majorBidi" w:hAnsiTheme="majorBidi" w:cstheme="majorBidi"/>
        </w:rPr>
        <w:t>and</w:t>
      </w:r>
      <w:r w:rsidRPr="000228F1">
        <w:rPr>
          <w:rFonts w:asciiTheme="majorBidi" w:hAnsiTheme="majorBidi" w:cstheme="majorBidi"/>
          <w:spacing w:val="-2"/>
        </w:rPr>
        <w:t xml:space="preserve"> </w:t>
      </w:r>
      <w:r w:rsidRPr="000228F1">
        <w:rPr>
          <w:rFonts w:asciiTheme="majorBidi" w:hAnsiTheme="majorBidi" w:cstheme="majorBidi"/>
        </w:rPr>
        <w:t>W?</w:t>
      </w:r>
    </w:p>
    <w:p w14:paraId="08E42644" w14:textId="77777777" w:rsidR="00B36F6B" w:rsidRPr="000228F1" w:rsidRDefault="00B36F6B" w:rsidP="001F0163">
      <w:pPr>
        <w:pStyle w:val="BodyText"/>
        <w:spacing w:before="1"/>
        <w:ind w:right="41"/>
        <w:jc w:val="both"/>
        <w:rPr>
          <w:rFonts w:asciiTheme="majorBidi" w:hAnsiTheme="majorBidi" w:cstheme="majorBidi"/>
        </w:rPr>
      </w:pPr>
      <w:r w:rsidRPr="000228F1">
        <w:rPr>
          <w:rFonts w:asciiTheme="majorBidi" w:hAnsiTheme="majorBidi" w:cstheme="majorBidi"/>
        </w:rPr>
        <w:t>We</w:t>
      </w:r>
      <w:r w:rsidRPr="000228F1">
        <w:rPr>
          <w:rFonts w:asciiTheme="majorBidi" w:hAnsiTheme="majorBidi" w:cstheme="majorBidi"/>
          <w:spacing w:val="1"/>
        </w:rPr>
        <w:t xml:space="preserve"> </w:t>
      </w:r>
      <w:r w:rsidRPr="000228F1">
        <w:rPr>
          <w:rFonts w:asciiTheme="majorBidi" w:hAnsiTheme="majorBidi" w:cstheme="majorBidi"/>
        </w:rPr>
        <w:t>cannot</w:t>
      </w:r>
      <w:r w:rsidRPr="000228F1">
        <w:rPr>
          <w:rFonts w:asciiTheme="majorBidi" w:hAnsiTheme="majorBidi" w:cstheme="majorBidi"/>
          <w:spacing w:val="1"/>
        </w:rPr>
        <w:t xml:space="preserve"> </w:t>
      </w:r>
      <w:r w:rsidRPr="000228F1">
        <w:rPr>
          <w:rFonts w:asciiTheme="majorBidi" w:hAnsiTheme="majorBidi" w:cstheme="majorBidi"/>
        </w:rPr>
        <w:t>be</w:t>
      </w:r>
      <w:r w:rsidRPr="000228F1">
        <w:rPr>
          <w:rFonts w:asciiTheme="majorBidi" w:hAnsiTheme="majorBidi" w:cstheme="majorBidi"/>
          <w:spacing w:val="1"/>
        </w:rPr>
        <w:t xml:space="preserve"> </w:t>
      </w:r>
      <w:r w:rsidRPr="000228F1">
        <w:rPr>
          <w:rFonts w:asciiTheme="majorBidi" w:hAnsiTheme="majorBidi" w:cstheme="majorBidi"/>
        </w:rPr>
        <w:t>a</w:t>
      </w:r>
      <w:r w:rsidRPr="000228F1">
        <w:rPr>
          <w:rFonts w:asciiTheme="majorBidi" w:hAnsiTheme="majorBidi" w:cstheme="majorBidi"/>
          <w:spacing w:val="1"/>
        </w:rPr>
        <w:t xml:space="preserve"> </w:t>
      </w:r>
      <w:r w:rsidRPr="000228F1">
        <w:rPr>
          <w:rFonts w:asciiTheme="majorBidi" w:hAnsiTheme="majorBidi" w:cstheme="majorBidi"/>
        </w:rPr>
        <w:t>big</w:t>
      </w:r>
      <w:r w:rsidRPr="000228F1">
        <w:rPr>
          <w:rFonts w:asciiTheme="majorBidi" w:hAnsiTheme="majorBidi" w:cstheme="majorBidi"/>
          <w:spacing w:val="1"/>
        </w:rPr>
        <w:t xml:space="preserve"> </w:t>
      </w:r>
      <w:r w:rsidRPr="000228F1">
        <w:rPr>
          <w:rFonts w:asciiTheme="majorBidi" w:hAnsiTheme="majorBidi" w:cstheme="majorBidi"/>
        </w:rPr>
        <w:t>fraction</w:t>
      </w:r>
      <w:r w:rsidRPr="000228F1">
        <w:rPr>
          <w:rFonts w:asciiTheme="majorBidi" w:hAnsiTheme="majorBidi" w:cstheme="majorBidi"/>
          <w:spacing w:val="1"/>
        </w:rPr>
        <w:t xml:space="preserve"> </w:t>
      </w:r>
      <w:r w:rsidRPr="000228F1">
        <w:rPr>
          <w:rFonts w:asciiTheme="majorBidi" w:hAnsiTheme="majorBidi" w:cstheme="majorBidi"/>
        </w:rPr>
        <w:t>of</w:t>
      </w:r>
      <w:r w:rsidRPr="000228F1">
        <w:rPr>
          <w:rFonts w:asciiTheme="majorBidi" w:hAnsiTheme="majorBidi" w:cstheme="majorBidi"/>
          <w:spacing w:val="1"/>
        </w:rPr>
        <w:t xml:space="preserve"> </w:t>
      </w:r>
      <w:r w:rsidRPr="000228F1">
        <w:rPr>
          <w:rFonts w:asciiTheme="majorBidi" w:hAnsiTheme="majorBidi" w:cstheme="majorBidi"/>
        </w:rPr>
        <w:t>N,</w:t>
      </w:r>
      <w:r w:rsidRPr="000228F1">
        <w:rPr>
          <w:rFonts w:asciiTheme="majorBidi" w:hAnsiTheme="majorBidi" w:cstheme="majorBidi"/>
          <w:spacing w:val="1"/>
        </w:rPr>
        <w:t xml:space="preserve"> </w:t>
      </w:r>
      <w:r w:rsidRPr="000228F1">
        <w:rPr>
          <w:rFonts w:asciiTheme="majorBidi" w:hAnsiTheme="majorBidi" w:cstheme="majorBidi"/>
        </w:rPr>
        <w:t>to</w:t>
      </w:r>
      <w:r w:rsidRPr="000228F1">
        <w:rPr>
          <w:rFonts w:asciiTheme="majorBidi" w:hAnsiTheme="majorBidi" w:cstheme="majorBidi"/>
          <w:spacing w:val="1"/>
        </w:rPr>
        <w:t xml:space="preserve"> </w:t>
      </w:r>
      <w:r w:rsidRPr="000228F1">
        <w:rPr>
          <w:rFonts w:asciiTheme="majorBidi" w:hAnsiTheme="majorBidi" w:cstheme="majorBidi"/>
        </w:rPr>
        <w:t>preserve</w:t>
      </w:r>
      <w:r w:rsidRPr="000228F1">
        <w:rPr>
          <w:rFonts w:asciiTheme="majorBidi" w:hAnsiTheme="majorBidi" w:cstheme="majorBidi"/>
          <w:spacing w:val="1"/>
        </w:rPr>
        <w:t xml:space="preserve"> </w:t>
      </w:r>
      <w:r w:rsidRPr="000228F1">
        <w:rPr>
          <w:rFonts w:asciiTheme="majorBidi" w:hAnsiTheme="majorBidi" w:cstheme="majorBidi"/>
        </w:rPr>
        <w:t>the</w:t>
      </w:r>
      <w:r w:rsidRPr="000228F1">
        <w:rPr>
          <w:rFonts w:asciiTheme="majorBidi" w:hAnsiTheme="majorBidi" w:cstheme="majorBidi"/>
          <w:spacing w:val="1"/>
        </w:rPr>
        <w:t xml:space="preserve"> </w:t>
      </w:r>
      <w:r w:rsidRPr="000228F1">
        <w:rPr>
          <w:rFonts w:asciiTheme="majorBidi" w:hAnsiTheme="majorBidi" w:cstheme="majorBidi"/>
        </w:rPr>
        <w:t>properties</w:t>
      </w:r>
      <w:r w:rsidRPr="000228F1">
        <w:rPr>
          <w:rFonts w:asciiTheme="majorBidi" w:hAnsiTheme="majorBidi" w:cstheme="majorBidi"/>
          <w:spacing w:val="-6"/>
        </w:rPr>
        <w:t xml:space="preserve"> </w:t>
      </w:r>
      <w:r w:rsidRPr="000228F1">
        <w:rPr>
          <w:rFonts w:asciiTheme="majorBidi" w:hAnsiTheme="majorBidi" w:cstheme="majorBidi"/>
        </w:rPr>
        <w:t>that</w:t>
      </w:r>
      <w:r w:rsidRPr="000228F1">
        <w:rPr>
          <w:rFonts w:asciiTheme="majorBidi" w:hAnsiTheme="majorBidi" w:cstheme="majorBidi"/>
          <w:spacing w:val="-8"/>
        </w:rPr>
        <w:t xml:space="preserve"> </w:t>
      </w:r>
      <w:r w:rsidRPr="000228F1">
        <w:rPr>
          <w:rFonts w:asciiTheme="majorBidi" w:hAnsiTheme="majorBidi" w:cstheme="majorBidi"/>
        </w:rPr>
        <w:t>come</w:t>
      </w:r>
      <w:r w:rsidRPr="000228F1">
        <w:rPr>
          <w:rFonts w:asciiTheme="majorBidi" w:hAnsiTheme="majorBidi" w:cstheme="majorBidi"/>
          <w:spacing w:val="-2"/>
        </w:rPr>
        <w:t xml:space="preserve"> </w:t>
      </w:r>
      <w:r w:rsidRPr="000228F1">
        <w:rPr>
          <w:rFonts w:asciiTheme="majorBidi" w:hAnsiTheme="majorBidi" w:cstheme="majorBidi"/>
        </w:rPr>
        <w:t>from</w:t>
      </w:r>
      <w:r w:rsidRPr="000228F1">
        <w:rPr>
          <w:rFonts w:asciiTheme="majorBidi" w:hAnsiTheme="majorBidi" w:cstheme="majorBidi"/>
          <w:spacing w:val="-3"/>
        </w:rPr>
        <w:t xml:space="preserve"> </w:t>
      </w:r>
      <w:r w:rsidRPr="000228F1">
        <w:rPr>
          <w:rFonts w:asciiTheme="majorBidi" w:hAnsiTheme="majorBidi" w:cstheme="majorBidi"/>
        </w:rPr>
        <w:t>sparsity.</w:t>
      </w:r>
      <w:r w:rsidRPr="000228F1">
        <w:rPr>
          <w:rFonts w:asciiTheme="majorBidi" w:hAnsiTheme="majorBidi" w:cstheme="majorBidi"/>
          <w:spacing w:val="-7"/>
        </w:rPr>
        <w:t xml:space="preserve"> </w:t>
      </w:r>
      <w:r w:rsidRPr="000228F1">
        <w:rPr>
          <w:rFonts w:asciiTheme="majorBidi" w:hAnsiTheme="majorBidi" w:cstheme="majorBidi"/>
        </w:rPr>
        <w:t>But</w:t>
      </w:r>
      <w:r w:rsidRPr="000228F1">
        <w:rPr>
          <w:rFonts w:asciiTheme="majorBidi" w:hAnsiTheme="majorBidi" w:cstheme="majorBidi"/>
          <w:spacing w:val="-2"/>
        </w:rPr>
        <w:t xml:space="preserve"> </w:t>
      </w:r>
      <w:r w:rsidRPr="000228F1">
        <w:rPr>
          <w:rFonts w:asciiTheme="majorBidi" w:hAnsiTheme="majorBidi" w:cstheme="majorBidi"/>
        </w:rPr>
        <w:t>if</w:t>
      </w:r>
      <w:r w:rsidRPr="000228F1">
        <w:rPr>
          <w:rFonts w:asciiTheme="majorBidi" w:hAnsiTheme="majorBidi" w:cstheme="majorBidi"/>
          <w:spacing w:val="-5"/>
        </w:rPr>
        <w:t xml:space="preserve"> </w:t>
      </w:r>
      <w:r w:rsidRPr="000228F1">
        <w:rPr>
          <w:rFonts w:asciiTheme="majorBidi" w:hAnsiTheme="majorBidi" w:cstheme="majorBidi"/>
        </w:rPr>
        <w:t>W</w:t>
      </w:r>
      <w:r w:rsidRPr="000228F1">
        <w:rPr>
          <w:rFonts w:asciiTheme="majorBidi" w:hAnsiTheme="majorBidi" w:cstheme="majorBidi"/>
          <w:spacing w:val="-8"/>
        </w:rPr>
        <w:t xml:space="preserve"> </w:t>
      </w:r>
      <w:r w:rsidRPr="000228F1">
        <w:rPr>
          <w:rFonts w:asciiTheme="majorBidi" w:hAnsiTheme="majorBidi" w:cstheme="majorBidi"/>
        </w:rPr>
        <w:t>is</w:t>
      </w:r>
      <w:r w:rsidRPr="000228F1">
        <w:rPr>
          <w:rFonts w:asciiTheme="majorBidi" w:hAnsiTheme="majorBidi" w:cstheme="majorBidi"/>
          <w:spacing w:val="-5"/>
        </w:rPr>
        <w:t xml:space="preserve"> </w:t>
      </w:r>
      <w:r w:rsidRPr="000228F1">
        <w:rPr>
          <w:rFonts w:asciiTheme="majorBidi" w:hAnsiTheme="majorBidi" w:cstheme="majorBidi"/>
        </w:rPr>
        <w:t>too</w:t>
      </w:r>
      <w:r w:rsidRPr="000228F1">
        <w:rPr>
          <w:rFonts w:asciiTheme="majorBidi" w:hAnsiTheme="majorBidi" w:cstheme="majorBidi"/>
          <w:spacing w:val="-9"/>
        </w:rPr>
        <w:t xml:space="preserve"> </w:t>
      </w:r>
      <w:r w:rsidRPr="000228F1">
        <w:rPr>
          <w:rFonts w:asciiTheme="majorBidi" w:hAnsiTheme="majorBidi" w:cstheme="majorBidi"/>
        </w:rPr>
        <w:t>small</w:t>
      </w:r>
      <w:r w:rsidRPr="000228F1">
        <w:rPr>
          <w:rFonts w:asciiTheme="majorBidi" w:hAnsiTheme="majorBidi" w:cstheme="majorBidi"/>
          <w:spacing w:val="-47"/>
        </w:rPr>
        <w:t xml:space="preserve"> </w:t>
      </w:r>
      <w:r w:rsidRPr="000228F1">
        <w:rPr>
          <w:rFonts w:asciiTheme="majorBidi" w:hAnsiTheme="majorBidi" w:cstheme="majorBidi"/>
        </w:rPr>
        <w:t>then we lose the properties resulting from a distributed</w:t>
      </w:r>
      <w:r w:rsidRPr="000228F1">
        <w:rPr>
          <w:rFonts w:asciiTheme="majorBidi" w:hAnsiTheme="majorBidi" w:cstheme="majorBidi"/>
          <w:spacing w:val="1"/>
        </w:rPr>
        <w:t xml:space="preserve"> </w:t>
      </w:r>
      <w:r w:rsidRPr="000228F1">
        <w:rPr>
          <w:rFonts w:asciiTheme="majorBidi" w:hAnsiTheme="majorBidi" w:cstheme="majorBidi"/>
        </w:rPr>
        <w:t>representation.</w:t>
      </w:r>
    </w:p>
    <w:p w14:paraId="339CC211" w14:textId="77777777" w:rsidR="00B36F6B" w:rsidRPr="000228F1" w:rsidRDefault="00B36F6B" w:rsidP="001F0163">
      <w:pPr>
        <w:pStyle w:val="BodyText"/>
        <w:spacing w:before="3"/>
        <w:ind w:right="43"/>
        <w:jc w:val="both"/>
        <w:rPr>
          <w:rFonts w:asciiTheme="majorBidi" w:hAnsiTheme="majorBidi" w:cstheme="majorBidi"/>
        </w:rPr>
      </w:pPr>
      <w:r w:rsidRPr="000228F1">
        <w:rPr>
          <w:rFonts w:asciiTheme="majorBidi" w:hAnsiTheme="majorBidi" w:cstheme="majorBidi"/>
        </w:rPr>
        <w:t>There</w:t>
      </w:r>
      <w:r w:rsidRPr="000228F1">
        <w:rPr>
          <w:rFonts w:asciiTheme="majorBidi" w:hAnsiTheme="majorBidi" w:cstheme="majorBidi"/>
          <w:spacing w:val="-2"/>
        </w:rPr>
        <w:t xml:space="preserve"> </w:t>
      </w:r>
      <w:r w:rsidRPr="000228F1">
        <w:rPr>
          <w:rFonts w:asciiTheme="majorBidi" w:hAnsiTheme="majorBidi" w:cstheme="majorBidi"/>
        </w:rPr>
        <w:t>are</w:t>
      </w:r>
      <w:r w:rsidRPr="000228F1">
        <w:rPr>
          <w:rFonts w:asciiTheme="majorBidi" w:hAnsiTheme="majorBidi" w:cstheme="majorBidi"/>
          <w:spacing w:val="-2"/>
        </w:rPr>
        <w:t xml:space="preserve"> </w:t>
      </w:r>
      <w:r w:rsidRPr="000228F1">
        <w:rPr>
          <w:rFonts w:asciiTheme="majorBidi" w:hAnsiTheme="majorBidi" w:cstheme="majorBidi"/>
        </w:rPr>
        <w:t>a</w:t>
      </w:r>
      <w:r w:rsidRPr="000228F1">
        <w:rPr>
          <w:rFonts w:asciiTheme="majorBidi" w:hAnsiTheme="majorBidi" w:cstheme="majorBidi"/>
          <w:spacing w:val="-6"/>
        </w:rPr>
        <w:t xml:space="preserve"> </w:t>
      </w:r>
      <w:r w:rsidRPr="000228F1">
        <w:rPr>
          <w:rFonts w:asciiTheme="majorBidi" w:hAnsiTheme="majorBidi" w:cstheme="majorBidi"/>
        </w:rPr>
        <w:t>number</w:t>
      </w:r>
      <w:r w:rsidRPr="000228F1">
        <w:rPr>
          <w:rFonts w:asciiTheme="majorBidi" w:hAnsiTheme="majorBidi" w:cstheme="majorBidi"/>
          <w:spacing w:val="-2"/>
        </w:rPr>
        <w:t xml:space="preserve"> </w:t>
      </w:r>
      <w:r w:rsidRPr="000228F1">
        <w:rPr>
          <w:rFonts w:asciiTheme="majorBidi" w:hAnsiTheme="majorBidi" w:cstheme="majorBidi"/>
        </w:rPr>
        <w:t>of</w:t>
      </w:r>
      <w:r w:rsidRPr="000228F1">
        <w:rPr>
          <w:rFonts w:asciiTheme="majorBidi" w:hAnsiTheme="majorBidi" w:cstheme="majorBidi"/>
          <w:spacing w:val="-4"/>
        </w:rPr>
        <w:t xml:space="preserve"> </w:t>
      </w:r>
      <w:r w:rsidRPr="000228F1">
        <w:rPr>
          <w:rFonts w:asciiTheme="majorBidi" w:hAnsiTheme="majorBidi" w:cstheme="majorBidi"/>
        </w:rPr>
        <w:t>specific</w:t>
      </w:r>
      <w:r w:rsidRPr="000228F1">
        <w:rPr>
          <w:rFonts w:asciiTheme="majorBidi" w:hAnsiTheme="majorBidi" w:cstheme="majorBidi"/>
          <w:spacing w:val="-1"/>
        </w:rPr>
        <w:t xml:space="preserve"> </w:t>
      </w:r>
      <w:r w:rsidRPr="000228F1">
        <w:rPr>
          <w:rFonts w:asciiTheme="majorBidi" w:hAnsiTheme="majorBidi" w:cstheme="majorBidi"/>
        </w:rPr>
        <w:t>aspects</w:t>
      </w:r>
      <w:r w:rsidRPr="000228F1">
        <w:rPr>
          <w:rFonts w:asciiTheme="majorBidi" w:hAnsiTheme="majorBidi" w:cstheme="majorBidi"/>
          <w:spacing w:val="-5"/>
        </w:rPr>
        <w:t xml:space="preserve"> </w:t>
      </w:r>
      <w:r w:rsidRPr="000228F1">
        <w:rPr>
          <w:rFonts w:asciiTheme="majorBidi" w:hAnsiTheme="majorBidi" w:cstheme="majorBidi"/>
        </w:rPr>
        <w:t>to</w:t>
      </w:r>
      <w:r w:rsidRPr="000228F1">
        <w:rPr>
          <w:rFonts w:asciiTheme="majorBidi" w:hAnsiTheme="majorBidi" w:cstheme="majorBidi"/>
          <w:spacing w:val="-7"/>
        </w:rPr>
        <w:t xml:space="preserve"> </w:t>
      </w:r>
      <w:r w:rsidRPr="000228F1">
        <w:rPr>
          <w:rFonts w:asciiTheme="majorBidi" w:hAnsiTheme="majorBidi" w:cstheme="majorBidi"/>
        </w:rPr>
        <w:t>consider</w:t>
      </w:r>
      <w:r w:rsidRPr="000228F1">
        <w:rPr>
          <w:rFonts w:asciiTheme="majorBidi" w:hAnsiTheme="majorBidi" w:cstheme="majorBidi"/>
          <w:spacing w:val="-4"/>
        </w:rPr>
        <w:t xml:space="preserve"> </w:t>
      </w:r>
      <w:r w:rsidRPr="000228F1">
        <w:rPr>
          <w:rFonts w:asciiTheme="majorBidi" w:hAnsiTheme="majorBidi" w:cstheme="majorBidi"/>
        </w:rPr>
        <w:t>when</w:t>
      </w:r>
      <w:r w:rsidRPr="000228F1">
        <w:rPr>
          <w:rFonts w:asciiTheme="majorBidi" w:hAnsiTheme="majorBidi" w:cstheme="majorBidi"/>
          <w:spacing w:val="-48"/>
        </w:rPr>
        <w:t xml:space="preserve"> </w:t>
      </w:r>
      <w:r w:rsidRPr="000228F1">
        <w:rPr>
          <w:rFonts w:asciiTheme="majorBidi" w:hAnsiTheme="majorBidi" w:cstheme="majorBidi"/>
        </w:rPr>
        <w:t>encoding</w:t>
      </w:r>
      <w:r w:rsidRPr="000228F1">
        <w:rPr>
          <w:rFonts w:asciiTheme="majorBidi" w:hAnsiTheme="majorBidi" w:cstheme="majorBidi"/>
          <w:spacing w:val="-4"/>
        </w:rPr>
        <w:t xml:space="preserve"> </w:t>
      </w:r>
      <w:r w:rsidRPr="000228F1">
        <w:rPr>
          <w:rFonts w:asciiTheme="majorBidi" w:hAnsiTheme="majorBidi" w:cstheme="majorBidi"/>
        </w:rPr>
        <w:t>the</w:t>
      </w:r>
      <w:r w:rsidRPr="000228F1">
        <w:rPr>
          <w:rFonts w:asciiTheme="majorBidi" w:hAnsiTheme="majorBidi" w:cstheme="majorBidi"/>
          <w:spacing w:val="-1"/>
        </w:rPr>
        <w:t xml:space="preserve"> </w:t>
      </w:r>
      <w:r w:rsidRPr="000228F1">
        <w:rPr>
          <w:rFonts w:asciiTheme="majorBidi" w:hAnsiTheme="majorBidi" w:cstheme="majorBidi"/>
        </w:rPr>
        <w:t>data:</w:t>
      </w:r>
    </w:p>
    <w:p w14:paraId="1FCDC4F8" w14:textId="77777777" w:rsidR="00B36F6B" w:rsidRPr="000228F1" w:rsidRDefault="00B36F6B" w:rsidP="00B36F6B">
      <w:pPr>
        <w:tabs>
          <w:tab w:val="left" w:pos="388"/>
        </w:tabs>
        <w:spacing w:before="95"/>
        <w:ind w:right="416"/>
        <w:jc w:val="both"/>
        <w:rPr>
          <w:rFonts w:asciiTheme="majorBidi" w:hAnsiTheme="majorBidi" w:cstheme="majorBidi"/>
          <w:spacing w:val="-2"/>
          <w:sz w:val="20"/>
        </w:rPr>
      </w:pPr>
      <w:r w:rsidRPr="000228F1">
        <w:rPr>
          <w:rFonts w:asciiTheme="majorBidi" w:hAnsiTheme="majorBidi" w:cstheme="majorBidi"/>
          <w:spacing w:val="-2"/>
          <w:sz w:val="20"/>
        </w:rPr>
        <w:t xml:space="preserve">  1. Choosing appropriate values for N and W: N should be large enough to allow for a detailed representation of the input data, while W should be a small fraction of N to preserve sparsity. A common range for N is between 100 and 1000, while W is typically around 20-25% of N.</w:t>
      </w:r>
    </w:p>
    <w:p w14:paraId="340A19D0" w14:textId="77777777" w:rsidR="00B36F6B" w:rsidRPr="000228F1" w:rsidRDefault="00B36F6B" w:rsidP="00B36F6B">
      <w:pPr>
        <w:tabs>
          <w:tab w:val="left" w:pos="388"/>
        </w:tabs>
        <w:spacing w:before="95"/>
        <w:ind w:right="416"/>
        <w:jc w:val="both"/>
        <w:rPr>
          <w:rFonts w:asciiTheme="majorBidi" w:hAnsiTheme="majorBidi" w:cstheme="majorBidi"/>
          <w:spacing w:val="-2"/>
          <w:sz w:val="20"/>
        </w:rPr>
      </w:pPr>
      <w:r w:rsidRPr="000228F1">
        <w:rPr>
          <w:rFonts w:asciiTheme="majorBidi" w:hAnsiTheme="majorBidi" w:cstheme="majorBidi"/>
          <w:spacing w:val="-2"/>
          <w:sz w:val="20"/>
        </w:rPr>
        <w:t>2. Preserving semantic relationships: The encoder should be designed to capture semantically related data, so that inputs with overlapping characteristics will generate overlapping SDRs with active bits in common.</w:t>
      </w:r>
    </w:p>
    <w:p w14:paraId="028D117D" w14:textId="77777777" w:rsidR="00B36F6B" w:rsidRPr="000228F1" w:rsidRDefault="00B36F6B" w:rsidP="00B36F6B">
      <w:pPr>
        <w:tabs>
          <w:tab w:val="left" w:pos="388"/>
        </w:tabs>
        <w:spacing w:before="95"/>
        <w:ind w:right="416"/>
        <w:jc w:val="both"/>
        <w:rPr>
          <w:rFonts w:asciiTheme="majorBidi" w:hAnsiTheme="majorBidi" w:cstheme="majorBidi"/>
          <w:spacing w:val="-2"/>
          <w:sz w:val="20"/>
        </w:rPr>
      </w:pPr>
      <w:r w:rsidRPr="000228F1">
        <w:rPr>
          <w:rFonts w:asciiTheme="majorBidi" w:hAnsiTheme="majorBidi" w:cstheme="majorBidi"/>
          <w:spacing w:val="-2"/>
          <w:sz w:val="20"/>
        </w:rPr>
        <w:t>3. Deterministic output: The encoder should always generate the same output SDR for the same input, to avoid redundancy in the learned sequence in HTM systems.</w:t>
      </w:r>
    </w:p>
    <w:p w14:paraId="78E4A27A" w14:textId="77777777" w:rsidR="00B36F6B" w:rsidRPr="000228F1" w:rsidRDefault="00B36F6B" w:rsidP="00B36F6B">
      <w:pPr>
        <w:tabs>
          <w:tab w:val="left" w:pos="388"/>
        </w:tabs>
        <w:spacing w:before="95"/>
        <w:ind w:right="416"/>
        <w:jc w:val="both"/>
        <w:rPr>
          <w:rFonts w:asciiTheme="majorBidi" w:hAnsiTheme="majorBidi" w:cstheme="majorBidi"/>
          <w:spacing w:val="-2"/>
          <w:sz w:val="20"/>
        </w:rPr>
      </w:pPr>
      <w:r w:rsidRPr="000228F1">
        <w:rPr>
          <w:rFonts w:asciiTheme="majorBidi" w:hAnsiTheme="majorBidi" w:cstheme="majorBidi"/>
          <w:spacing w:val="-2"/>
          <w:sz w:val="20"/>
        </w:rPr>
        <w:t>4. Fixed output dimensionality: The encoder's output should always have the same number of bits, regardless of the input, to enable comparisons and other operations.</w:t>
      </w:r>
    </w:p>
    <w:p w14:paraId="763A19C1" w14:textId="68813800" w:rsidR="00B36F6B" w:rsidRPr="000228F1" w:rsidRDefault="00B36F6B" w:rsidP="00B36F6B">
      <w:pPr>
        <w:tabs>
          <w:tab w:val="left" w:pos="388"/>
        </w:tabs>
        <w:spacing w:before="95"/>
        <w:ind w:right="416"/>
        <w:jc w:val="both"/>
        <w:rPr>
          <w:rFonts w:asciiTheme="majorBidi" w:hAnsiTheme="majorBidi" w:cstheme="majorBidi"/>
        </w:rPr>
      </w:pPr>
      <w:r w:rsidRPr="000228F1">
        <w:rPr>
          <w:rFonts w:asciiTheme="majorBidi" w:hAnsiTheme="majorBidi" w:cstheme="majorBidi"/>
          <w:spacing w:val="-2"/>
          <w:sz w:val="20"/>
        </w:rPr>
        <w:t>5. Robustness to noise and subsampling: The encoder should include enough one-bits to accommodate noise and subsampling, with a general rule of thumb of at least 20-25 one-bits per SDR.</w:t>
      </w:r>
    </w:p>
    <w:p w14:paraId="2DFB0690" w14:textId="77777777" w:rsidR="00B36F6B" w:rsidRPr="000228F1" w:rsidRDefault="00B36F6B" w:rsidP="00B36F6B">
      <w:pPr>
        <w:pStyle w:val="BodyText"/>
        <w:spacing w:before="10"/>
        <w:rPr>
          <w:rFonts w:asciiTheme="majorBidi" w:hAnsiTheme="majorBidi" w:cstheme="majorBidi"/>
        </w:rPr>
      </w:pPr>
      <w:r w:rsidRPr="000228F1">
        <w:rPr>
          <w:rFonts w:asciiTheme="majorBidi" w:hAnsiTheme="majorBidi" w:cstheme="majorBidi"/>
        </w:rPr>
        <w:t>When we construct an encoder implementation, we first divide the range of values into buckets and then map the buckets into a collection of active cells.</w:t>
      </w:r>
    </w:p>
    <w:p w14:paraId="1237891F" w14:textId="77777777" w:rsidR="00B36F6B" w:rsidRPr="000228F1" w:rsidRDefault="00B36F6B" w:rsidP="00B36F6B">
      <w:pPr>
        <w:pStyle w:val="BodyText"/>
        <w:spacing w:before="10"/>
        <w:rPr>
          <w:rFonts w:asciiTheme="majorBidi" w:hAnsiTheme="majorBidi" w:cstheme="majorBidi"/>
          <w:sz w:val="19"/>
        </w:rPr>
      </w:pPr>
      <w:r w:rsidRPr="000228F1">
        <w:rPr>
          <w:rFonts w:asciiTheme="majorBidi" w:hAnsiTheme="majorBidi" w:cstheme="majorBidi"/>
          <w:sz w:val="19"/>
        </w:rPr>
        <w:t xml:space="preserve">The index </w:t>
      </w:r>
      <w:proofErr w:type="spellStart"/>
      <w:r w:rsidRPr="000228F1">
        <w:rPr>
          <w:rFonts w:asciiTheme="majorBidi" w:hAnsiTheme="majorBidi" w:cstheme="majorBidi"/>
          <w:sz w:val="19"/>
        </w:rPr>
        <w:t>i</w:t>
      </w:r>
      <w:proofErr w:type="spellEnd"/>
      <w:r w:rsidRPr="000228F1">
        <w:rPr>
          <w:rFonts w:asciiTheme="majorBidi" w:hAnsiTheme="majorBidi" w:cstheme="majorBidi"/>
          <w:sz w:val="19"/>
        </w:rPr>
        <w:t xml:space="preserve"> is calculated based on the input value, using the formula </w:t>
      </w:r>
      <w:proofErr w:type="spellStart"/>
      <w:r w:rsidRPr="000228F1">
        <w:rPr>
          <w:rFonts w:asciiTheme="majorBidi" w:hAnsiTheme="majorBidi" w:cstheme="majorBidi"/>
          <w:sz w:val="19"/>
        </w:rPr>
        <w:t>i</w:t>
      </w:r>
      <w:proofErr w:type="spellEnd"/>
      <w:r w:rsidRPr="000228F1">
        <w:rPr>
          <w:rFonts w:asciiTheme="majorBidi" w:hAnsiTheme="majorBidi" w:cstheme="majorBidi"/>
          <w:sz w:val="19"/>
        </w:rPr>
        <w:t xml:space="preserve"> = (input value - </w:t>
      </w:r>
      <w:proofErr w:type="spellStart"/>
      <w:r w:rsidRPr="000228F1">
        <w:rPr>
          <w:rFonts w:asciiTheme="majorBidi" w:hAnsiTheme="majorBidi" w:cstheme="majorBidi"/>
          <w:sz w:val="19"/>
        </w:rPr>
        <w:t>MinVal</w:t>
      </w:r>
      <w:proofErr w:type="spellEnd"/>
      <w:r w:rsidRPr="000228F1">
        <w:rPr>
          <w:rFonts w:asciiTheme="majorBidi" w:hAnsiTheme="majorBidi" w:cstheme="majorBidi"/>
          <w:sz w:val="19"/>
        </w:rPr>
        <w:t>) * (N - W) / Range.</w:t>
      </w:r>
    </w:p>
    <w:p w14:paraId="779436AF" w14:textId="77777777" w:rsidR="00B36F6B" w:rsidRPr="000228F1" w:rsidRDefault="00B36F6B" w:rsidP="00B36F6B">
      <w:pPr>
        <w:pStyle w:val="BodyText"/>
        <w:spacing w:before="10"/>
        <w:rPr>
          <w:rFonts w:asciiTheme="majorBidi" w:hAnsiTheme="majorBidi" w:cstheme="majorBidi"/>
          <w:sz w:val="19"/>
        </w:rPr>
      </w:pPr>
      <w:r w:rsidRPr="000228F1">
        <w:rPr>
          <w:rFonts w:asciiTheme="majorBidi" w:hAnsiTheme="majorBidi" w:cstheme="majorBidi"/>
          <w:sz w:val="19"/>
        </w:rPr>
        <w:t xml:space="preserve">The W bits starting from index </w:t>
      </w:r>
      <w:proofErr w:type="spellStart"/>
      <w:r w:rsidRPr="000228F1">
        <w:rPr>
          <w:rFonts w:asciiTheme="majorBidi" w:hAnsiTheme="majorBidi" w:cstheme="majorBidi"/>
          <w:sz w:val="19"/>
        </w:rPr>
        <w:t>i</w:t>
      </w:r>
      <w:proofErr w:type="spellEnd"/>
      <w:r w:rsidRPr="000228F1">
        <w:rPr>
          <w:rFonts w:asciiTheme="majorBidi" w:hAnsiTheme="majorBidi" w:cstheme="majorBidi"/>
          <w:sz w:val="19"/>
        </w:rPr>
        <w:t xml:space="preserve"> are set to active to represent the input value.</w:t>
      </w:r>
    </w:p>
    <w:p w14:paraId="0C02E245" w14:textId="77777777" w:rsidR="00B36F6B" w:rsidRPr="000228F1" w:rsidRDefault="00B36F6B" w:rsidP="00B36F6B">
      <w:pPr>
        <w:pStyle w:val="BodyText"/>
        <w:spacing w:before="10"/>
        <w:rPr>
          <w:rFonts w:asciiTheme="majorBidi" w:hAnsiTheme="majorBidi" w:cstheme="majorBidi"/>
          <w:sz w:val="19"/>
        </w:rPr>
      </w:pPr>
      <w:r w:rsidRPr="000228F1">
        <w:rPr>
          <w:rFonts w:asciiTheme="majorBidi" w:hAnsiTheme="majorBidi" w:cstheme="majorBidi"/>
          <w:sz w:val="19"/>
        </w:rPr>
        <w:t>The remaining bits in the output are left unset.</w:t>
      </w:r>
    </w:p>
    <w:p w14:paraId="65AF2CEF" w14:textId="77777777" w:rsidR="00572BB3" w:rsidRPr="000228F1" w:rsidRDefault="00B36F6B" w:rsidP="00572BB3">
      <w:pPr>
        <w:pStyle w:val="BodyText"/>
        <w:spacing w:before="10"/>
        <w:jc w:val="both"/>
        <w:rPr>
          <w:rFonts w:asciiTheme="majorBidi" w:hAnsiTheme="majorBidi" w:cstheme="majorBidi"/>
        </w:rPr>
      </w:pPr>
      <w:r w:rsidRPr="000228F1">
        <w:rPr>
          <w:rFonts w:asciiTheme="majorBidi" w:hAnsiTheme="majorBidi" w:cstheme="majorBidi"/>
          <w:sz w:val="19"/>
        </w:rPr>
        <w:t>This process is repeated for each input value, resulting in an encoded representation for the entire dataset. The resulting output will be a binary vector of length N, with W bits set to 1 in each segment that represents a particular input value. The encoder is deterministic, so the same input value will always result in the same binary vector representation. This allows for efficient comparison and processing of the encoded data in downstream algorithms such as HTM.</w:t>
      </w:r>
      <w:r w:rsidR="00572BB3" w:rsidRPr="00572BB3">
        <w:rPr>
          <w:rFonts w:asciiTheme="majorBidi" w:hAnsiTheme="majorBidi" w:cstheme="majorBidi"/>
          <w:sz w:val="19"/>
        </w:rPr>
        <w:t xml:space="preserve"> </w:t>
      </w:r>
      <w:r w:rsidR="00572BB3" w:rsidRPr="000228F1">
        <w:rPr>
          <w:rFonts w:asciiTheme="majorBidi" w:hAnsiTheme="majorBidi" w:cstheme="majorBidi"/>
          <w:sz w:val="19"/>
        </w:rPr>
        <w:t xml:space="preserve">The bucketing approach used in this encoder implementation helps to group similar input values into the same collection of active cells, making it easier to identify patterns and similarities in the data. The choice of </w:t>
      </w:r>
      <w:proofErr w:type="spellStart"/>
      <w:r w:rsidR="00572BB3" w:rsidRPr="000228F1">
        <w:rPr>
          <w:rFonts w:asciiTheme="majorBidi" w:hAnsiTheme="majorBidi" w:cstheme="majorBidi"/>
          <w:sz w:val="19"/>
        </w:rPr>
        <w:t>MinVal</w:t>
      </w:r>
      <w:proofErr w:type="spellEnd"/>
      <w:r w:rsidR="00572BB3" w:rsidRPr="000228F1">
        <w:rPr>
          <w:rFonts w:asciiTheme="majorBidi" w:hAnsiTheme="majorBidi" w:cstheme="majorBidi"/>
          <w:sz w:val="19"/>
        </w:rPr>
        <w:t xml:space="preserve">, </w:t>
      </w:r>
      <w:proofErr w:type="spellStart"/>
      <w:r w:rsidR="00572BB3" w:rsidRPr="000228F1">
        <w:rPr>
          <w:rFonts w:asciiTheme="majorBidi" w:hAnsiTheme="majorBidi" w:cstheme="majorBidi"/>
          <w:sz w:val="19"/>
        </w:rPr>
        <w:t>MaxVal</w:t>
      </w:r>
      <w:proofErr w:type="spellEnd"/>
      <w:r w:rsidR="00572BB3" w:rsidRPr="000228F1">
        <w:rPr>
          <w:rFonts w:asciiTheme="majorBidi" w:hAnsiTheme="majorBidi" w:cstheme="majorBidi"/>
          <w:sz w:val="19"/>
        </w:rPr>
        <w:t xml:space="preserve">, W, and N will depend on the specific characteristics of the input data, such as the range of values, resolution required, and the desired level of </w:t>
      </w:r>
      <w:r w:rsidR="00572BB3" w:rsidRPr="000228F1">
        <w:rPr>
          <w:rFonts w:asciiTheme="majorBidi" w:hAnsiTheme="majorBidi" w:cstheme="majorBidi"/>
        </w:rPr>
        <w:t>noise tolerance. It's important to strike a balance between having enough bits to represent the input values accurately and efficiently, while also ensuring that the resulting binary vector is sparse enough to avoid overlap and maintain distinguishability between different input.</w:t>
      </w:r>
    </w:p>
    <w:p w14:paraId="0C5BABB0" w14:textId="77777777" w:rsidR="00B36F6B" w:rsidRPr="000228F1" w:rsidRDefault="00B36F6B" w:rsidP="00B36F6B">
      <w:pPr>
        <w:pStyle w:val="BodyText"/>
        <w:spacing w:before="10"/>
        <w:rPr>
          <w:rFonts w:asciiTheme="majorBidi" w:hAnsiTheme="majorBidi" w:cstheme="majorBidi"/>
          <w:sz w:val="19"/>
        </w:rPr>
      </w:pPr>
    </w:p>
    <w:bookmarkEnd w:id="0"/>
    <w:p w14:paraId="33D630C4" w14:textId="77777777" w:rsidR="00B36F6B" w:rsidRPr="000228F1" w:rsidRDefault="00B36F6B" w:rsidP="00B36F6B">
      <w:pPr>
        <w:pStyle w:val="ListParagraph"/>
        <w:numPr>
          <w:ilvl w:val="0"/>
          <w:numId w:val="15"/>
        </w:numPr>
        <w:tabs>
          <w:tab w:val="left" w:pos="1256"/>
          <w:tab w:val="left" w:pos="1257"/>
        </w:tabs>
        <w:spacing w:before="182"/>
        <w:ind w:left="1257" w:hanging="673"/>
        <w:jc w:val="both"/>
        <w:rPr>
          <w:rFonts w:asciiTheme="majorBidi" w:hAnsiTheme="majorBidi" w:cstheme="majorBidi"/>
          <w:b/>
          <w:sz w:val="20"/>
          <w:szCs w:val="20"/>
        </w:rPr>
      </w:pPr>
      <w:r w:rsidRPr="000228F1">
        <w:rPr>
          <w:rFonts w:asciiTheme="majorBidi" w:hAnsiTheme="majorBidi" w:cstheme="majorBidi"/>
          <w:b/>
          <w:sz w:val="20"/>
          <w:szCs w:val="20"/>
        </w:rPr>
        <w:t>TEST CASES</w:t>
      </w:r>
      <w:r w:rsidRPr="000228F1">
        <w:rPr>
          <w:rFonts w:asciiTheme="majorBidi" w:hAnsiTheme="majorBidi" w:cstheme="majorBidi"/>
          <w:b/>
          <w:spacing w:val="-2"/>
          <w:sz w:val="20"/>
          <w:szCs w:val="20"/>
        </w:rPr>
        <w:t xml:space="preserve"> </w:t>
      </w:r>
      <w:r w:rsidRPr="000228F1">
        <w:rPr>
          <w:rFonts w:asciiTheme="majorBidi" w:hAnsiTheme="majorBidi" w:cstheme="majorBidi"/>
          <w:b/>
          <w:sz w:val="20"/>
          <w:szCs w:val="20"/>
        </w:rPr>
        <w:t>WITH</w:t>
      </w:r>
      <w:r w:rsidRPr="000228F1">
        <w:rPr>
          <w:rFonts w:asciiTheme="majorBidi" w:hAnsiTheme="majorBidi" w:cstheme="majorBidi"/>
          <w:b/>
          <w:spacing w:val="-3"/>
          <w:sz w:val="20"/>
          <w:szCs w:val="20"/>
        </w:rPr>
        <w:t xml:space="preserve"> </w:t>
      </w:r>
      <w:r w:rsidRPr="000228F1">
        <w:rPr>
          <w:rFonts w:asciiTheme="majorBidi" w:hAnsiTheme="majorBidi" w:cstheme="majorBidi"/>
          <w:b/>
          <w:sz w:val="20"/>
          <w:szCs w:val="20"/>
        </w:rPr>
        <w:t>RESULTS</w:t>
      </w:r>
    </w:p>
    <w:p w14:paraId="3B19A107" w14:textId="77777777" w:rsidR="00B36F6B" w:rsidRPr="000228F1" w:rsidRDefault="00B36F6B" w:rsidP="00B36F6B">
      <w:pPr>
        <w:pStyle w:val="Heading1"/>
        <w:tabs>
          <w:tab w:val="left" w:pos="1017"/>
        </w:tabs>
        <w:spacing w:before="179"/>
        <w:rPr>
          <w:rFonts w:asciiTheme="majorBidi" w:hAnsiTheme="majorBidi" w:cstheme="majorBidi"/>
        </w:rPr>
      </w:pPr>
      <w:r w:rsidRPr="000228F1">
        <w:rPr>
          <w:rFonts w:asciiTheme="majorBidi" w:hAnsiTheme="majorBidi" w:cstheme="majorBidi"/>
        </w:rPr>
        <w:t>2.  Test</w:t>
      </w:r>
      <w:r w:rsidRPr="000228F1">
        <w:rPr>
          <w:rFonts w:asciiTheme="majorBidi" w:hAnsiTheme="majorBidi" w:cstheme="majorBidi"/>
          <w:spacing w:val="1"/>
        </w:rPr>
        <w:t xml:space="preserve"> </w:t>
      </w:r>
      <w:r w:rsidRPr="000228F1">
        <w:rPr>
          <w:rFonts w:asciiTheme="majorBidi" w:hAnsiTheme="majorBidi" w:cstheme="majorBidi"/>
        </w:rPr>
        <w:t>Case</w:t>
      </w:r>
      <w:r w:rsidRPr="000228F1">
        <w:rPr>
          <w:rFonts w:asciiTheme="majorBidi" w:hAnsiTheme="majorBidi" w:cstheme="majorBidi"/>
          <w:spacing w:val="-1"/>
        </w:rPr>
        <w:t xml:space="preserve"> </w:t>
      </w:r>
      <w:r w:rsidRPr="000228F1">
        <w:rPr>
          <w:rFonts w:asciiTheme="majorBidi" w:hAnsiTheme="majorBidi" w:cstheme="majorBidi"/>
        </w:rPr>
        <w:t>to encode Month</w:t>
      </w:r>
      <w:r w:rsidRPr="000228F1">
        <w:rPr>
          <w:rFonts w:asciiTheme="majorBidi" w:hAnsiTheme="majorBidi" w:cstheme="majorBidi"/>
          <w:spacing w:val="-3"/>
        </w:rPr>
        <w:t xml:space="preserve"> </w:t>
      </w:r>
      <w:r w:rsidRPr="000228F1">
        <w:rPr>
          <w:rFonts w:asciiTheme="majorBidi" w:hAnsiTheme="majorBidi" w:cstheme="majorBidi"/>
        </w:rPr>
        <w:t>of</w:t>
      </w:r>
      <w:r w:rsidRPr="000228F1">
        <w:rPr>
          <w:rFonts w:asciiTheme="majorBidi" w:hAnsiTheme="majorBidi" w:cstheme="majorBidi"/>
          <w:spacing w:val="-3"/>
        </w:rPr>
        <w:t xml:space="preserve"> </w:t>
      </w:r>
      <w:r w:rsidRPr="000228F1">
        <w:rPr>
          <w:rFonts w:asciiTheme="majorBidi" w:hAnsiTheme="majorBidi" w:cstheme="majorBidi"/>
        </w:rPr>
        <w:t>Year.</w:t>
      </w:r>
      <w:bookmarkEnd w:id="1"/>
    </w:p>
    <w:p w14:paraId="61434A81" w14:textId="77777777" w:rsidR="00B36F6B" w:rsidRPr="000228F1" w:rsidRDefault="00B36F6B" w:rsidP="00B36F6B">
      <w:pPr>
        <w:pStyle w:val="BodyText"/>
        <w:spacing w:before="10"/>
        <w:rPr>
          <w:rFonts w:asciiTheme="majorBidi" w:hAnsiTheme="majorBidi" w:cstheme="majorBidi"/>
        </w:rPr>
      </w:pPr>
    </w:p>
    <w:p w14:paraId="6D8E2335" w14:textId="77777777" w:rsidR="00B36F6B" w:rsidRPr="000228F1" w:rsidRDefault="00B36F6B" w:rsidP="00B36F6B">
      <w:pPr>
        <w:pStyle w:val="BodyText"/>
        <w:ind w:right="38"/>
        <w:jc w:val="both"/>
        <w:rPr>
          <w:rFonts w:asciiTheme="majorBidi" w:hAnsiTheme="majorBidi" w:cstheme="majorBidi"/>
        </w:rPr>
      </w:pPr>
      <w:r w:rsidRPr="000228F1">
        <w:rPr>
          <w:rFonts w:asciiTheme="majorBidi" w:hAnsiTheme="majorBidi" w:cstheme="majorBidi"/>
        </w:rPr>
        <w:t>We know that there are twelve months in a year namely</w:t>
      </w:r>
      <w:r w:rsidRPr="000228F1">
        <w:rPr>
          <w:rFonts w:asciiTheme="majorBidi" w:hAnsiTheme="majorBidi" w:cstheme="majorBidi"/>
          <w:spacing w:val="1"/>
        </w:rPr>
        <w:t xml:space="preserve"> </w:t>
      </w:r>
      <w:r w:rsidRPr="000228F1">
        <w:rPr>
          <w:rFonts w:asciiTheme="majorBidi" w:hAnsiTheme="majorBidi" w:cstheme="majorBidi"/>
        </w:rPr>
        <w:t>January,</w:t>
      </w:r>
      <w:r w:rsidRPr="000228F1">
        <w:rPr>
          <w:rFonts w:asciiTheme="majorBidi" w:hAnsiTheme="majorBidi" w:cstheme="majorBidi"/>
          <w:spacing w:val="1"/>
        </w:rPr>
        <w:t xml:space="preserve"> </w:t>
      </w:r>
      <w:r w:rsidRPr="000228F1">
        <w:rPr>
          <w:rFonts w:asciiTheme="majorBidi" w:hAnsiTheme="majorBidi" w:cstheme="majorBidi"/>
        </w:rPr>
        <w:t>February,</w:t>
      </w:r>
      <w:r w:rsidRPr="000228F1">
        <w:rPr>
          <w:rFonts w:asciiTheme="majorBidi" w:hAnsiTheme="majorBidi" w:cstheme="majorBidi"/>
          <w:spacing w:val="1"/>
        </w:rPr>
        <w:t xml:space="preserve"> </w:t>
      </w:r>
      <w:r w:rsidRPr="000228F1">
        <w:rPr>
          <w:rFonts w:asciiTheme="majorBidi" w:hAnsiTheme="majorBidi" w:cstheme="majorBidi"/>
        </w:rPr>
        <w:t>March,</w:t>
      </w:r>
      <w:r w:rsidRPr="000228F1">
        <w:rPr>
          <w:rFonts w:asciiTheme="majorBidi" w:hAnsiTheme="majorBidi" w:cstheme="majorBidi"/>
          <w:spacing w:val="1"/>
        </w:rPr>
        <w:t xml:space="preserve"> </w:t>
      </w:r>
      <w:r w:rsidRPr="000228F1">
        <w:rPr>
          <w:rFonts w:asciiTheme="majorBidi" w:hAnsiTheme="majorBidi" w:cstheme="majorBidi"/>
        </w:rPr>
        <w:t>April,</w:t>
      </w:r>
      <w:r w:rsidRPr="000228F1">
        <w:rPr>
          <w:rFonts w:asciiTheme="majorBidi" w:hAnsiTheme="majorBidi" w:cstheme="majorBidi"/>
          <w:spacing w:val="1"/>
        </w:rPr>
        <w:t xml:space="preserve"> </w:t>
      </w:r>
      <w:r w:rsidRPr="000228F1">
        <w:rPr>
          <w:rFonts w:asciiTheme="majorBidi" w:hAnsiTheme="majorBidi" w:cstheme="majorBidi"/>
        </w:rPr>
        <w:t>May,</w:t>
      </w:r>
      <w:r w:rsidRPr="000228F1">
        <w:rPr>
          <w:rFonts w:asciiTheme="majorBidi" w:hAnsiTheme="majorBidi" w:cstheme="majorBidi"/>
          <w:spacing w:val="-47"/>
        </w:rPr>
        <w:t xml:space="preserve"> </w:t>
      </w:r>
      <w:r w:rsidRPr="000228F1">
        <w:rPr>
          <w:rFonts w:asciiTheme="majorBidi" w:hAnsiTheme="majorBidi" w:cstheme="majorBidi"/>
        </w:rPr>
        <w:t>June, July, August, September, October, November, December Sunday, in order to encode each month, we</w:t>
      </w:r>
      <w:r w:rsidRPr="000228F1">
        <w:rPr>
          <w:rFonts w:asciiTheme="majorBidi" w:hAnsiTheme="majorBidi" w:cstheme="majorBidi"/>
          <w:spacing w:val="1"/>
        </w:rPr>
        <w:t xml:space="preserve"> </w:t>
      </w:r>
      <w:r w:rsidRPr="000228F1">
        <w:rPr>
          <w:rFonts w:asciiTheme="majorBidi" w:hAnsiTheme="majorBidi" w:cstheme="majorBidi"/>
        </w:rPr>
        <w:t>need</w:t>
      </w:r>
      <w:r w:rsidRPr="000228F1">
        <w:rPr>
          <w:rFonts w:asciiTheme="majorBidi" w:hAnsiTheme="majorBidi" w:cstheme="majorBidi"/>
          <w:spacing w:val="-4"/>
        </w:rPr>
        <w:t xml:space="preserve"> </w:t>
      </w:r>
      <w:r w:rsidRPr="000228F1">
        <w:rPr>
          <w:rFonts w:asciiTheme="majorBidi" w:hAnsiTheme="majorBidi" w:cstheme="majorBidi"/>
        </w:rPr>
        <w:t>twelve</w:t>
      </w:r>
      <w:r w:rsidRPr="000228F1">
        <w:rPr>
          <w:rFonts w:asciiTheme="majorBidi" w:hAnsiTheme="majorBidi" w:cstheme="majorBidi"/>
          <w:spacing w:val="-3"/>
        </w:rPr>
        <w:t xml:space="preserve"> </w:t>
      </w:r>
      <w:r w:rsidRPr="000228F1">
        <w:rPr>
          <w:rFonts w:asciiTheme="majorBidi" w:hAnsiTheme="majorBidi" w:cstheme="majorBidi"/>
        </w:rPr>
        <w:t>different</w:t>
      </w:r>
      <w:r w:rsidRPr="000228F1">
        <w:rPr>
          <w:rFonts w:asciiTheme="majorBidi" w:hAnsiTheme="majorBidi" w:cstheme="majorBidi"/>
          <w:spacing w:val="-1"/>
        </w:rPr>
        <w:t xml:space="preserve"> </w:t>
      </w:r>
      <w:r w:rsidRPr="000228F1">
        <w:rPr>
          <w:rFonts w:asciiTheme="majorBidi" w:hAnsiTheme="majorBidi" w:cstheme="majorBidi"/>
        </w:rPr>
        <w:t>representations.</w:t>
      </w:r>
    </w:p>
    <w:p w14:paraId="00E99B20" w14:textId="77777777" w:rsidR="00B36F6B" w:rsidRPr="000228F1" w:rsidRDefault="00B36F6B" w:rsidP="000228F1">
      <w:pPr>
        <w:pStyle w:val="BodyText"/>
        <w:ind w:right="39"/>
        <w:jc w:val="both"/>
        <w:rPr>
          <w:rFonts w:asciiTheme="majorBidi" w:hAnsiTheme="majorBidi" w:cstheme="majorBidi"/>
          <w:spacing w:val="-47"/>
        </w:rPr>
      </w:pPr>
      <w:r w:rsidRPr="000228F1">
        <w:rPr>
          <w:rFonts w:asciiTheme="majorBidi" w:hAnsiTheme="majorBidi" w:cstheme="majorBidi"/>
        </w:rPr>
        <w:t>The encoding method would be here periodic since the</w:t>
      </w:r>
      <w:r w:rsidRPr="000228F1">
        <w:rPr>
          <w:rFonts w:asciiTheme="majorBidi" w:hAnsiTheme="majorBidi" w:cstheme="majorBidi"/>
          <w:spacing w:val="-47"/>
        </w:rPr>
        <w:t xml:space="preserve"> </w:t>
      </w:r>
      <w:r w:rsidRPr="000228F1">
        <w:rPr>
          <w:rFonts w:asciiTheme="majorBidi" w:hAnsiTheme="majorBidi" w:cstheme="majorBidi"/>
        </w:rPr>
        <w:t>month</w:t>
      </w:r>
      <w:r w:rsidRPr="000228F1">
        <w:rPr>
          <w:rFonts w:asciiTheme="majorBidi" w:hAnsiTheme="majorBidi" w:cstheme="majorBidi"/>
          <w:spacing w:val="1"/>
        </w:rPr>
        <w:t xml:space="preserve"> </w:t>
      </w:r>
      <w:r w:rsidRPr="000228F1">
        <w:rPr>
          <w:rFonts w:asciiTheme="majorBidi" w:hAnsiTheme="majorBidi" w:cstheme="majorBidi"/>
        </w:rPr>
        <w:t>would</w:t>
      </w:r>
      <w:r w:rsidRPr="000228F1">
        <w:rPr>
          <w:rFonts w:asciiTheme="majorBidi" w:hAnsiTheme="majorBidi" w:cstheme="majorBidi"/>
          <w:spacing w:val="1"/>
        </w:rPr>
        <w:t xml:space="preserve"> </w:t>
      </w:r>
      <w:r w:rsidRPr="000228F1">
        <w:rPr>
          <w:rFonts w:asciiTheme="majorBidi" w:hAnsiTheme="majorBidi" w:cstheme="majorBidi"/>
        </w:rPr>
        <w:t>repeat.</w:t>
      </w:r>
      <w:r w:rsidRPr="000228F1">
        <w:rPr>
          <w:rFonts w:asciiTheme="majorBidi" w:hAnsiTheme="majorBidi" w:cstheme="majorBidi"/>
          <w:spacing w:val="1"/>
        </w:rPr>
        <w:t xml:space="preserve"> </w:t>
      </w:r>
      <w:r w:rsidRPr="000228F1">
        <w:rPr>
          <w:rFonts w:asciiTheme="majorBidi" w:hAnsiTheme="majorBidi" w:cstheme="majorBidi"/>
        </w:rPr>
        <w:t>Remember</w:t>
      </w:r>
      <w:r w:rsidRPr="000228F1">
        <w:rPr>
          <w:rFonts w:asciiTheme="majorBidi" w:hAnsiTheme="majorBidi" w:cstheme="majorBidi"/>
          <w:spacing w:val="1"/>
        </w:rPr>
        <w:t xml:space="preserve"> </w:t>
      </w:r>
      <w:r w:rsidRPr="000228F1">
        <w:rPr>
          <w:rFonts w:asciiTheme="majorBidi" w:hAnsiTheme="majorBidi" w:cstheme="majorBidi"/>
        </w:rPr>
        <w:t>that</w:t>
      </w:r>
      <w:r w:rsidRPr="000228F1">
        <w:rPr>
          <w:rFonts w:asciiTheme="majorBidi" w:hAnsiTheme="majorBidi" w:cstheme="majorBidi"/>
          <w:spacing w:val="1"/>
        </w:rPr>
        <w:t xml:space="preserve"> </w:t>
      </w:r>
      <w:r w:rsidRPr="000228F1">
        <w:rPr>
          <w:rFonts w:asciiTheme="majorBidi" w:hAnsiTheme="majorBidi" w:cstheme="majorBidi"/>
        </w:rPr>
        <w:t>there</w:t>
      </w:r>
      <w:r w:rsidRPr="000228F1">
        <w:rPr>
          <w:rFonts w:asciiTheme="majorBidi" w:hAnsiTheme="majorBidi" w:cstheme="majorBidi"/>
          <w:spacing w:val="1"/>
        </w:rPr>
        <w:t xml:space="preserve"> </w:t>
      </w:r>
      <w:r w:rsidRPr="000228F1">
        <w:rPr>
          <w:rFonts w:asciiTheme="majorBidi" w:hAnsiTheme="majorBidi" w:cstheme="majorBidi"/>
        </w:rPr>
        <w:t>are</w:t>
      </w:r>
      <w:r w:rsidRPr="000228F1">
        <w:rPr>
          <w:rFonts w:asciiTheme="majorBidi" w:hAnsiTheme="majorBidi" w:cstheme="majorBidi"/>
          <w:spacing w:val="1"/>
        </w:rPr>
        <w:t xml:space="preserve"> </w:t>
      </w:r>
      <w:r w:rsidRPr="000228F1">
        <w:rPr>
          <w:rFonts w:asciiTheme="majorBidi" w:hAnsiTheme="majorBidi" w:cstheme="majorBidi"/>
        </w:rPr>
        <w:t>four</w:t>
      </w:r>
      <w:r w:rsidRPr="000228F1">
        <w:rPr>
          <w:rFonts w:asciiTheme="majorBidi" w:hAnsiTheme="majorBidi" w:cstheme="majorBidi"/>
          <w:spacing w:val="1"/>
        </w:rPr>
        <w:t xml:space="preserve"> </w:t>
      </w:r>
      <w:r w:rsidRPr="000228F1">
        <w:rPr>
          <w:rFonts w:asciiTheme="majorBidi" w:hAnsiTheme="majorBidi" w:cstheme="majorBidi"/>
        </w:rPr>
        <w:t>parameters to this encoding scheme: minimum value,</w:t>
      </w:r>
      <w:r w:rsidRPr="000228F1">
        <w:rPr>
          <w:rFonts w:asciiTheme="majorBidi" w:hAnsiTheme="majorBidi" w:cstheme="majorBidi"/>
          <w:spacing w:val="1"/>
        </w:rPr>
        <w:t xml:space="preserve"> </w:t>
      </w:r>
      <w:r w:rsidRPr="000228F1">
        <w:rPr>
          <w:rFonts w:asciiTheme="majorBidi" w:hAnsiTheme="majorBidi" w:cstheme="majorBidi"/>
        </w:rPr>
        <w:t>maximum value, number of bits (N) and number of</w:t>
      </w:r>
      <w:r w:rsidRPr="000228F1">
        <w:rPr>
          <w:rFonts w:asciiTheme="majorBidi" w:hAnsiTheme="majorBidi" w:cstheme="majorBidi"/>
          <w:spacing w:val="1"/>
        </w:rPr>
        <w:t xml:space="preserve"> </w:t>
      </w:r>
      <w:r w:rsidRPr="000228F1">
        <w:rPr>
          <w:rFonts w:asciiTheme="majorBidi" w:hAnsiTheme="majorBidi" w:cstheme="majorBidi"/>
        </w:rPr>
        <w:t>active</w:t>
      </w:r>
      <w:r w:rsidRPr="000228F1">
        <w:rPr>
          <w:rFonts w:asciiTheme="majorBidi" w:hAnsiTheme="majorBidi" w:cstheme="majorBidi"/>
          <w:spacing w:val="3"/>
        </w:rPr>
        <w:t xml:space="preserve"> </w:t>
      </w:r>
      <w:r w:rsidRPr="000228F1">
        <w:rPr>
          <w:rFonts w:asciiTheme="majorBidi" w:hAnsiTheme="majorBidi" w:cstheme="majorBidi"/>
        </w:rPr>
        <w:t>bits</w:t>
      </w:r>
      <w:r w:rsidRPr="000228F1">
        <w:rPr>
          <w:rFonts w:asciiTheme="majorBidi" w:hAnsiTheme="majorBidi" w:cstheme="majorBidi"/>
          <w:spacing w:val="-4"/>
        </w:rPr>
        <w:t xml:space="preserve"> </w:t>
      </w:r>
      <w:r w:rsidRPr="000228F1">
        <w:rPr>
          <w:rFonts w:asciiTheme="majorBidi" w:hAnsiTheme="majorBidi" w:cstheme="majorBidi"/>
        </w:rPr>
        <w:t>(W).</w:t>
      </w:r>
    </w:p>
    <w:p w14:paraId="1CF0B946" w14:textId="77777777" w:rsidR="00B36F6B" w:rsidRPr="000228F1" w:rsidRDefault="00B36F6B" w:rsidP="00B36F6B">
      <w:pPr>
        <w:pStyle w:val="ListParagraph"/>
        <w:numPr>
          <w:ilvl w:val="0"/>
          <w:numId w:val="11"/>
        </w:numPr>
        <w:tabs>
          <w:tab w:val="left" w:pos="556"/>
        </w:tabs>
        <w:ind w:right="39"/>
        <w:jc w:val="both"/>
        <w:rPr>
          <w:rFonts w:asciiTheme="majorBidi" w:hAnsiTheme="majorBidi" w:cstheme="majorBidi"/>
          <w:sz w:val="20"/>
          <w:szCs w:val="20"/>
        </w:rPr>
      </w:pPr>
      <w:r w:rsidRPr="000228F1">
        <w:rPr>
          <w:rFonts w:asciiTheme="majorBidi" w:hAnsiTheme="majorBidi" w:cstheme="majorBidi"/>
          <w:sz w:val="20"/>
          <w:szCs w:val="20"/>
        </w:rPr>
        <w:t>This</w:t>
      </w:r>
      <w:r w:rsidRPr="000228F1">
        <w:rPr>
          <w:rFonts w:asciiTheme="majorBidi" w:hAnsiTheme="majorBidi" w:cstheme="majorBidi"/>
          <w:spacing w:val="1"/>
          <w:sz w:val="20"/>
          <w:szCs w:val="20"/>
        </w:rPr>
        <w:t xml:space="preserve"> </w:t>
      </w:r>
      <w:proofErr w:type="spellStart"/>
      <w:r w:rsidRPr="000228F1">
        <w:rPr>
          <w:rFonts w:asciiTheme="majorBidi" w:hAnsiTheme="majorBidi" w:cstheme="majorBidi"/>
          <w:sz w:val="20"/>
          <w:szCs w:val="20"/>
        </w:rPr>
        <w:t>MinVal</w:t>
      </w:r>
      <w:proofErr w:type="spellEnd"/>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is</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0</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(January)</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and the</w:t>
      </w:r>
      <w:r w:rsidRPr="000228F1">
        <w:rPr>
          <w:rFonts w:asciiTheme="majorBidi" w:hAnsiTheme="majorBidi" w:cstheme="majorBidi"/>
          <w:spacing w:val="1"/>
          <w:sz w:val="20"/>
          <w:szCs w:val="20"/>
        </w:rPr>
        <w:t xml:space="preserve"> </w:t>
      </w:r>
      <w:proofErr w:type="spellStart"/>
      <w:r w:rsidRPr="000228F1">
        <w:rPr>
          <w:rFonts w:asciiTheme="majorBidi" w:hAnsiTheme="majorBidi" w:cstheme="majorBidi"/>
          <w:sz w:val="20"/>
          <w:szCs w:val="20"/>
        </w:rPr>
        <w:t>MaxVal</w:t>
      </w:r>
      <w:proofErr w:type="spellEnd"/>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12</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(December).</w:t>
      </w:r>
    </w:p>
    <w:p w14:paraId="5A007112" w14:textId="77777777" w:rsidR="00B36F6B" w:rsidRPr="000228F1" w:rsidRDefault="00B36F6B" w:rsidP="00B36F6B">
      <w:pPr>
        <w:pStyle w:val="ListParagraph"/>
        <w:numPr>
          <w:ilvl w:val="0"/>
          <w:numId w:val="11"/>
        </w:numPr>
        <w:tabs>
          <w:tab w:val="left" w:pos="556"/>
        </w:tabs>
        <w:spacing w:before="1"/>
        <w:ind w:right="38"/>
        <w:jc w:val="both"/>
        <w:rPr>
          <w:rFonts w:asciiTheme="majorBidi" w:hAnsiTheme="majorBidi" w:cstheme="majorBidi"/>
          <w:sz w:val="20"/>
          <w:szCs w:val="20"/>
        </w:rPr>
      </w:pPr>
      <w:r w:rsidRPr="000228F1">
        <w:rPr>
          <w:rFonts w:asciiTheme="majorBidi" w:hAnsiTheme="majorBidi" w:cstheme="majorBidi"/>
          <w:sz w:val="20"/>
          <w:szCs w:val="20"/>
        </w:rPr>
        <w:t>The</w:t>
      </w:r>
      <w:r w:rsidRPr="000228F1">
        <w:rPr>
          <w:rFonts w:asciiTheme="majorBidi" w:hAnsiTheme="majorBidi" w:cstheme="majorBidi"/>
          <w:spacing w:val="-7"/>
          <w:sz w:val="20"/>
          <w:szCs w:val="20"/>
        </w:rPr>
        <w:t xml:space="preserve"> </w:t>
      </w:r>
      <w:r w:rsidRPr="000228F1">
        <w:rPr>
          <w:rFonts w:asciiTheme="majorBidi" w:hAnsiTheme="majorBidi" w:cstheme="majorBidi"/>
          <w:sz w:val="20"/>
          <w:szCs w:val="20"/>
        </w:rPr>
        <w:t>range</w:t>
      </w:r>
      <w:r w:rsidRPr="000228F1">
        <w:rPr>
          <w:rFonts w:asciiTheme="majorBidi" w:hAnsiTheme="majorBidi" w:cstheme="majorBidi"/>
          <w:spacing w:val="-11"/>
          <w:sz w:val="20"/>
          <w:szCs w:val="20"/>
        </w:rPr>
        <w:t xml:space="preserve"> </w:t>
      </w:r>
      <w:r w:rsidRPr="000228F1">
        <w:rPr>
          <w:rFonts w:asciiTheme="majorBidi" w:hAnsiTheme="majorBidi" w:cstheme="majorBidi"/>
          <w:sz w:val="20"/>
          <w:szCs w:val="20"/>
        </w:rPr>
        <w:t>is</w:t>
      </w:r>
      <w:r w:rsidRPr="000228F1">
        <w:rPr>
          <w:rFonts w:asciiTheme="majorBidi" w:hAnsiTheme="majorBidi" w:cstheme="majorBidi"/>
          <w:spacing w:val="-8"/>
          <w:sz w:val="20"/>
          <w:szCs w:val="20"/>
        </w:rPr>
        <w:t xml:space="preserve"> </w:t>
      </w:r>
      <w:r w:rsidRPr="000228F1">
        <w:rPr>
          <w:rFonts w:asciiTheme="majorBidi" w:hAnsiTheme="majorBidi" w:cstheme="majorBidi"/>
          <w:sz w:val="20"/>
          <w:szCs w:val="20"/>
        </w:rPr>
        <w:t>calculated</w:t>
      </w:r>
      <w:r w:rsidRPr="000228F1">
        <w:rPr>
          <w:rFonts w:asciiTheme="majorBidi" w:hAnsiTheme="majorBidi" w:cstheme="majorBidi"/>
          <w:spacing w:val="-8"/>
          <w:sz w:val="20"/>
          <w:szCs w:val="20"/>
        </w:rPr>
        <w:t xml:space="preserve"> </w:t>
      </w:r>
      <w:r w:rsidRPr="000228F1">
        <w:rPr>
          <w:rFonts w:asciiTheme="majorBidi" w:hAnsiTheme="majorBidi" w:cstheme="majorBidi"/>
          <w:sz w:val="20"/>
          <w:szCs w:val="20"/>
        </w:rPr>
        <w:t>with</w:t>
      </w:r>
      <w:r w:rsidRPr="000228F1">
        <w:rPr>
          <w:rFonts w:asciiTheme="majorBidi" w:hAnsiTheme="majorBidi" w:cstheme="majorBidi"/>
          <w:spacing w:val="-8"/>
          <w:sz w:val="20"/>
          <w:szCs w:val="20"/>
        </w:rPr>
        <w:t xml:space="preserve"> </w:t>
      </w:r>
      <w:r w:rsidRPr="000228F1">
        <w:rPr>
          <w:rFonts w:asciiTheme="majorBidi" w:hAnsiTheme="majorBidi" w:cstheme="majorBidi"/>
          <w:sz w:val="20"/>
          <w:szCs w:val="20"/>
        </w:rPr>
        <w:t>the</w:t>
      </w:r>
      <w:r w:rsidRPr="000228F1">
        <w:rPr>
          <w:rFonts w:asciiTheme="majorBidi" w:hAnsiTheme="majorBidi" w:cstheme="majorBidi"/>
          <w:spacing w:val="-6"/>
          <w:sz w:val="20"/>
          <w:szCs w:val="20"/>
        </w:rPr>
        <w:t xml:space="preserve"> </w:t>
      </w:r>
      <w:r w:rsidRPr="000228F1">
        <w:rPr>
          <w:rFonts w:asciiTheme="majorBidi" w:hAnsiTheme="majorBidi" w:cstheme="majorBidi"/>
          <w:sz w:val="20"/>
          <w:szCs w:val="20"/>
        </w:rPr>
        <w:t>formula</w:t>
      </w:r>
      <w:r w:rsidRPr="000228F1">
        <w:rPr>
          <w:rFonts w:asciiTheme="majorBidi" w:hAnsiTheme="majorBidi" w:cstheme="majorBidi"/>
          <w:spacing w:val="-2"/>
          <w:sz w:val="20"/>
          <w:szCs w:val="20"/>
        </w:rPr>
        <w:t xml:space="preserve"> </w:t>
      </w:r>
      <w:proofErr w:type="spellStart"/>
      <w:r w:rsidRPr="000228F1">
        <w:rPr>
          <w:rFonts w:asciiTheme="majorBidi" w:hAnsiTheme="majorBidi" w:cstheme="majorBidi"/>
          <w:sz w:val="20"/>
          <w:szCs w:val="20"/>
        </w:rPr>
        <w:t>MaxVal</w:t>
      </w:r>
      <w:proofErr w:type="spellEnd"/>
      <w:r w:rsidRPr="000228F1">
        <w:rPr>
          <w:rFonts w:asciiTheme="majorBidi" w:hAnsiTheme="majorBidi" w:cstheme="majorBidi"/>
          <w:spacing w:val="-3"/>
          <w:sz w:val="20"/>
          <w:szCs w:val="20"/>
        </w:rPr>
        <w:t xml:space="preserve"> </w:t>
      </w:r>
      <w:r w:rsidRPr="000228F1">
        <w:rPr>
          <w:rFonts w:asciiTheme="majorBidi" w:hAnsiTheme="majorBidi" w:cstheme="majorBidi"/>
          <w:sz w:val="20"/>
          <w:szCs w:val="20"/>
        </w:rPr>
        <w:t>–</w:t>
      </w:r>
      <w:r w:rsidRPr="000228F1">
        <w:rPr>
          <w:rFonts w:asciiTheme="majorBidi" w:hAnsiTheme="majorBidi" w:cstheme="majorBidi"/>
          <w:spacing w:val="-47"/>
          <w:sz w:val="20"/>
          <w:szCs w:val="20"/>
        </w:rPr>
        <w:t xml:space="preserve"> </w:t>
      </w:r>
      <w:proofErr w:type="spellStart"/>
      <w:r w:rsidRPr="000228F1">
        <w:rPr>
          <w:rFonts w:asciiTheme="majorBidi" w:hAnsiTheme="majorBidi" w:cstheme="majorBidi"/>
          <w:sz w:val="20"/>
          <w:szCs w:val="20"/>
        </w:rPr>
        <w:t>MinVal</w:t>
      </w:r>
      <w:proofErr w:type="spellEnd"/>
      <w:r w:rsidRPr="000228F1">
        <w:rPr>
          <w:rFonts w:asciiTheme="majorBidi" w:hAnsiTheme="majorBidi" w:cstheme="majorBidi"/>
          <w:spacing w:val="-2"/>
          <w:sz w:val="20"/>
          <w:szCs w:val="20"/>
        </w:rPr>
        <w:t xml:space="preserve"> </w:t>
      </w:r>
      <w:r w:rsidRPr="000228F1">
        <w:rPr>
          <w:rFonts w:asciiTheme="majorBidi" w:hAnsiTheme="majorBidi" w:cstheme="majorBidi"/>
          <w:sz w:val="20"/>
          <w:szCs w:val="20"/>
        </w:rPr>
        <w:t>= 1</w:t>
      </w:r>
      <w:r w:rsidR="000228F1">
        <w:rPr>
          <w:rFonts w:asciiTheme="majorBidi" w:hAnsiTheme="majorBidi" w:cstheme="majorBidi"/>
          <w:sz w:val="20"/>
          <w:szCs w:val="20"/>
        </w:rPr>
        <w:t>1</w:t>
      </w:r>
      <w:r w:rsidRPr="000228F1">
        <w:rPr>
          <w:rFonts w:asciiTheme="majorBidi" w:hAnsiTheme="majorBidi" w:cstheme="majorBidi"/>
          <w:sz w:val="20"/>
          <w:szCs w:val="20"/>
        </w:rPr>
        <w:t>.</w:t>
      </w:r>
    </w:p>
    <w:p w14:paraId="5DFE9F2F" w14:textId="77777777" w:rsidR="00B36F6B" w:rsidRPr="000228F1" w:rsidRDefault="00B36F6B" w:rsidP="00B36F6B">
      <w:pPr>
        <w:pStyle w:val="ListParagraph"/>
        <w:numPr>
          <w:ilvl w:val="0"/>
          <w:numId w:val="11"/>
        </w:numPr>
        <w:tabs>
          <w:tab w:val="left" w:pos="556"/>
        </w:tabs>
        <w:spacing w:before="1"/>
        <w:ind w:right="43"/>
        <w:jc w:val="both"/>
        <w:rPr>
          <w:rFonts w:asciiTheme="majorBidi" w:hAnsiTheme="majorBidi" w:cstheme="majorBidi"/>
          <w:sz w:val="20"/>
          <w:szCs w:val="20"/>
        </w:rPr>
      </w:pPr>
      <w:r w:rsidRPr="000228F1">
        <w:rPr>
          <w:rFonts w:asciiTheme="majorBidi" w:hAnsiTheme="majorBidi" w:cstheme="majorBidi"/>
          <w:sz w:val="20"/>
          <w:szCs w:val="20"/>
        </w:rPr>
        <w:t>The number of bits that are set to encode a single</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value the ‘width’ of output signal ‘W’ used for</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representation</w:t>
      </w:r>
      <w:r w:rsidRPr="000228F1">
        <w:rPr>
          <w:rFonts w:asciiTheme="majorBidi" w:hAnsiTheme="majorBidi" w:cstheme="majorBidi"/>
          <w:spacing w:val="-3"/>
          <w:sz w:val="20"/>
          <w:szCs w:val="20"/>
        </w:rPr>
        <w:t xml:space="preserve"> </w:t>
      </w:r>
      <w:r w:rsidRPr="000228F1">
        <w:rPr>
          <w:rFonts w:asciiTheme="majorBidi" w:hAnsiTheme="majorBidi" w:cstheme="majorBidi"/>
          <w:sz w:val="20"/>
          <w:szCs w:val="20"/>
        </w:rPr>
        <w:t>is</w:t>
      </w:r>
      <w:r w:rsidRPr="000228F1">
        <w:rPr>
          <w:rFonts w:asciiTheme="majorBidi" w:hAnsiTheme="majorBidi" w:cstheme="majorBidi"/>
          <w:spacing w:val="-4"/>
          <w:sz w:val="20"/>
          <w:szCs w:val="20"/>
        </w:rPr>
        <w:t xml:space="preserve"> </w:t>
      </w:r>
      <w:r w:rsidRPr="000228F1">
        <w:rPr>
          <w:rFonts w:asciiTheme="majorBidi" w:hAnsiTheme="majorBidi" w:cstheme="majorBidi"/>
          <w:sz w:val="20"/>
          <w:szCs w:val="20"/>
        </w:rPr>
        <w:t>3.</w:t>
      </w:r>
    </w:p>
    <w:p w14:paraId="0C2DB5EE" w14:textId="77777777" w:rsidR="00B36F6B" w:rsidRPr="000228F1" w:rsidRDefault="00B36F6B" w:rsidP="00B36F6B">
      <w:pPr>
        <w:pStyle w:val="ListParagraph"/>
        <w:numPr>
          <w:ilvl w:val="0"/>
          <w:numId w:val="11"/>
        </w:numPr>
        <w:tabs>
          <w:tab w:val="left" w:pos="556"/>
        </w:tabs>
        <w:spacing w:before="2"/>
        <w:ind w:right="43"/>
        <w:jc w:val="both"/>
        <w:rPr>
          <w:rFonts w:asciiTheme="majorBidi" w:hAnsiTheme="majorBidi" w:cstheme="majorBidi"/>
          <w:sz w:val="20"/>
          <w:szCs w:val="20"/>
        </w:rPr>
      </w:pPr>
      <w:r w:rsidRPr="000228F1">
        <w:rPr>
          <w:rFonts w:asciiTheme="majorBidi" w:hAnsiTheme="majorBidi" w:cstheme="majorBidi"/>
          <w:sz w:val="20"/>
          <w:szCs w:val="20"/>
        </w:rPr>
        <w:t>Total number of bits in the output ‘N’ used for</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representation</w:t>
      </w:r>
      <w:r w:rsidRPr="000228F1">
        <w:rPr>
          <w:rFonts w:asciiTheme="majorBidi" w:hAnsiTheme="majorBidi" w:cstheme="majorBidi"/>
          <w:spacing w:val="-3"/>
          <w:sz w:val="20"/>
          <w:szCs w:val="20"/>
        </w:rPr>
        <w:t xml:space="preserve"> </w:t>
      </w:r>
      <w:r w:rsidRPr="000228F1">
        <w:rPr>
          <w:rFonts w:asciiTheme="majorBidi" w:hAnsiTheme="majorBidi" w:cstheme="majorBidi"/>
          <w:sz w:val="20"/>
          <w:szCs w:val="20"/>
        </w:rPr>
        <w:t>is</w:t>
      </w:r>
      <w:r w:rsidRPr="000228F1">
        <w:rPr>
          <w:rFonts w:asciiTheme="majorBidi" w:hAnsiTheme="majorBidi" w:cstheme="majorBidi"/>
          <w:spacing w:val="-4"/>
          <w:sz w:val="20"/>
          <w:szCs w:val="20"/>
        </w:rPr>
        <w:t xml:space="preserve"> </w:t>
      </w:r>
      <w:r w:rsidRPr="000228F1">
        <w:rPr>
          <w:rFonts w:asciiTheme="majorBidi" w:hAnsiTheme="majorBidi" w:cstheme="majorBidi"/>
          <w:sz w:val="20"/>
          <w:szCs w:val="20"/>
        </w:rPr>
        <w:t>14.</w:t>
      </w:r>
    </w:p>
    <w:p w14:paraId="50A9157F" w14:textId="77777777" w:rsidR="00B36F6B" w:rsidRDefault="00B36F6B" w:rsidP="00B36F6B">
      <w:pPr>
        <w:pStyle w:val="ListParagraph"/>
        <w:numPr>
          <w:ilvl w:val="0"/>
          <w:numId w:val="11"/>
        </w:numPr>
        <w:tabs>
          <w:tab w:val="left" w:pos="556"/>
        </w:tabs>
        <w:spacing w:before="2"/>
        <w:ind w:right="43"/>
        <w:jc w:val="both"/>
        <w:rPr>
          <w:rFonts w:asciiTheme="majorBidi" w:hAnsiTheme="majorBidi" w:cstheme="majorBidi"/>
          <w:sz w:val="20"/>
          <w:szCs w:val="20"/>
        </w:rPr>
      </w:pPr>
      <w:r w:rsidRPr="000228F1">
        <w:rPr>
          <w:rFonts w:asciiTheme="majorBidi" w:hAnsiTheme="majorBidi" w:cstheme="majorBidi"/>
          <w:sz w:val="20"/>
          <w:szCs w:val="20"/>
        </w:rPr>
        <w:t xml:space="preserve">We are choosing the value of N=14 and W=3 to </w:t>
      </w:r>
      <w:r w:rsidR="000228F1" w:rsidRPr="000228F1">
        <w:rPr>
          <w:rFonts w:asciiTheme="majorBidi" w:hAnsiTheme="majorBidi" w:cstheme="majorBidi"/>
          <w:sz w:val="20"/>
          <w:szCs w:val="20"/>
        </w:rPr>
        <w:t>get the</w:t>
      </w:r>
      <w:r w:rsidR="000228F1" w:rsidRPr="000228F1">
        <w:rPr>
          <w:rFonts w:asciiTheme="majorBidi" w:hAnsiTheme="majorBidi" w:cstheme="majorBidi"/>
          <w:spacing w:val="-8"/>
          <w:sz w:val="20"/>
          <w:szCs w:val="20"/>
        </w:rPr>
        <w:t xml:space="preserve"> desired bucket</w:t>
      </w:r>
      <w:r w:rsidRPr="000228F1">
        <w:rPr>
          <w:rFonts w:asciiTheme="majorBidi" w:hAnsiTheme="majorBidi" w:cstheme="majorBidi"/>
          <w:spacing w:val="-9"/>
          <w:sz w:val="20"/>
          <w:szCs w:val="20"/>
        </w:rPr>
        <w:t xml:space="preserve"> </w:t>
      </w:r>
      <w:r w:rsidRPr="000228F1">
        <w:rPr>
          <w:rFonts w:asciiTheme="majorBidi" w:hAnsiTheme="majorBidi" w:cstheme="majorBidi"/>
          <w:sz w:val="20"/>
          <w:szCs w:val="20"/>
        </w:rPr>
        <w:t>output</w:t>
      </w:r>
      <w:r w:rsidRPr="000228F1">
        <w:rPr>
          <w:rFonts w:asciiTheme="majorBidi" w:hAnsiTheme="majorBidi" w:cstheme="majorBidi"/>
          <w:spacing w:val="-8"/>
          <w:sz w:val="20"/>
          <w:szCs w:val="20"/>
        </w:rPr>
        <w:t xml:space="preserve"> </w:t>
      </w:r>
      <w:r w:rsidRPr="000228F1">
        <w:rPr>
          <w:rFonts w:asciiTheme="majorBidi" w:hAnsiTheme="majorBidi" w:cstheme="majorBidi"/>
          <w:sz w:val="20"/>
          <w:szCs w:val="20"/>
        </w:rPr>
        <w:t>which</w:t>
      </w:r>
      <w:r w:rsidRPr="000228F1">
        <w:rPr>
          <w:rFonts w:asciiTheme="majorBidi" w:hAnsiTheme="majorBidi" w:cstheme="majorBidi"/>
          <w:spacing w:val="-9"/>
          <w:sz w:val="20"/>
          <w:szCs w:val="20"/>
        </w:rPr>
        <w:t xml:space="preserve"> </w:t>
      </w:r>
      <w:r w:rsidRPr="000228F1">
        <w:rPr>
          <w:rFonts w:asciiTheme="majorBidi" w:hAnsiTheme="majorBidi" w:cstheme="majorBidi"/>
          <w:sz w:val="20"/>
          <w:szCs w:val="20"/>
        </w:rPr>
        <w:t>shifts</w:t>
      </w:r>
      <w:r w:rsidRPr="000228F1">
        <w:rPr>
          <w:rFonts w:asciiTheme="majorBidi" w:hAnsiTheme="majorBidi" w:cstheme="majorBidi"/>
          <w:spacing w:val="-11"/>
          <w:sz w:val="20"/>
          <w:szCs w:val="20"/>
        </w:rPr>
        <w:t xml:space="preserve"> </w:t>
      </w:r>
      <w:r w:rsidRPr="000228F1">
        <w:rPr>
          <w:rFonts w:asciiTheme="majorBidi" w:hAnsiTheme="majorBidi" w:cstheme="majorBidi"/>
          <w:sz w:val="20"/>
          <w:szCs w:val="20"/>
        </w:rPr>
        <w:t>between</w:t>
      </w:r>
      <w:r w:rsidRPr="000228F1">
        <w:rPr>
          <w:rFonts w:asciiTheme="majorBidi" w:hAnsiTheme="majorBidi" w:cstheme="majorBidi"/>
          <w:spacing w:val="-9"/>
          <w:sz w:val="20"/>
          <w:szCs w:val="20"/>
        </w:rPr>
        <w:t xml:space="preserve"> </w:t>
      </w:r>
      <w:r w:rsidRPr="000228F1">
        <w:rPr>
          <w:rFonts w:asciiTheme="majorBidi" w:hAnsiTheme="majorBidi" w:cstheme="majorBidi"/>
          <w:sz w:val="20"/>
          <w:szCs w:val="20"/>
        </w:rPr>
        <w:t>January</w:t>
      </w:r>
      <w:r w:rsidRPr="000228F1">
        <w:rPr>
          <w:rFonts w:asciiTheme="majorBidi" w:hAnsiTheme="majorBidi" w:cstheme="majorBidi"/>
          <w:spacing w:val="-9"/>
          <w:sz w:val="20"/>
          <w:szCs w:val="20"/>
        </w:rPr>
        <w:t xml:space="preserve"> </w:t>
      </w:r>
      <w:r w:rsidRPr="000228F1">
        <w:rPr>
          <w:rFonts w:asciiTheme="majorBidi" w:hAnsiTheme="majorBidi" w:cstheme="majorBidi"/>
          <w:sz w:val="20"/>
          <w:szCs w:val="20"/>
        </w:rPr>
        <w:t>to December like</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shown</w:t>
      </w:r>
      <w:r w:rsidRPr="000228F1">
        <w:rPr>
          <w:rFonts w:asciiTheme="majorBidi" w:hAnsiTheme="majorBidi" w:cstheme="majorBidi"/>
          <w:spacing w:val="-3"/>
          <w:sz w:val="20"/>
          <w:szCs w:val="20"/>
        </w:rPr>
        <w:t xml:space="preserve"> </w:t>
      </w:r>
      <w:r w:rsidRPr="000228F1">
        <w:rPr>
          <w:rFonts w:asciiTheme="majorBidi" w:hAnsiTheme="majorBidi" w:cstheme="majorBidi"/>
          <w:sz w:val="20"/>
          <w:szCs w:val="20"/>
        </w:rPr>
        <w:t>below.</w:t>
      </w:r>
    </w:p>
    <w:p w14:paraId="01AA7F29" w14:textId="77777777" w:rsidR="004B1603" w:rsidRPr="000228F1" w:rsidRDefault="004B1603" w:rsidP="004B1603">
      <w:pPr>
        <w:pStyle w:val="ListParagraph"/>
        <w:tabs>
          <w:tab w:val="left" w:pos="556"/>
        </w:tabs>
        <w:spacing w:before="2"/>
        <w:ind w:right="43" w:firstLine="0"/>
        <w:jc w:val="right"/>
        <w:rPr>
          <w:rFonts w:asciiTheme="majorBidi" w:hAnsiTheme="majorBidi" w:cstheme="majorBidi"/>
          <w:sz w:val="20"/>
          <w:szCs w:val="20"/>
        </w:rPr>
      </w:pPr>
    </w:p>
    <w:p w14:paraId="04DCE917" w14:textId="77777777" w:rsidR="000228F1" w:rsidRPr="000228F1" w:rsidRDefault="00A4367E" w:rsidP="000228F1">
      <w:pPr>
        <w:pStyle w:val="ListParagraph"/>
        <w:tabs>
          <w:tab w:val="left" w:pos="556"/>
        </w:tabs>
        <w:spacing w:before="2"/>
        <w:ind w:right="43" w:firstLine="0"/>
        <w:jc w:val="right"/>
        <w:rPr>
          <w:rFonts w:asciiTheme="majorBidi" w:hAnsiTheme="majorBidi" w:cstheme="majorBidi"/>
          <w:sz w:val="20"/>
          <w:szCs w:val="20"/>
        </w:rPr>
      </w:pPr>
      <w:r>
        <w:rPr>
          <w:rFonts w:asciiTheme="majorBidi" w:hAnsiTheme="majorBidi" w:cstheme="majorBidi"/>
          <w:noProof/>
        </w:rPr>
        <w:drawing>
          <wp:inline distT="0" distB="0" distL="0" distR="0" wp14:anchorId="212F84D5" wp14:editId="3707A55D">
            <wp:extent cx="2609850" cy="88709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1">
                      <a:extLst>
                        <a:ext uri="{28A0092B-C50C-407E-A947-70E740481C1C}">
                          <a14:useLocalDpi xmlns:a14="http://schemas.microsoft.com/office/drawing/2010/main" val="0"/>
                        </a:ext>
                      </a:extLst>
                    </a:blip>
                    <a:stretch>
                      <a:fillRect/>
                    </a:stretch>
                  </pic:blipFill>
                  <pic:spPr>
                    <a:xfrm>
                      <a:off x="0" y="0"/>
                      <a:ext cx="2609850" cy="887095"/>
                    </a:xfrm>
                    <a:prstGeom prst="rect">
                      <a:avLst/>
                    </a:prstGeom>
                  </pic:spPr>
                </pic:pic>
              </a:graphicData>
            </a:graphic>
          </wp:inline>
        </w:drawing>
      </w:r>
    </w:p>
    <w:p w14:paraId="29E6DCBE" w14:textId="77777777" w:rsidR="000228F1" w:rsidRPr="004B1603" w:rsidRDefault="000228F1" w:rsidP="000228F1">
      <w:pPr>
        <w:pStyle w:val="BodyText"/>
        <w:spacing w:before="75"/>
        <w:ind w:left="940"/>
        <w:rPr>
          <w:rFonts w:asciiTheme="majorBidi" w:hAnsiTheme="majorBidi" w:cstheme="majorBidi"/>
        </w:rPr>
      </w:pPr>
      <w:r w:rsidRPr="004B1603">
        <w:rPr>
          <w:rFonts w:asciiTheme="majorBidi" w:hAnsiTheme="majorBidi" w:cstheme="majorBidi"/>
        </w:rPr>
        <w:t>Fig.2.1.</w:t>
      </w:r>
      <w:r w:rsidRPr="004B1603">
        <w:rPr>
          <w:rFonts w:asciiTheme="majorBidi" w:hAnsiTheme="majorBidi" w:cstheme="majorBidi"/>
          <w:spacing w:val="1"/>
        </w:rPr>
        <w:t xml:space="preserve"> </w:t>
      </w:r>
      <w:r w:rsidRPr="004B1603">
        <w:rPr>
          <w:rFonts w:asciiTheme="majorBidi" w:hAnsiTheme="majorBidi" w:cstheme="majorBidi"/>
        </w:rPr>
        <w:t>Expected Output of</w:t>
      </w:r>
      <w:r w:rsidRPr="004B1603">
        <w:rPr>
          <w:rFonts w:asciiTheme="majorBidi" w:hAnsiTheme="majorBidi" w:cstheme="majorBidi"/>
          <w:spacing w:val="-2"/>
        </w:rPr>
        <w:t xml:space="preserve"> </w:t>
      </w:r>
      <w:r w:rsidRPr="004B1603">
        <w:rPr>
          <w:rFonts w:asciiTheme="majorBidi" w:hAnsiTheme="majorBidi" w:cstheme="majorBidi"/>
        </w:rPr>
        <w:t>Months</w:t>
      </w:r>
      <w:r w:rsidRPr="004B1603">
        <w:rPr>
          <w:rFonts w:asciiTheme="majorBidi" w:hAnsiTheme="majorBidi" w:cstheme="majorBidi"/>
          <w:spacing w:val="-3"/>
        </w:rPr>
        <w:t xml:space="preserve"> </w:t>
      </w:r>
      <w:r w:rsidRPr="004B1603">
        <w:rPr>
          <w:rFonts w:asciiTheme="majorBidi" w:hAnsiTheme="majorBidi" w:cstheme="majorBidi"/>
        </w:rPr>
        <w:t>of</w:t>
      </w:r>
      <w:r w:rsidRPr="004B1603">
        <w:rPr>
          <w:rFonts w:asciiTheme="majorBidi" w:hAnsiTheme="majorBidi" w:cstheme="majorBidi"/>
          <w:spacing w:val="-2"/>
        </w:rPr>
        <w:t xml:space="preserve"> </w:t>
      </w:r>
      <w:r w:rsidRPr="004B1603">
        <w:rPr>
          <w:rFonts w:asciiTheme="majorBidi" w:hAnsiTheme="majorBidi" w:cstheme="majorBidi"/>
        </w:rPr>
        <w:t>Year</w:t>
      </w:r>
    </w:p>
    <w:p w14:paraId="18AF3723" w14:textId="77777777" w:rsidR="000228F1" w:rsidRPr="000228F1" w:rsidRDefault="000228F1" w:rsidP="000228F1">
      <w:pPr>
        <w:pStyle w:val="BodyText"/>
        <w:spacing w:before="75"/>
        <w:ind w:left="940"/>
        <w:rPr>
          <w:rFonts w:asciiTheme="majorBidi" w:hAnsiTheme="majorBidi" w:cstheme="majorBidi"/>
        </w:rPr>
      </w:pPr>
    </w:p>
    <w:p w14:paraId="14E3074E" w14:textId="77777777" w:rsidR="00B36F6B" w:rsidRDefault="00B36F6B" w:rsidP="00B36F6B">
      <w:pPr>
        <w:pStyle w:val="ListParagraph"/>
        <w:numPr>
          <w:ilvl w:val="0"/>
          <w:numId w:val="11"/>
        </w:numPr>
        <w:tabs>
          <w:tab w:val="left" w:pos="556"/>
        </w:tabs>
        <w:ind w:right="38"/>
        <w:jc w:val="both"/>
        <w:rPr>
          <w:rFonts w:asciiTheme="majorBidi" w:hAnsiTheme="majorBidi" w:cstheme="majorBidi"/>
          <w:sz w:val="20"/>
          <w:szCs w:val="20"/>
        </w:rPr>
      </w:pPr>
      <w:r w:rsidRPr="000228F1">
        <w:rPr>
          <w:rFonts w:asciiTheme="majorBidi" w:hAnsiTheme="majorBidi" w:cstheme="majorBidi"/>
          <w:sz w:val="20"/>
          <w:szCs w:val="20"/>
        </w:rPr>
        <w:t>If we choose any other values for N and W for</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example N=10 and W=3 then it does not match the</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lastRenderedPageBreak/>
        <w:t>expected</w:t>
      </w:r>
      <w:r w:rsidRPr="000228F1">
        <w:rPr>
          <w:rFonts w:asciiTheme="majorBidi" w:hAnsiTheme="majorBidi" w:cstheme="majorBidi"/>
          <w:spacing w:val="-4"/>
          <w:sz w:val="20"/>
          <w:szCs w:val="20"/>
        </w:rPr>
        <w:t xml:space="preserve"> </w:t>
      </w:r>
      <w:r w:rsidR="000228F1" w:rsidRPr="000228F1">
        <w:rPr>
          <w:rFonts w:asciiTheme="majorBidi" w:hAnsiTheme="majorBidi" w:cstheme="majorBidi"/>
          <w:spacing w:val="-4"/>
          <w:sz w:val="20"/>
          <w:szCs w:val="20"/>
        </w:rPr>
        <w:t xml:space="preserve">bucket </w:t>
      </w:r>
      <w:r w:rsidRPr="000228F1">
        <w:rPr>
          <w:rFonts w:asciiTheme="majorBidi" w:hAnsiTheme="majorBidi" w:cstheme="majorBidi"/>
          <w:sz w:val="20"/>
          <w:szCs w:val="20"/>
        </w:rPr>
        <w:t>output.</w:t>
      </w:r>
    </w:p>
    <w:p w14:paraId="649C0567" w14:textId="77777777" w:rsidR="004B1603" w:rsidRPr="000228F1" w:rsidRDefault="004B1603" w:rsidP="004B1603">
      <w:pPr>
        <w:pStyle w:val="ListParagraph"/>
        <w:tabs>
          <w:tab w:val="left" w:pos="556"/>
        </w:tabs>
        <w:ind w:right="38" w:firstLine="0"/>
        <w:jc w:val="right"/>
        <w:rPr>
          <w:rFonts w:asciiTheme="majorBidi" w:hAnsiTheme="majorBidi" w:cstheme="majorBidi"/>
          <w:sz w:val="20"/>
          <w:szCs w:val="20"/>
        </w:rPr>
      </w:pPr>
    </w:p>
    <w:p w14:paraId="50881C3E" w14:textId="77777777" w:rsidR="000228F1" w:rsidRPr="000228F1" w:rsidRDefault="000228F1" w:rsidP="000228F1">
      <w:pPr>
        <w:pStyle w:val="ListParagraph"/>
        <w:tabs>
          <w:tab w:val="left" w:pos="556"/>
        </w:tabs>
        <w:ind w:right="38" w:firstLine="0"/>
        <w:jc w:val="right"/>
        <w:rPr>
          <w:rFonts w:asciiTheme="majorBidi" w:hAnsiTheme="majorBidi" w:cstheme="majorBidi"/>
          <w:sz w:val="20"/>
          <w:szCs w:val="20"/>
        </w:rPr>
      </w:pPr>
      <w:r>
        <w:rPr>
          <w:rFonts w:asciiTheme="majorBidi" w:hAnsiTheme="majorBidi" w:cstheme="majorBidi"/>
          <w:noProof/>
          <w:sz w:val="20"/>
          <w:szCs w:val="20"/>
        </w:rPr>
        <w:drawing>
          <wp:inline distT="0" distB="0" distL="0" distR="0" wp14:anchorId="3B5FC44A" wp14:editId="63FA2D1D">
            <wp:extent cx="2640841" cy="88958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2">
                      <a:extLst>
                        <a:ext uri="{28A0092B-C50C-407E-A947-70E740481C1C}">
                          <a14:useLocalDpi xmlns:a14="http://schemas.microsoft.com/office/drawing/2010/main" val="0"/>
                        </a:ext>
                      </a:extLst>
                    </a:blip>
                    <a:stretch>
                      <a:fillRect/>
                    </a:stretch>
                  </pic:blipFill>
                  <pic:spPr>
                    <a:xfrm>
                      <a:off x="0" y="0"/>
                      <a:ext cx="2688629" cy="905677"/>
                    </a:xfrm>
                    <a:prstGeom prst="rect">
                      <a:avLst/>
                    </a:prstGeom>
                  </pic:spPr>
                </pic:pic>
              </a:graphicData>
            </a:graphic>
          </wp:inline>
        </w:drawing>
      </w:r>
    </w:p>
    <w:p w14:paraId="10B05430" w14:textId="77777777" w:rsidR="000228F1" w:rsidRPr="004B1603" w:rsidRDefault="000228F1" w:rsidP="000228F1">
      <w:pPr>
        <w:pStyle w:val="BodyText"/>
        <w:spacing w:before="75"/>
        <w:ind w:left="940"/>
        <w:rPr>
          <w:rFonts w:asciiTheme="majorBidi" w:hAnsiTheme="majorBidi" w:cstheme="majorBidi"/>
        </w:rPr>
      </w:pPr>
      <w:r w:rsidRPr="004B1603">
        <w:rPr>
          <w:rFonts w:asciiTheme="majorBidi" w:hAnsiTheme="majorBidi" w:cstheme="majorBidi"/>
        </w:rPr>
        <w:t>Fig.2.2.</w:t>
      </w:r>
      <w:r w:rsidRPr="004B1603">
        <w:rPr>
          <w:rFonts w:asciiTheme="majorBidi" w:hAnsiTheme="majorBidi" w:cstheme="majorBidi"/>
          <w:spacing w:val="1"/>
        </w:rPr>
        <w:t xml:space="preserve"> </w:t>
      </w:r>
      <w:r w:rsidRPr="004B1603">
        <w:rPr>
          <w:rFonts w:asciiTheme="majorBidi" w:hAnsiTheme="majorBidi" w:cstheme="majorBidi"/>
        </w:rPr>
        <w:t>Expected Output of</w:t>
      </w:r>
      <w:r w:rsidRPr="004B1603">
        <w:rPr>
          <w:rFonts w:asciiTheme="majorBidi" w:hAnsiTheme="majorBidi" w:cstheme="majorBidi"/>
          <w:spacing w:val="-2"/>
        </w:rPr>
        <w:t xml:space="preserve"> </w:t>
      </w:r>
      <w:r w:rsidRPr="004B1603">
        <w:rPr>
          <w:rFonts w:asciiTheme="majorBidi" w:hAnsiTheme="majorBidi" w:cstheme="majorBidi"/>
        </w:rPr>
        <w:t>Months</w:t>
      </w:r>
      <w:r w:rsidRPr="004B1603">
        <w:rPr>
          <w:rFonts w:asciiTheme="majorBidi" w:hAnsiTheme="majorBidi" w:cstheme="majorBidi"/>
          <w:spacing w:val="-3"/>
        </w:rPr>
        <w:t xml:space="preserve"> </w:t>
      </w:r>
      <w:r w:rsidRPr="004B1603">
        <w:rPr>
          <w:rFonts w:asciiTheme="majorBidi" w:hAnsiTheme="majorBidi" w:cstheme="majorBidi"/>
        </w:rPr>
        <w:t>of</w:t>
      </w:r>
      <w:r w:rsidRPr="004B1603">
        <w:rPr>
          <w:rFonts w:asciiTheme="majorBidi" w:hAnsiTheme="majorBidi" w:cstheme="majorBidi"/>
          <w:spacing w:val="-2"/>
        </w:rPr>
        <w:t xml:space="preserve"> </w:t>
      </w:r>
      <w:r w:rsidRPr="004B1603">
        <w:rPr>
          <w:rFonts w:asciiTheme="majorBidi" w:hAnsiTheme="majorBidi" w:cstheme="majorBidi"/>
        </w:rPr>
        <w:t>Year</w:t>
      </w:r>
    </w:p>
    <w:p w14:paraId="579A6ADC" w14:textId="77777777" w:rsidR="000228F1" w:rsidRPr="000228F1" w:rsidRDefault="000228F1" w:rsidP="000228F1">
      <w:pPr>
        <w:pStyle w:val="BodyText"/>
        <w:spacing w:before="75"/>
        <w:ind w:left="940"/>
        <w:rPr>
          <w:rFonts w:asciiTheme="majorBidi" w:hAnsiTheme="majorBidi" w:cstheme="majorBidi"/>
          <w:sz w:val="18"/>
          <w:szCs w:val="18"/>
        </w:rPr>
      </w:pPr>
    </w:p>
    <w:p w14:paraId="5A026751" w14:textId="77777777" w:rsidR="00B36F6B" w:rsidRPr="000228F1" w:rsidRDefault="00B36F6B" w:rsidP="00B36F6B">
      <w:pPr>
        <w:pStyle w:val="ListParagraph"/>
        <w:numPr>
          <w:ilvl w:val="0"/>
          <w:numId w:val="11"/>
        </w:numPr>
        <w:tabs>
          <w:tab w:val="left" w:pos="484"/>
        </w:tabs>
        <w:ind w:left="483" w:right="421"/>
        <w:jc w:val="both"/>
        <w:rPr>
          <w:rFonts w:asciiTheme="majorBidi" w:hAnsiTheme="majorBidi" w:cstheme="majorBidi"/>
          <w:sz w:val="20"/>
          <w:szCs w:val="20"/>
        </w:rPr>
      </w:pPr>
      <w:r w:rsidRPr="000228F1">
        <w:rPr>
          <w:rFonts w:asciiTheme="majorBidi" w:hAnsiTheme="majorBidi" w:cstheme="majorBidi"/>
          <w:sz w:val="20"/>
          <w:szCs w:val="20"/>
        </w:rPr>
        <w:t>This example is periodic because the months of the</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year</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keep</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repeating</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for</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every</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13th</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value,</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so</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resolution has to be calculated based on formula</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Range/N</w:t>
      </w:r>
      <w:r w:rsidRPr="000228F1">
        <w:rPr>
          <w:rFonts w:asciiTheme="majorBidi" w:hAnsiTheme="majorBidi" w:cstheme="majorBidi"/>
          <w:spacing w:val="-3"/>
          <w:sz w:val="20"/>
          <w:szCs w:val="20"/>
        </w:rPr>
        <w:t xml:space="preserve"> </w:t>
      </w:r>
      <w:r w:rsidRPr="000228F1">
        <w:rPr>
          <w:rFonts w:asciiTheme="majorBidi" w:hAnsiTheme="majorBidi" w:cstheme="majorBidi"/>
          <w:sz w:val="20"/>
          <w:szCs w:val="20"/>
        </w:rPr>
        <w:t>=</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0.</w:t>
      </w:r>
      <w:r w:rsidR="000228F1" w:rsidRPr="000228F1">
        <w:rPr>
          <w:rFonts w:asciiTheme="majorBidi" w:hAnsiTheme="majorBidi" w:cstheme="majorBidi"/>
          <w:sz w:val="20"/>
          <w:szCs w:val="20"/>
        </w:rPr>
        <w:t>78</w:t>
      </w:r>
      <w:r w:rsidRPr="000228F1">
        <w:rPr>
          <w:rFonts w:asciiTheme="majorBidi" w:hAnsiTheme="majorBidi" w:cstheme="majorBidi"/>
          <w:sz w:val="20"/>
          <w:szCs w:val="20"/>
        </w:rPr>
        <w:t>.</w:t>
      </w:r>
    </w:p>
    <w:p w14:paraId="29426FC2" w14:textId="77777777" w:rsidR="00B36F6B" w:rsidRPr="000228F1" w:rsidRDefault="00B36F6B" w:rsidP="000228F1">
      <w:pPr>
        <w:pStyle w:val="ListParagraph"/>
        <w:numPr>
          <w:ilvl w:val="0"/>
          <w:numId w:val="11"/>
        </w:numPr>
        <w:tabs>
          <w:tab w:val="left" w:pos="484"/>
        </w:tabs>
        <w:spacing w:before="2"/>
        <w:ind w:left="483" w:right="422"/>
        <w:jc w:val="both"/>
        <w:rPr>
          <w:rFonts w:asciiTheme="majorBidi" w:hAnsiTheme="majorBidi" w:cstheme="majorBidi"/>
          <w:sz w:val="20"/>
          <w:szCs w:val="20"/>
        </w:rPr>
      </w:pPr>
      <w:r w:rsidRPr="000228F1">
        <w:rPr>
          <w:rFonts w:asciiTheme="majorBidi" w:hAnsiTheme="majorBidi" w:cstheme="majorBidi"/>
          <w:spacing w:val="-1"/>
          <w:sz w:val="20"/>
          <w:szCs w:val="20"/>
        </w:rPr>
        <w:t>The</w:t>
      </w:r>
      <w:r w:rsidRPr="000228F1">
        <w:rPr>
          <w:rFonts w:asciiTheme="majorBidi" w:hAnsiTheme="majorBidi" w:cstheme="majorBidi"/>
          <w:spacing w:val="-10"/>
          <w:sz w:val="20"/>
          <w:szCs w:val="20"/>
        </w:rPr>
        <w:t xml:space="preserve"> </w:t>
      </w:r>
      <w:r w:rsidRPr="000228F1">
        <w:rPr>
          <w:rFonts w:asciiTheme="majorBidi" w:hAnsiTheme="majorBidi" w:cstheme="majorBidi"/>
          <w:spacing w:val="-1"/>
          <w:sz w:val="20"/>
          <w:szCs w:val="20"/>
        </w:rPr>
        <w:t>representation</w:t>
      </w:r>
      <w:r w:rsidRPr="000228F1">
        <w:rPr>
          <w:rFonts w:asciiTheme="majorBidi" w:hAnsiTheme="majorBidi" w:cstheme="majorBidi"/>
          <w:spacing w:val="-12"/>
          <w:sz w:val="20"/>
          <w:szCs w:val="20"/>
        </w:rPr>
        <w:t xml:space="preserve"> </w:t>
      </w:r>
      <w:r w:rsidRPr="000228F1">
        <w:rPr>
          <w:rFonts w:asciiTheme="majorBidi" w:hAnsiTheme="majorBidi" w:cstheme="majorBidi"/>
          <w:sz w:val="20"/>
          <w:szCs w:val="20"/>
        </w:rPr>
        <w:t>will</w:t>
      </w:r>
      <w:r w:rsidRPr="000228F1">
        <w:rPr>
          <w:rFonts w:asciiTheme="majorBidi" w:hAnsiTheme="majorBidi" w:cstheme="majorBidi"/>
          <w:spacing w:val="-10"/>
          <w:sz w:val="20"/>
          <w:szCs w:val="20"/>
        </w:rPr>
        <w:t xml:space="preserve"> </w:t>
      </w:r>
      <w:r w:rsidRPr="000228F1">
        <w:rPr>
          <w:rFonts w:asciiTheme="majorBidi" w:hAnsiTheme="majorBidi" w:cstheme="majorBidi"/>
          <w:sz w:val="20"/>
          <w:szCs w:val="20"/>
        </w:rPr>
        <w:t>be</w:t>
      </w:r>
      <w:r w:rsidRPr="000228F1">
        <w:rPr>
          <w:rFonts w:asciiTheme="majorBidi" w:hAnsiTheme="majorBidi" w:cstheme="majorBidi"/>
          <w:spacing w:val="-10"/>
          <w:sz w:val="20"/>
          <w:szCs w:val="20"/>
        </w:rPr>
        <w:t xml:space="preserve"> </w:t>
      </w:r>
      <w:r w:rsidRPr="000228F1">
        <w:rPr>
          <w:rFonts w:asciiTheme="majorBidi" w:hAnsiTheme="majorBidi" w:cstheme="majorBidi"/>
          <w:sz w:val="20"/>
          <w:szCs w:val="20"/>
        </w:rPr>
        <w:t>14</w:t>
      </w:r>
      <w:r w:rsidRPr="000228F1">
        <w:rPr>
          <w:rFonts w:asciiTheme="majorBidi" w:hAnsiTheme="majorBidi" w:cstheme="majorBidi"/>
          <w:spacing w:val="-11"/>
          <w:sz w:val="20"/>
          <w:szCs w:val="20"/>
        </w:rPr>
        <w:t xml:space="preserve"> </w:t>
      </w:r>
      <w:r w:rsidRPr="000228F1">
        <w:rPr>
          <w:rFonts w:asciiTheme="majorBidi" w:hAnsiTheme="majorBidi" w:cstheme="majorBidi"/>
          <w:sz w:val="20"/>
          <w:szCs w:val="20"/>
        </w:rPr>
        <w:t>bits</w:t>
      </w:r>
      <w:r w:rsidRPr="000228F1">
        <w:rPr>
          <w:rFonts w:asciiTheme="majorBidi" w:hAnsiTheme="majorBidi" w:cstheme="majorBidi"/>
          <w:spacing w:val="-9"/>
          <w:sz w:val="20"/>
          <w:szCs w:val="20"/>
        </w:rPr>
        <w:t xml:space="preserve"> </w:t>
      </w:r>
      <w:r w:rsidRPr="000228F1">
        <w:rPr>
          <w:rFonts w:asciiTheme="majorBidi" w:hAnsiTheme="majorBidi" w:cstheme="majorBidi"/>
          <w:sz w:val="20"/>
          <w:szCs w:val="20"/>
        </w:rPr>
        <w:t>with</w:t>
      </w:r>
      <w:r w:rsidRPr="000228F1">
        <w:rPr>
          <w:rFonts w:asciiTheme="majorBidi" w:hAnsiTheme="majorBidi" w:cstheme="majorBidi"/>
          <w:spacing w:val="-11"/>
          <w:sz w:val="20"/>
          <w:szCs w:val="20"/>
        </w:rPr>
        <w:t xml:space="preserve"> </w:t>
      </w:r>
      <w:r w:rsidRPr="000228F1">
        <w:rPr>
          <w:rFonts w:asciiTheme="majorBidi" w:hAnsiTheme="majorBidi" w:cstheme="majorBidi"/>
          <w:sz w:val="20"/>
          <w:szCs w:val="20"/>
        </w:rPr>
        <w:t>3</w:t>
      </w:r>
      <w:r w:rsidRPr="000228F1">
        <w:rPr>
          <w:rFonts w:asciiTheme="majorBidi" w:hAnsiTheme="majorBidi" w:cstheme="majorBidi"/>
          <w:spacing w:val="-17"/>
          <w:sz w:val="20"/>
          <w:szCs w:val="20"/>
        </w:rPr>
        <w:t xml:space="preserve"> </w:t>
      </w:r>
      <w:r w:rsidRPr="000228F1">
        <w:rPr>
          <w:rFonts w:asciiTheme="majorBidi" w:hAnsiTheme="majorBidi" w:cstheme="majorBidi"/>
          <w:sz w:val="20"/>
          <w:szCs w:val="20"/>
        </w:rPr>
        <w:t>consecutive</w:t>
      </w:r>
      <w:r w:rsidRPr="000228F1">
        <w:rPr>
          <w:rFonts w:asciiTheme="majorBidi" w:hAnsiTheme="majorBidi" w:cstheme="majorBidi"/>
          <w:spacing w:val="-48"/>
          <w:sz w:val="20"/>
          <w:szCs w:val="20"/>
        </w:rPr>
        <w:t xml:space="preserve"> </w:t>
      </w:r>
      <w:r w:rsidRPr="000228F1">
        <w:rPr>
          <w:rFonts w:asciiTheme="majorBidi" w:hAnsiTheme="majorBidi" w:cstheme="majorBidi"/>
          <w:sz w:val="20"/>
          <w:szCs w:val="20"/>
        </w:rPr>
        <w:t>active</w:t>
      </w:r>
      <w:r w:rsidRPr="000228F1">
        <w:rPr>
          <w:rFonts w:asciiTheme="majorBidi" w:hAnsiTheme="majorBidi" w:cstheme="majorBidi"/>
          <w:spacing w:val="3"/>
          <w:sz w:val="20"/>
          <w:szCs w:val="20"/>
        </w:rPr>
        <w:t xml:space="preserve"> </w:t>
      </w:r>
      <w:r w:rsidRPr="000228F1">
        <w:rPr>
          <w:rFonts w:asciiTheme="majorBidi" w:hAnsiTheme="majorBidi" w:cstheme="majorBidi"/>
          <w:sz w:val="20"/>
          <w:szCs w:val="20"/>
        </w:rPr>
        <w:t>bits</w:t>
      </w:r>
      <w:r w:rsidRPr="000228F1">
        <w:rPr>
          <w:rFonts w:asciiTheme="majorBidi" w:hAnsiTheme="majorBidi" w:cstheme="majorBidi"/>
          <w:spacing w:val="-5"/>
          <w:sz w:val="20"/>
          <w:szCs w:val="20"/>
        </w:rPr>
        <w:t xml:space="preserve"> </w:t>
      </w:r>
      <w:r w:rsidRPr="000228F1">
        <w:rPr>
          <w:rFonts w:asciiTheme="majorBidi" w:hAnsiTheme="majorBidi" w:cstheme="majorBidi"/>
          <w:sz w:val="20"/>
          <w:szCs w:val="20"/>
        </w:rPr>
        <w:t>starting</w:t>
      </w:r>
      <w:r w:rsidRPr="000228F1">
        <w:rPr>
          <w:rFonts w:asciiTheme="majorBidi" w:hAnsiTheme="majorBidi" w:cstheme="majorBidi"/>
          <w:spacing w:val="-4"/>
          <w:sz w:val="20"/>
          <w:szCs w:val="20"/>
        </w:rPr>
        <w:t xml:space="preserve"> </w:t>
      </w:r>
      <w:r w:rsidRPr="000228F1">
        <w:rPr>
          <w:rFonts w:asciiTheme="majorBidi" w:hAnsiTheme="majorBidi" w:cstheme="majorBidi"/>
          <w:sz w:val="20"/>
          <w:szCs w:val="20"/>
        </w:rPr>
        <w:t>at</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the</w:t>
      </w:r>
      <w:r w:rsidRPr="000228F1">
        <w:rPr>
          <w:rFonts w:asciiTheme="majorBidi" w:hAnsiTheme="majorBidi" w:cstheme="majorBidi"/>
          <w:spacing w:val="-2"/>
          <w:sz w:val="20"/>
          <w:szCs w:val="20"/>
        </w:rPr>
        <w:t xml:space="preserve"> </w:t>
      </w:r>
      <w:r w:rsidRPr="000228F1">
        <w:rPr>
          <w:rFonts w:asciiTheme="majorBidi" w:hAnsiTheme="majorBidi" w:cstheme="majorBidi"/>
          <w:sz w:val="20"/>
          <w:szCs w:val="20"/>
        </w:rPr>
        <w:t>4th</w:t>
      </w:r>
      <w:r w:rsidRPr="000228F1">
        <w:rPr>
          <w:rFonts w:asciiTheme="majorBidi" w:hAnsiTheme="majorBidi" w:cstheme="majorBidi"/>
          <w:spacing w:val="-4"/>
          <w:sz w:val="20"/>
          <w:szCs w:val="20"/>
        </w:rPr>
        <w:t xml:space="preserve"> </w:t>
      </w:r>
      <w:r w:rsidRPr="000228F1">
        <w:rPr>
          <w:rFonts w:asciiTheme="majorBidi" w:hAnsiTheme="majorBidi" w:cstheme="majorBidi"/>
          <w:sz w:val="20"/>
          <w:szCs w:val="20"/>
        </w:rPr>
        <w:t>bit</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as shown</w:t>
      </w:r>
      <w:r w:rsidRPr="000228F1">
        <w:rPr>
          <w:rFonts w:asciiTheme="majorBidi" w:hAnsiTheme="majorBidi" w:cstheme="majorBidi"/>
          <w:spacing w:val="-4"/>
          <w:sz w:val="20"/>
          <w:szCs w:val="20"/>
        </w:rPr>
        <w:t xml:space="preserve"> </w:t>
      </w:r>
      <w:r w:rsidRPr="000228F1">
        <w:rPr>
          <w:rFonts w:asciiTheme="majorBidi" w:hAnsiTheme="majorBidi" w:cstheme="majorBidi"/>
          <w:sz w:val="20"/>
          <w:szCs w:val="20"/>
        </w:rPr>
        <w:t>belo</w:t>
      </w:r>
      <w:r w:rsidR="000228F1" w:rsidRPr="000228F1">
        <w:rPr>
          <w:rFonts w:asciiTheme="majorBidi" w:hAnsiTheme="majorBidi" w:cstheme="majorBidi"/>
          <w:sz w:val="20"/>
          <w:szCs w:val="20"/>
        </w:rPr>
        <w:t>w</w:t>
      </w:r>
    </w:p>
    <w:p w14:paraId="74C63D71" w14:textId="77777777" w:rsidR="00FD37C8" w:rsidRDefault="00B36F6B" w:rsidP="00FD37C8">
      <w:pPr>
        <w:pStyle w:val="BodyText"/>
        <w:ind w:left="608" w:right="595"/>
        <w:jc w:val="center"/>
        <w:rPr>
          <w:rFonts w:asciiTheme="majorBidi" w:hAnsiTheme="majorBidi" w:cstheme="majorBidi"/>
        </w:rPr>
      </w:pPr>
      <w:r w:rsidRPr="000228F1">
        <w:rPr>
          <w:rFonts w:asciiTheme="majorBidi" w:hAnsiTheme="majorBidi" w:cstheme="majorBidi"/>
        </w:rPr>
        <w:t>3</w:t>
      </w:r>
      <w:r w:rsidRPr="000228F1">
        <w:rPr>
          <w:rFonts w:asciiTheme="majorBidi" w:hAnsiTheme="majorBidi" w:cstheme="majorBidi"/>
          <w:spacing w:val="1"/>
        </w:rPr>
        <w:t xml:space="preserve"> </w:t>
      </w:r>
      <w:r w:rsidRPr="000228F1">
        <w:rPr>
          <w:rFonts w:asciiTheme="majorBidi" w:hAnsiTheme="majorBidi" w:cstheme="majorBidi"/>
        </w:rPr>
        <w:t>active</w:t>
      </w:r>
      <w:r w:rsidRPr="000228F1">
        <w:rPr>
          <w:rFonts w:asciiTheme="majorBidi" w:hAnsiTheme="majorBidi" w:cstheme="majorBidi"/>
          <w:spacing w:val="-1"/>
        </w:rPr>
        <w:t xml:space="preserve"> </w:t>
      </w:r>
      <w:r w:rsidRPr="000228F1">
        <w:rPr>
          <w:rFonts w:asciiTheme="majorBidi" w:hAnsiTheme="majorBidi" w:cstheme="majorBidi"/>
        </w:rPr>
        <w:t>bits</w:t>
      </w:r>
      <w:r w:rsidRPr="000228F1">
        <w:rPr>
          <w:rFonts w:asciiTheme="majorBidi" w:hAnsiTheme="majorBidi" w:cstheme="majorBidi"/>
          <w:noProof/>
        </w:rPr>
        <w:drawing>
          <wp:anchor distT="0" distB="0" distL="0" distR="0" simplePos="0" relativeHeight="251657216" behindDoc="1" locked="0" layoutInCell="1" allowOverlap="1" wp14:anchorId="0FA19066" wp14:editId="442D4AE2">
            <wp:simplePos x="0" y="0"/>
            <wp:positionH relativeFrom="page">
              <wp:posOffset>1953895</wp:posOffset>
            </wp:positionH>
            <wp:positionV relativeFrom="paragraph">
              <wp:posOffset>55245</wp:posOffset>
            </wp:positionV>
            <wp:extent cx="142875" cy="121284"/>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3" cstate="print"/>
                    <a:stretch>
                      <a:fillRect/>
                    </a:stretch>
                  </pic:blipFill>
                  <pic:spPr>
                    <a:xfrm>
                      <a:off x="0" y="0"/>
                      <a:ext cx="142875" cy="121284"/>
                    </a:xfrm>
                    <a:prstGeom prst="rect">
                      <a:avLst/>
                    </a:prstGeom>
                  </pic:spPr>
                </pic:pic>
              </a:graphicData>
            </a:graphic>
          </wp:anchor>
        </w:drawing>
      </w:r>
    </w:p>
    <w:p w14:paraId="742FFB54" w14:textId="77777777" w:rsidR="00B36F6B" w:rsidRPr="000228F1" w:rsidRDefault="00FD37C8" w:rsidP="00B36F6B">
      <w:pPr>
        <w:pStyle w:val="BodyText"/>
        <w:spacing w:before="1"/>
        <w:rPr>
          <w:rFonts w:asciiTheme="majorBidi" w:hAnsiTheme="majorBidi" w:cstheme="majorBidi"/>
        </w:rPr>
      </w:pPr>
      <w:r>
        <w:rPr>
          <w:rFonts w:asciiTheme="majorBidi" w:hAnsiTheme="majorBidi" w:cstheme="majorBidi"/>
          <w:noProof/>
        </w:rPr>
        <w:t xml:space="preserve">                                         </w:t>
      </w:r>
      <w:r>
        <w:rPr>
          <w:rFonts w:asciiTheme="majorBidi" w:hAnsiTheme="majorBidi" w:cstheme="majorBidi"/>
          <w:noProof/>
        </w:rPr>
        <w:drawing>
          <wp:inline distT="0" distB="0" distL="0" distR="0" wp14:anchorId="189E91ED" wp14:editId="1650F210">
            <wp:extent cx="146050" cy="1155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6050" cy="115570"/>
                    </a:xfrm>
                    <a:prstGeom prst="rect">
                      <a:avLst/>
                    </a:prstGeom>
                    <a:noFill/>
                  </pic:spPr>
                </pic:pic>
              </a:graphicData>
            </a:graphic>
          </wp:inline>
        </w:drawing>
      </w:r>
    </w:p>
    <w:p w14:paraId="6FC9B947" w14:textId="77777777" w:rsidR="00B36F6B" w:rsidRPr="000228F1" w:rsidRDefault="00B36F6B" w:rsidP="00B36F6B">
      <w:pPr>
        <w:ind w:left="1641"/>
        <w:rPr>
          <w:rFonts w:asciiTheme="majorBidi" w:hAnsiTheme="majorBidi" w:cstheme="majorBidi"/>
          <w:sz w:val="20"/>
          <w:szCs w:val="20"/>
        </w:rPr>
      </w:pPr>
      <w:r w:rsidRPr="000228F1">
        <w:rPr>
          <w:rFonts w:asciiTheme="majorBidi" w:hAnsiTheme="majorBidi" w:cstheme="majorBidi"/>
          <w:sz w:val="20"/>
          <w:szCs w:val="20"/>
        </w:rPr>
        <w:t>0000</w:t>
      </w:r>
      <w:r w:rsidRPr="000228F1">
        <w:rPr>
          <w:rFonts w:asciiTheme="majorBidi" w:hAnsiTheme="majorBidi" w:cstheme="majorBidi"/>
          <w:b/>
          <w:sz w:val="20"/>
          <w:szCs w:val="20"/>
        </w:rPr>
        <w:t>111</w:t>
      </w:r>
      <w:r w:rsidRPr="000228F1">
        <w:rPr>
          <w:rFonts w:asciiTheme="majorBidi" w:hAnsiTheme="majorBidi" w:cstheme="majorBidi"/>
          <w:sz w:val="20"/>
          <w:szCs w:val="20"/>
        </w:rPr>
        <w:t>00000</w:t>
      </w:r>
      <w:r w:rsidR="000228F1" w:rsidRPr="000228F1">
        <w:rPr>
          <w:rFonts w:asciiTheme="majorBidi" w:hAnsiTheme="majorBidi" w:cstheme="majorBidi"/>
          <w:sz w:val="20"/>
          <w:szCs w:val="20"/>
        </w:rPr>
        <w:t>00</w:t>
      </w:r>
    </w:p>
    <w:p w14:paraId="28D5CB0F" w14:textId="20C80FB9" w:rsidR="00B36F6B" w:rsidRPr="000228F1" w:rsidRDefault="00B36F6B" w:rsidP="00B36F6B">
      <w:pPr>
        <w:pStyle w:val="BodyText"/>
        <w:rPr>
          <w:rFonts w:asciiTheme="majorBidi" w:hAnsiTheme="majorBidi" w:cstheme="majorBidi"/>
        </w:rPr>
      </w:pPr>
    </w:p>
    <w:p w14:paraId="2CDBD871" w14:textId="77777777" w:rsidR="00B36F6B" w:rsidRPr="000228F1" w:rsidRDefault="000228F1" w:rsidP="000228F1">
      <w:pPr>
        <w:pStyle w:val="BodyText"/>
        <w:spacing w:before="1"/>
        <w:rPr>
          <w:rFonts w:asciiTheme="majorBidi" w:hAnsiTheme="majorBidi" w:cstheme="majorBidi"/>
        </w:rPr>
      </w:pPr>
      <w:r w:rsidRPr="000228F1">
        <w:rPr>
          <w:rFonts w:asciiTheme="majorBidi" w:hAnsiTheme="majorBidi" w:cstheme="majorBidi"/>
        </w:rPr>
        <w:t xml:space="preserve">                        4</w:t>
      </w:r>
      <w:r w:rsidRPr="000228F1">
        <w:rPr>
          <w:rFonts w:asciiTheme="majorBidi" w:hAnsiTheme="majorBidi" w:cstheme="majorBidi"/>
          <w:vertAlign w:val="superscript"/>
        </w:rPr>
        <w:t>th</w:t>
      </w:r>
      <w:r w:rsidRPr="000228F1">
        <w:rPr>
          <w:rFonts w:asciiTheme="majorBidi" w:hAnsiTheme="majorBidi" w:cstheme="majorBidi"/>
          <w:spacing w:val="-1"/>
        </w:rPr>
        <w:t xml:space="preserve"> </w:t>
      </w:r>
      <w:r w:rsidRPr="000228F1">
        <w:rPr>
          <w:rFonts w:asciiTheme="majorBidi" w:hAnsiTheme="majorBidi" w:cstheme="majorBidi"/>
        </w:rPr>
        <w:t xml:space="preserve">bit           </w:t>
      </w:r>
    </w:p>
    <w:p w14:paraId="090B204D" w14:textId="77777777" w:rsidR="00B36F6B" w:rsidRPr="000228F1" w:rsidRDefault="00B36F6B" w:rsidP="00B36F6B">
      <w:pPr>
        <w:ind w:left="1641"/>
        <w:rPr>
          <w:rFonts w:asciiTheme="majorBidi" w:hAnsiTheme="majorBidi" w:cstheme="majorBidi"/>
          <w:sz w:val="20"/>
        </w:rPr>
      </w:pPr>
    </w:p>
    <w:p w14:paraId="0AE2D4C3" w14:textId="77777777" w:rsidR="00B36F6B" w:rsidRPr="000228F1" w:rsidRDefault="00B36F6B" w:rsidP="00B36F6B">
      <w:pPr>
        <w:pStyle w:val="BodyText"/>
        <w:numPr>
          <w:ilvl w:val="0"/>
          <w:numId w:val="11"/>
        </w:numPr>
        <w:spacing w:before="1"/>
        <w:ind w:right="422"/>
        <w:jc w:val="both"/>
        <w:rPr>
          <w:rFonts w:asciiTheme="majorBidi" w:hAnsiTheme="majorBidi" w:cstheme="majorBidi"/>
        </w:rPr>
      </w:pPr>
      <w:r w:rsidRPr="000228F1">
        <w:rPr>
          <w:rFonts w:asciiTheme="majorBidi" w:hAnsiTheme="majorBidi" w:cstheme="majorBidi"/>
        </w:rPr>
        <w:t>Once all the inputs are encoded, we call the Bitmap</w:t>
      </w:r>
      <w:r w:rsidRPr="000228F1">
        <w:rPr>
          <w:rFonts w:asciiTheme="majorBidi" w:hAnsiTheme="majorBidi" w:cstheme="majorBidi"/>
          <w:spacing w:val="1"/>
        </w:rPr>
        <w:t xml:space="preserve"> </w:t>
      </w:r>
      <w:r w:rsidRPr="000228F1">
        <w:rPr>
          <w:rFonts w:asciiTheme="majorBidi" w:hAnsiTheme="majorBidi" w:cstheme="majorBidi"/>
        </w:rPr>
        <w:t>method</w:t>
      </w:r>
      <w:r w:rsidRPr="000228F1">
        <w:rPr>
          <w:rFonts w:asciiTheme="majorBidi" w:hAnsiTheme="majorBidi" w:cstheme="majorBidi"/>
          <w:spacing w:val="-3"/>
        </w:rPr>
        <w:t xml:space="preserve"> </w:t>
      </w:r>
      <w:r w:rsidRPr="000228F1">
        <w:rPr>
          <w:rFonts w:asciiTheme="majorBidi" w:hAnsiTheme="majorBidi" w:cstheme="majorBidi"/>
        </w:rPr>
        <w:t>to</w:t>
      </w:r>
      <w:r w:rsidRPr="000228F1">
        <w:rPr>
          <w:rFonts w:asciiTheme="majorBidi" w:hAnsiTheme="majorBidi" w:cstheme="majorBidi"/>
          <w:spacing w:val="-3"/>
        </w:rPr>
        <w:t xml:space="preserve"> </w:t>
      </w:r>
      <w:r w:rsidRPr="000228F1">
        <w:rPr>
          <w:rFonts w:asciiTheme="majorBidi" w:hAnsiTheme="majorBidi" w:cstheme="majorBidi"/>
        </w:rPr>
        <w:t>show</w:t>
      </w:r>
      <w:r w:rsidRPr="000228F1">
        <w:rPr>
          <w:rFonts w:asciiTheme="majorBidi" w:hAnsiTheme="majorBidi" w:cstheme="majorBidi"/>
          <w:spacing w:val="-4"/>
        </w:rPr>
        <w:t xml:space="preserve"> </w:t>
      </w:r>
      <w:r w:rsidRPr="000228F1">
        <w:rPr>
          <w:rFonts w:asciiTheme="majorBidi" w:hAnsiTheme="majorBidi" w:cstheme="majorBidi"/>
        </w:rPr>
        <w:t>the</w:t>
      </w:r>
      <w:r w:rsidRPr="000228F1">
        <w:rPr>
          <w:rFonts w:asciiTheme="majorBidi" w:hAnsiTheme="majorBidi" w:cstheme="majorBidi"/>
          <w:spacing w:val="4"/>
        </w:rPr>
        <w:t xml:space="preserve"> </w:t>
      </w:r>
      <w:r w:rsidRPr="000228F1">
        <w:rPr>
          <w:rFonts w:asciiTheme="majorBidi" w:hAnsiTheme="majorBidi" w:cstheme="majorBidi"/>
        </w:rPr>
        <w:t>output</w:t>
      </w:r>
      <w:r w:rsidRPr="000228F1">
        <w:rPr>
          <w:rFonts w:asciiTheme="majorBidi" w:hAnsiTheme="majorBidi" w:cstheme="majorBidi"/>
          <w:spacing w:val="-1"/>
        </w:rPr>
        <w:t xml:space="preserve"> </w:t>
      </w:r>
      <w:r w:rsidRPr="000228F1">
        <w:rPr>
          <w:rFonts w:asciiTheme="majorBidi" w:hAnsiTheme="majorBidi" w:cstheme="majorBidi"/>
        </w:rPr>
        <w:t>in</w:t>
      </w:r>
      <w:r w:rsidRPr="000228F1">
        <w:rPr>
          <w:rFonts w:asciiTheme="majorBidi" w:hAnsiTheme="majorBidi" w:cstheme="majorBidi"/>
          <w:spacing w:val="-3"/>
        </w:rPr>
        <w:t xml:space="preserve"> </w:t>
      </w:r>
      <w:r w:rsidRPr="000228F1">
        <w:rPr>
          <w:rFonts w:asciiTheme="majorBidi" w:hAnsiTheme="majorBidi" w:cstheme="majorBidi"/>
        </w:rPr>
        <w:t>2D</w:t>
      </w:r>
      <w:r w:rsidRPr="000228F1">
        <w:rPr>
          <w:rFonts w:asciiTheme="majorBidi" w:hAnsiTheme="majorBidi" w:cstheme="majorBidi"/>
          <w:spacing w:val="1"/>
        </w:rPr>
        <w:t xml:space="preserve"> </w:t>
      </w:r>
      <w:r w:rsidRPr="000228F1">
        <w:rPr>
          <w:rFonts w:asciiTheme="majorBidi" w:hAnsiTheme="majorBidi" w:cstheme="majorBidi"/>
        </w:rPr>
        <w:t>Bitmap</w:t>
      </w:r>
      <w:r w:rsidRPr="000228F1">
        <w:rPr>
          <w:rFonts w:asciiTheme="majorBidi" w:hAnsiTheme="majorBidi" w:cstheme="majorBidi"/>
          <w:spacing w:val="-3"/>
        </w:rPr>
        <w:t xml:space="preserve"> </w:t>
      </w:r>
      <w:r w:rsidRPr="000228F1">
        <w:rPr>
          <w:rFonts w:asciiTheme="majorBidi" w:hAnsiTheme="majorBidi" w:cstheme="majorBidi"/>
        </w:rPr>
        <w:t>format. After setting all the parameter values run the program,</w:t>
      </w:r>
      <w:r w:rsidRPr="000228F1">
        <w:rPr>
          <w:rFonts w:asciiTheme="majorBidi" w:hAnsiTheme="majorBidi" w:cstheme="majorBidi"/>
          <w:spacing w:val="-47"/>
        </w:rPr>
        <w:t xml:space="preserve"> </w:t>
      </w:r>
      <w:r w:rsidRPr="000228F1">
        <w:rPr>
          <w:rFonts w:asciiTheme="majorBidi" w:hAnsiTheme="majorBidi" w:cstheme="majorBidi"/>
          <w:spacing w:val="-1"/>
        </w:rPr>
        <w:t>the</w:t>
      </w:r>
      <w:r w:rsidRPr="000228F1">
        <w:rPr>
          <w:rFonts w:asciiTheme="majorBidi" w:hAnsiTheme="majorBidi" w:cstheme="majorBidi"/>
          <w:spacing w:val="-10"/>
        </w:rPr>
        <w:t xml:space="preserve"> </w:t>
      </w:r>
      <w:r w:rsidRPr="000228F1">
        <w:rPr>
          <w:rFonts w:asciiTheme="majorBidi" w:hAnsiTheme="majorBidi" w:cstheme="majorBidi"/>
        </w:rPr>
        <w:t>output</w:t>
      </w:r>
      <w:r w:rsidRPr="000228F1">
        <w:rPr>
          <w:rFonts w:asciiTheme="majorBidi" w:hAnsiTheme="majorBidi" w:cstheme="majorBidi"/>
          <w:spacing w:val="-11"/>
        </w:rPr>
        <w:t xml:space="preserve"> </w:t>
      </w:r>
      <w:r w:rsidRPr="000228F1">
        <w:rPr>
          <w:rFonts w:asciiTheme="majorBidi" w:hAnsiTheme="majorBidi" w:cstheme="majorBidi"/>
        </w:rPr>
        <w:t>images</w:t>
      </w:r>
      <w:r w:rsidRPr="000228F1">
        <w:rPr>
          <w:rFonts w:asciiTheme="majorBidi" w:hAnsiTheme="majorBidi" w:cstheme="majorBidi"/>
          <w:spacing w:val="-14"/>
        </w:rPr>
        <w:t xml:space="preserve"> </w:t>
      </w:r>
      <w:r w:rsidRPr="000228F1">
        <w:rPr>
          <w:rFonts w:asciiTheme="majorBidi" w:hAnsiTheme="majorBidi" w:cstheme="majorBidi"/>
        </w:rPr>
        <w:t>will</w:t>
      </w:r>
      <w:r w:rsidRPr="000228F1">
        <w:rPr>
          <w:rFonts w:asciiTheme="majorBidi" w:hAnsiTheme="majorBidi" w:cstheme="majorBidi"/>
          <w:spacing w:val="-11"/>
        </w:rPr>
        <w:t xml:space="preserve"> </w:t>
      </w:r>
      <w:r w:rsidRPr="000228F1">
        <w:rPr>
          <w:rFonts w:asciiTheme="majorBidi" w:hAnsiTheme="majorBidi" w:cstheme="majorBidi"/>
        </w:rPr>
        <w:t>be</w:t>
      </w:r>
      <w:r w:rsidRPr="000228F1">
        <w:rPr>
          <w:rFonts w:asciiTheme="majorBidi" w:hAnsiTheme="majorBidi" w:cstheme="majorBidi"/>
          <w:spacing w:val="-10"/>
        </w:rPr>
        <w:t xml:space="preserve"> </w:t>
      </w:r>
      <w:r w:rsidRPr="000228F1">
        <w:rPr>
          <w:rFonts w:asciiTheme="majorBidi" w:hAnsiTheme="majorBidi" w:cstheme="majorBidi"/>
        </w:rPr>
        <w:t>captured</w:t>
      </w:r>
      <w:r w:rsidRPr="000228F1">
        <w:rPr>
          <w:rFonts w:asciiTheme="majorBidi" w:hAnsiTheme="majorBidi" w:cstheme="majorBidi"/>
          <w:spacing w:val="-17"/>
        </w:rPr>
        <w:t xml:space="preserve"> </w:t>
      </w:r>
      <w:r w:rsidRPr="000228F1">
        <w:rPr>
          <w:rFonts w:asciiTheme="majorBidi" w:hAnsiTheme="majorBidi" w:cstheme="majorBidi"/>
        </w:rPr>
        <w:t>and</w:t>
      </w:r>
      <w:r w:rsidRPr="000228F1">
        <w:rPr>
          <w:rFonts w:asciiTheme="majorBidi" w:hAnsiTheme="majorBidi" w:cstheme="majorBidi"/>
          <w:spacing w:val="-12"/>
        </w:rPr>
        <w:t xml:space="preserve"> </w:t>
      </w:r>
      <w:r w:rsidRPr="000228F1">
        <w:rPr>
          <w:rFonts w:asciiTheme="majorBidi" w:hAnsiTheme="majorBidi" w:cstheme="majorBidi"/>
        </w:rPr>
        <w:t>saved</w:t>
      </w:r>
      <w:r w:rsidRPr="000228F1">
        <w:rPr>
          <w:rFonts w:asciiTheme="majorBidi" w:hAnsiTheme="majorBidi" w:cstheme="majorBidi"/>
          <w:spacing w:val="-17"/>
        </w:rPr>
        <w:t xml:space="preserve"> </w:t>
      </w:r>
      <w:r w:rsidRPr="000228F1">
        <w:rPr>
          <w:rFonts w:asciiTheme="majorBidi" w:hAnsiTheme="majorBidi" w:cstheme="majorBidi"/>
        </w:rPr>
        <w:t>in</w:t>
      </w:r>
      <w:r w:rsidRPr="000228F1">
        <w:rPr>
          <w:rFonts w:asciiTheme="majorBidi" w:hAnsiTheme="majorBidi" w:cstheme="majorBidi"/>
          <w:spacing w:val="-12"/>
        </w:rPr>
        <w:t xml:space="preserve"> </w:t>
      </w:r>
      <w:r w:rsidRPr="000228F1">
        <w:rPr>
          <w:rFonts w:asciiTheme="majorBidi" w:hAnsiTheme="majorBidi" w:cstheme="majorBidi"/>
        </w:rPr>
        <w:t>a</w:t>
      </w:r>
      <w:r w:rsidRPr="000228F1">
        <w:rPr>
          <w:rFonts w:asciiTheme="majorBidi" w:hAnsiTheme="majorBidi" w:cstheme="majorBidi"/>
          <w:spacing w:val="-15"/>
        </w:rPr>
        <w:t xml:space="preserve"> </w:t>
      </w:r>
      <w:r w:rsidRPr="000228F1">
        <w:rPr>
          <w:rFonts w:asciiTheme="majorBidi" w:hAnsiTheme="majorBidi" w:cstheme="majorBidi"/>
        </w:rPr>
        <w:t>folder</w:t>
      </w:r>
      <w:r w:rsidRPr="000228F1">
        <w:rPr>
          <w:rFonts w:asciiTheme="majorBidi" w:hAnsiTheme="majorBidi" w:cstheme="majorBidi"/>
          <w:spacing w:val="-47"/>
        </w:rPr>
        <w:t xml:space="preserve"> </w:t>
      </w:r>
      <w:r w:rsidRPr="000228F1">
        <w:rPr>
          <w:rFonts w:asciiTheme="majorBidi" w:hAnsiTheme="majorBidi" w:cstheme="majorBidi"/>
        </w:rPr>
        <w:t>it will show how the shifting is happening for every</w:t>
      </w:r>
      <w:r w:rsidRPr="000228F1">
        <w:rPr>
          <w:rFonts w:asciiTheme="majorBidi" w:hAnsiTheme="majorBidi" w:cstheme="majorBidi"/>
          <w:spacing w:val="1"/>
        </w:rPr>
        <w:t xml:space="preserve"> </w:t>
      </w:r>
      <w:r w:rsidRPr="000228F1">
        <w:rPr>
          <w:rFonts w:asciiTheme="majorBidi" w:hAnsiTheme="majorBidi" w:cstheme="majorBidi"/>
        </w:rPr>
        <w:t>month of</w:t>
      </w:r>
      <w:r w:rsidRPr="000228F1">
        <w:rPr>
          <w:rFonts w:asciiTheme="majorBidi" w:hAnsiTheme="majorBidi" w:cstheme="majorBidi"/>
          <w:spacing w:val="2"/>
        </w:rPr>
        <w:t xml:space="preserve"> </w:t>
      </w:r>
      <w:r w:rsidRPr="000228F1">
        <w:rPr>
          <w:rFonts w:asciiTheme="majorBidi" w:hAnsiTheme="majorBidi" w:cstheme="majorBidi"/>
        </w:rPr>
        <w:t>year.</w:t>
      </w:r>
    </w:p>
    <w:p w14:paraId="3B08E574" w14:textId="77777777" w:rsidR="000228F1" w:rsidRPr="000228F1" w:rsidRDefault="000228F1" w:rsidP="000228F1">
      <w:pPr>
        <w:pStyle w:val="BodyText"/>
        <w:spacing w:before="1"/>
        <w:ind w:left="555" w:right="422"/>
        <w:jc w:val="center"/>
        <w:rPr>
          <w:rFonts w:asciiTheme="majorBidi" w:hAnsiTheme="majorBidi" w:cstheme="majorBidi"/>
        </w:rPr>
      </w:pPr>
    </w:p>
    <w:p w14:paraId="5F5757D9" w14:textId="77777777" w:rsidR="00500560" w:rsidRDefault="00500560" w:rsidP="00A4367E">
      <w:pPr>
        <w:pStyle w:val="BodyText"/>
        <w:spacing w:before="75"/>
        <w:rPr>
          <w:rFonts w:asciiTheme="majorBidi" w:hAnsiTheme="majorBidi" w:cstheme="majorBidi"/>
          <w:sz w:val="18"/>
          <w:szCs w:val="18"/>
        </w:rPr>
      </w:pPr>
      <w:r>
        <w:rPr>
          <w:rFonts w:asciiTheme="majorBidi" w:hAnsiTheme="majorBidi" w:cstheme="majorBidi"/>
          <w:sz w:val="18"/>
          <w:szCs w:val="18"/>
        </w:rPr>
        <w:t xml:space="preserve">   </w:t>
      </w:r>
      <w:r w:rsidR="00A4367E">
        <w:rPr>
          <w:rFonts w:asciiTheme="majorBidi" w:hAnsiTheme="majorBidi" w:cstheme="majorBidi"/>
          <w:sz w:val="18"/>
          <w:szCs w:val="18"/>
        </w:rPr>
        <w:t xml:space="preserve">  </w:t>
      </w:r>
      <w:r w:rsidR="002C43F9">
        <w:rPr>
          <w:rFonts w:asciiTheme="majorBidi" w:hAnsiTheme="majorBidi" w:cstheme="majorBidi"/>
          <w:noProof/>
          <w:sz w:val="18"/>
          <w:szCs w:val="18"/>
        </w:rPr>
        <w:drawing>
          <wp:inline distT="0" distB="0" distL="0" distR="0" wp14:anchorId="0647FF9D" wp14:editId="1325EEF9">
            <wp:extent cx="2978785" cy="10248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5">
                      <a:extLst>
                        <a:ext uri="{28A0092B-C50C-407E-A947-70E740481C1C}">
                          <a14:useLocalDpi xmlns:a14="http://schemas.microsoft.com/office/drawing/2010/main" val="0"/>
                        </a:ext>
                      </a:extLst>
                    </a:blip>
                    <a:stretch>
                      <a:fillRect/>
                    </a:stretch>
                  </pic:blipFill>
                  <pic:spPr>
                    <a:xfrm>
                      <a:off x="0" y="0"/>
                      <a:ext cx="2978785" cy="1024890"/>
                    </a:xfrm>
                    <a:prstGeom prst="rect">
                      <a:avLst/>
                    </a:prstGeom>
                  </pic:spPr>
                </pic:pic>
              </a:graphicData>
            </a:graphic>
          </wp:inline>
        </w:drawing>
      </w:r>
    </w:p>
    <w:p w14:paraId="34D20F54" w14:textId="77777777" w:rsidR="000228F1" w:rsidRPr="00500560" w:rsidRDefault="00500560" w:rsidP="00500560">
      <w:pPr>
        <w:pStyle w:val="BodyText"/>
        <w:spacing w:before="75"/>
        <w:rPr>
          <w:rFonts w:asciiTheme="majorBidi" w:hAnsiTheme="majorBidi" w:cstheme="majorBidi"/>
        </w:rPr>
      </w:pPr>
      <w:r w:rsidRPr="00500560">
        <w:rPr>
          <w:rFonts w:asciiTheme="majorBidi" w:hAnsiTheme="majorBidi" w:cstheme="majorBidi"/>
        </w:rPr>
        <w:t xml:space="preserve">                         </w:t>
      </w:r>
      <w:r w:rsidR="000228F1" w:rsidRPr="00500560">
        <w:rPr>
          <w:rFonts w:asciiTheme="majorBidi" w:hAnsiTheme="majorBidi" w:cstheme="majorBidi"/>
        </w:rPr>
        <w:t>Fig.2.3.</w:t>
      </w:r>
      <w:r w:rsidR="000228F1" w:rsidRPr="00500560">
        <w:rPr>
          <w:rFonts w:asciiTheme="majorBidi" w:hAnsiTheme="majorBidi" w:cstheme="majorBidi"/>
          <w:spacing w:val="1"/>
        </w:rPr>
        <w:t xml:space="preserve"> </w:t>
      </w:r>
      <w:r w:rsidR="000228F1" w:rsidRPr="00500560">
        <w:rPr>
          <w:rFonts w:asciiTheme="majorBidi" w:hAnsiTheme="majorBidi" w:cstheme="majorBidi"/>
        </w:rPr>
        <w:t>Expected Output of</w:t>
      </w:r>
      <w:r w:rsidR="000228F1" w:rsidRPr="00500560">
        <w:rPr>
          <w:rFonts w:asciiTheme="majorBidi" w:hAnsiTheme="majorBidi" w:cstheme="majorBidi"/>
          <w:spacing w:val="-2"/>
        </w:rPr>
        <w:t xml:space="preserve"> </w:t>
      </w:r>
      <w:r w:rsidR="000228F1" w:rsidRPr="00500560">
        <w:rPr>
          <w:rFonts w:asciiTheme="majorBidi" w:hAnsiTheme="majorBidi" w:cstheme="majorBidi"/>
        </w:rPr>
        <w:t>Months</w:t>
      </w:r>
      <w:r w:rsidR="000228F1" w:rsidRPr="00500560">
        <w:rPr>
          <w:rFonts w:asciiTheme="majorBidi" w:hAnsiTheme="majorBidi" w:cstheme="majorBidi"/>
          <w:spacing w:val="-3"/>
        </w:rPr>
        <w:t xml:space="preserve"> </w:t>
      </w:r>
      <w:r w:rsidR="000228F1" w:rsidRPr="00500560">
        <w:rPr>
          <w:rFonts w:asciiTheme="majorBidi" w:hAnsiTheme="majorBidi" w:cstheme="majorBidi"/>
        </w:rPr>
        <w:t>of</w:t>
      </w:r>
      <w:r w:rsidR="000228F1" w:rsidRPr="00500560">
        <w:rPr>
          <w:rFonts w:asciiTheme="majorBidi" w:hAnsiTheme="majorBidi" w:cstheme="majorBidi"/>
          <w:spacing w:val="-2"/>
        </w:rPr>
        <w:t xml:space="preserve"> </w:t>
      </w:r>
      <w:r w:rsidR="000228F1" w:rsidRPr="00500560">
        <w:rPr>
          <w:rFonts w:asciiTheme="majorBidi" w:hAnsiTheme="majorBidi" w:cstheme="majorBidi"/>
        </w:rPr>
        <w:t>Year</w:t>
      </w:r>
    </w:p>
    <w:p w14:paraId="79A2C7C7" w14:textId="77777777" w:rsidR="00B36F6B" w:rsidRPr="000228F1" w:rsidRDefault="00B36F6B" w:rsidP="000228F1">
      <w:pPr>
        <w:tabs>
          <w:tab w:val="left" w:pos="556"/>
        </w:tabs>
        <w:spacing w:before="2"/>
        <w:ind w:right="43"/>
        <w:rPr>
          <w:rFonts w:asciiTheme="majorBidi" w:hAnsiTheme="majorBidi" w:cstheme="majorBidi"/>
          <w:sz w:val="20"/>
          <w:szCs w:val="20"/>
        </w:rPr>
      </w:pPr>
    </w:p>
    <w:p w14:paraId="74D71B52" w14:textId="77777777" w:rsidR="000228F1" w:rsidRDefault="007933AA" w:rsidP="000228F1">
      <w:pPr>
        <w:pStyle w:val="Heading1"/>
        <w:tabs>
          <w:tab w:val="left" w:pos="551"/>
        </w:tabs>
        <w:spacing w:before="74" w:line="242" w:lineRule="auto"/>
        <w:ind w:right="227"/>
      </w:pPr>
      <w:r>
        <w:t>3</w:t>
      </w:r>
      <w:r w:rsidR="000228F1">
        <w:t xml:space="preserve">.    Test case to encode Bus Availability in a </w:t>
      </w:r>
      <w:r w:rsidR="000228F1" w:rsidRPr="000228F1">
        <w:t>Station.</w:t>
      </w:r>
    </w:p>
    <w:p w14:paraId="7B4006B5" w14:textId="77777777" w:rsidR="000228F1" w:rsidRDefault="000228F1" w:rsidP="000228F1">
      <w:pPr>
        <w:pStyle w:val="BodyText"/>
        <w:ind w:left="195" w:right="41"/>
        <w:jc w:val="both"/>
      </w:pPr>
      <w:r>
        <w:t>This test case will enable us to encode the availability</w:t>
      </w:r>
      <w:r>
        <w:rPr>
          <w:spacing w:val="1"/>
        </w:rPr>
        <w:t xml:space="preserve"> </w:t>
      </w:r>
      <w:r>
        <w:t>of bus for an entire day. Assuming that the Bus will</w:t>
      </w:r>
      <w:r>
        <w:rPr>
          <w:spacing w:val="-47"/>
        </w:rPr>
        <w:t xml:space="preserve"> </w:t>
      </w:r>
      <w:r>
        <w:t>arrive every 60 mins. Firstly the 24 hours clock will be</w:t>
      </w:r>
      <w:r>
        <w:rPr>
          <w:spacing w:val="-47"/>
        </w:rPr>
        <w:t xml:space="preserve"> </w:t>
      </w:r>
      <w:r>
        <w:t>converted into minutes which will be equal to 1440</w:t>
      </w:r>
      <w:r>
        <w:rPr>
          <w:spacing w:val="1"/>
        </w:rPr>
        <w:t xml:space="preserve"> </w:t>
      </w:r>
      <w:r>
        <w:t>minutes</w:t>
      </w:r>
      <w:r>
        <w:rPr>
          <w:spacing w:val="-4"/>
        </w:rPr>
        <w:t xml:space="preserve"> </w:t>
      </w:r>
      <w:r>
        <w:t>a</w:t>
      </w:r>
      <w:r>
        <w:rPr>
          <w:spacing w:val="-1"/>
        </w:rPr>
        <w:t xml:space="preserve"> </w:t>
      </w:r>
      <w:r>
        <w:t>day.</w:t>
      </w:r>
    </w:p>
    <w:p w14:paraId="624E3993" w14:textId="77777777" w:rsidR="000228F1" w:rsidRDefault="000228F1" w:rsidP="000228F1">
      <w:pPr>
        <w:pStyle w:val="BodyText"/>
        <w:spacing w:before="10"/>
        <w:rPr>
          <w:sz w:val="19"/>
        </w:rPr>
      </w:pPr>
    </w:p>
    <w:p w14:paraId="6E03A4ED" w14:textId="77777777" w:rsidR="000228F1" w:rsidRDefault="000228F1" w:rsidP="000228F1">
      <w:pPr>
        <w:pStyle w:val="ListParagraph"/>
        <w:numPr>
          <w:ilvl w:val="0"/>
          <w:numId w:val="4"/>
        </w:numPr>
        <w:tabs>
          <w:tab w:val="left" w:pos="556"/>
        </w:tabs>
        <w:ind w:right="38"/>
        <w:rPr>
          <w:sz w:val="20"/>
        </w:rPr>
      </w:pPr>
      <w:r>
        <w:rPr>
          <w:sz w:val="20"/>
        </w:rPr>
        <w:t>Since it is a day clock in minutes it starts from 0</w:t>
      </w:r>
      <w:r>
        <w:rPr>
          <w:spacing w:val="1"/>
          <w:sz w:val="20"/>
        </w:rPr>
        <w:t xml:space="preserve"> </w:t>
      </w:r>
      <w:r>
        <w:rPr>
          <w:spacing w:val="-1"/>
          <w:sz w:val="20"/>
        </w:rPr>
        <w:t>and</w:t>
      </w:r>
      <w:r>
        <w:rPr>
          <w:spacing w:val="-12"/>
          <w:sz w:val="20"/>
        </w:rPr>
        <w:t xml:space="preserve"> </w:t>
      </w:r>
      <w:r>
        <w:rPr>
          <w:spacing w:val="-1"/>
          <w:sz w:val="20"/>
        </w:rPr>
        <w:t>end</w:t>
      </w:r>
      <w:r>
        <w:rPr>
          <w:spacing w:val="-12"/>
          <w:sz w:val="20"/>
        </w:rPr>
        <w:t xml:space="preserve"> </w:t>
      </w:r>
      <w:r>
        <w:rPr>
          <w:spacing w:val="-1"/>
          <w:sz w:val="20"/>
        </w:rPr>
        <w:t>at</w:t>
      </w:r>
      <w:r>
        <w:rPr>
          <w:spacing w:val="-11"/>
          <w:sz w:val="20"/>
        </w:rPr>
        <w:t xml:space="preserve"> </w:t>
      </w:r>
      <w:r>
        <w:rPr>
          <w:spacing w:val="-1"/>
          <w:sz w:val="20"/>
        </w:rPr>
        <w:t>1440,</w:t>
      </w:r>
      <w:r>
        <w:rPr>
          <w:spacing w:val="-9"/>
          <w:sz w:val="20"/>
        </w:rPr>
        <w:t xml:space="preserve"> </w:t>
      </w:r>
      <w:r>
        <w:rPr>
          <w:sz w:val="20"/>
        </w:rPr>
        <w:t>hence</w:t>
      </w:r>
      <w:r>
        <w:rPr>
          <w:spacing w:val="-10"/>
          <w:sz w:val="20"/>
        </w:rPr>
        <w:t xml:space="preserve"> </w:t>
      </w:r>
      <w:r>
        <w:rPr>
          <w:sz w:val="20"/>
        </w:rPr>
        <w:t>the</w:t>
      </w:r>
      <w:r>
        <w:rPr>
          <w:spacing w:val="-10"/>
          <w:sz w:val="20"/>
        </w:rPr>
        <w:t xml:space="preserve"> </w:t>
      </w:r>
      <w:proofErr w:type="spellStart"/>
      <w:r>
        <w:rPr>
          <w:sz w:val="20"/>
        </w:rPr>
        <w:t>MinVal</w:t>
      </w:r>
      <w:proofErr w:type="spellEnd"/>
      <w:r>
        <w:rPr>
          <w:spacing w:val="-14"/>
          <w:sz w:val="20"/>
        </w:rPr>
        <w:t xml:space="preserve"> </w:t>
      </w:r>
      <w:r>
        <w:rPr>
          <w:sz w:val="20"/>
        </w:rPr>
        <w:t>=</w:t>
      </w:r>
      <w:r>
        <w:rPr>
          <w:spacing w:val="-11"/>
          <w:sz w:val="20"/>
        </w:rPr>
        <w:t xml:space="preserve"> </w:t>
      </w:r>
      <w:r>
        <w:rPr>
          <w:sz w:val="20"/>
        </w:rPr>
        <w:t>0</w:t>
      </w:r>
      <w:r>
        <w:rPr>
          <w:spacing w:val="-17"/>
          <w:sz w:val="20"/>
        </w:rPr>
        <w:t xml:space="preserve"> </w:t>
      </w:r>
      <w:r>
        <w:rPr>
          <w:sz w:val="20"/>
        </w:rPr>
        <w:t>and</w:t>
      </w:r>
      <w:r>
        <w:rPr>
          <w:spacing w:val="-11"/>
          <w:sz w:val="20"/>
        </w:rPr>
        <w:t xml:space="preserve"> </w:t>
      </w:r>
      <w:proofErr w:type="spellStart"/>
      <w:r>
        <w:rPr>
          <w:sz w:val="20"/>
        </w:rPr>
        <w:t>MaxVal</w:t>
      </w:r>
      <w:proofErr w:type="spellEnd"/>
    </w:p>
    <w:p w14:paraId="1CDB00DA" w14:textId="77777777" w:rsidR="000228F1" w:rsidRDefault="000228F1" w:rsidP="000228F1">
      <w:pPr>
        <w:pStyle w:val="BodyText"/>
        <w:spacing w:before="1"/>
        <w:ind w:left="555"/>
        <w:jc w:val="both"/>
      </w:pPr>
      <w:r>
        <w:t>=</w:t>
      </w:r>
      <w:r>
        <w:rPr>
          <w:spacing w:val="2"/>
        </w:rPr>
        <w:t xml:space="preserve"> </w:t>
      </w:r>
      <w:r>
        <w:t>1440</w:t>
      </w:r>
    </w:p>
    <w:p w14:paraId="18BC5C47" w14:textId="77777777" w:rsidR="000228F1" w:rsidRDefault="000228F1" w:rsidP="000228F1">
      <w:pPr>
        <w:pStyle w:val="ListParagraph"/>
        <w:numPr>
          <w:ilvl w:val="0"/>
          <w:numId w:val="4"/>
        </w:numPr>
        <w:tabs>
          <w:tab w:val="left" w:pos="556"/>
        </w:tabs>
        <w:spacing w:before="1"/>
        <w:ind w:right="39"/>
        <w:rPr>
          <w:sz w:val="20"/>
        </w:rPr>
      </w:pPr>
      <w:r>
        <w:rPr>
          <w:sz w:val="20"/>
        </w:rPr>
        <w:t xml:space="preserve">Computing the Range = </w:t>
      </w:r>
      <w:proofErr w:type="spellStart"/>
      <w:r>
        <w:rPr>
          <w:sz w:val="20"/>
        </w:rPr>
        <w:t>MaxVal</w:t>
      </w:r>
      <w:proofErr w:type="spellEnd"/>
      <w:r>
        <w:rPr>
          <w:sz w:val="20"/>
        </w:rPr>
        <w:t xml:space="preserve"> – </w:t>
      </w:r>
      <w:proofErr w:type="spellStart"/>
      <w:r>
        <w:rPr>
          <w:sz w:val="20"/>
        </w:rPr>
        <w:t>MinVal</w:t>
      </w:r>
      <w:proofErr w:type="spellEnd"/>
      <w:r>
        <w:rPr>
          <w:sz w:val="20"/>
        </w:rPr>
        <w:t xml:space="preserve"> which</w:t>
      </w:r>
      <w:r>
        <w:rPr>
          <w:spacing w:val="1"/>
          <w:sz w:val="20"/>
        </w:rPr>
        <w:t xml:space="preserve"> </w:t>
      </w:r>
      <w:r>
        <w:rPr>
          <w:sz w:val="20"/>
        </w:rPr>
        <w:t>is equal</w:t>
      </w:r>
      <w:r>
        <w:rPr>
          <w:spacing w:val="-1"/>
          <w:sz w:val="20"/>
        </w:rPr>
        <w:t xml:space="preserve"> </w:t>
      </w:r>
      <w:r>
        <w:rPr>
          <w:sz w:val="20"/>
        </w:rPr>
        <w:t>to</w:t>
      </w:r>
      <w:r>
        <w:rPr>
          <w:spacing w:val="-3"/>
          <w:sz w:val="20"/>
        </w:rPr>
        <w:t xml:space="preserve"> </w:t>
      </w:r>
      <w:r>
        <w:rPr>
          <w:sz w:val="20"/>
        </w:rPr>
        <w:t>1440.</w:t>
      </w:r>
    </w:p>
    <w:p w14:paraId="0D2CC24C" w14:textId="77777777" w:rsidR="000228F1" w:rsidRDefault="000228F1" w:rsidP="000228F1">
      <w:pPr>
        <w:pStyle w:val="ListParagraph"/>
        <w:numPr>
          <w:ilvl w:val="0"/>
          <w:numId w:val="4"/>
        </w:numPr>
        <w:tabs>
          <w:tab w:val="left" w:pos="556"/>
        </w:tabs>
        <w:spacing w:before="1"/>
        <w:ind w:right="40"/>
        <w:rPr>
          <w:sz w:val="20"/>
        </w:rPr>
      </w:pPr>
      <w:r>
        <w:rPr>
          <w:sz w:val="20"/>
        </w:rPr>
        <w:t>Choosing</w:t>
      </w:r>
      <w:r>
        <w:rPr>
          <w:spacing w:val="-17"/>
          <w:sz w:val="20"/>
        </w:rPr>
        <w:t xml:space="preserve"> </w:t>
      </w:r>
      <w:r>
        <w:rPr>
          <w:sz w:val="20"/>
        </w:rPr>
        <w:t>the</w:t>
      </w:r>
      <w:r>
        <w:rPr>
          <w:spacing w:val="-10"/>
          <w:sz w:val="20"/>
        </w:rPr>
        <w:t xml:space="preserve"> </w:t>
      </w:r>
      <w:r>
        <w:rPr>
          <w:sz w:val="20"/>
        </w:rPr>
        <w:t>value</w:t>
      </w:r>
      <w:r>
        <w:rPr>
          <w:spacing w:val="-10"/>
          <w:sz w:val="20"/>
        </w:rPr>
        <w:t xml:space="preserve"> </w:t>
      </w:r>
      <w:r>
        <w:rPr>
          <w:sz w:val="20"/>
        </w:rPr>
        <w:t>of</w:t>
      </w:r>
      <w:r>
        <w:rPr>
          <w:spacing w:val="-11"/>
          <w:sz w:val="20"/>
        </w:rPr>
        <w:t xml:space="preserve"> </w:t>
      </w:r>
      <w:r>
        <w:rPr>
          <w:sz w:val="20"/>
        </w:rPr>
        <w:t>‘W’</w:t>
      </w:r>
      <w:r>
        <w:rPr>
          <w:spacing w:val="-12"/>
          <w:sz w:val="20"/>
        </w:rPr>
        <w:t xml:space="preserve"> </w:t>
      </w:r>
      <w:r>
        <w:rPr>
          <w:sz w:val="20"/>
        </w:rPr>
        <w:t>and</w:t>
      </w:r>
      <w:r>
        <w:rPr>
          <w:spacing w:val="-12"/>
          <w:sz w:val="20"/>
        </w:rPr>
        <w:t xml:space="preserve"> </w:t>
      </w:r>
      <w:r>
        <w:rPr>
          <w:sz w:val="20"/>
        </w:rPr>
        <w:t>‘N’</w:t>
      </w:r>
      <w:r>
        <w:rPr>
          <w:spacing w:val="-11"/>
          <w:sz w:val="20"/>
        </w:rPr>
        <w:t xml:space="preserve"> </w:t>
      </w:r>
      <w:r>
        <w:rPr>
          <w:sz w:val="20"/>
        </w:rPr>
        <w:t>in</w:t>
      </w:r>
      <w:r>
        <w:rPr>
          <w:spacing w:val="-12"/>
          <w:sz w:val="20"/>
        </w:rPr>
        <w:t xml:space="preserve"> </w:t>
      </w:r>
      <w:r>
        <w:rPr>
          <w:sz w:val="20"/>
        </w:rPr>
        <w:t>such</w:t>
      </w:r>
      <w:r>
        <w:rPr>
          <w:spacing w:val="-9"/>
          <w:sz w:val="20"/>
        </w:rPr>
        <w:t xml:space="preserve"> </w:t>
      </w:r>
      <w:r>
        <w:rPr>
          <w:sz w:val="20"/>
        </w:rPr>
        <w:t>way</w:t>
      </w:r>
      <w:r>
        <w:rPr>
          <w:spacing w:val="-16"/>
          <w:sz w:val="20"/>
        </w:rPr>
        <w:t xml:space="preserve"> </w:t>
      </w:r>
      <w:r>
        <w:rPr>
          <w:sz w:val="20"/>
        </w:rPr>
        <w:t>that</w:t>
      </w:r>
      <w:r>
        <w:rPr>
          <w:spacing w:val="-48"/>
          <w:sz w:val="20"/>
        </w:rPr>
        <w:t xml:space="preserve"> </w:t>
      </w:r>
      <w:r>
        <w:rPr>
          <w:sz w:val="20"/>
        </w:rPr>
        <w:t>there should be a shift for every 60 minutes in the</w:t>
      </w:r>
      <w:r>
        <w:rPr>
          <w:spacing w:val="1"/>
          <w:sz w:val="20"/>
        </w:rPr>
        <w:t xml:space="preserve"> </w:t>
      </w:r>
      <w:r>
        <w:rPr>
          <w:sz w:val="20"/>
        </w:rPr>
        <w:t>output.</w:t>
      </w:r>
    </w:p>
    <w:p w14:paraId="0926A16C" w14:textId="77777777" w:rsidR="000228F1" w:rsidRDefault="000228F1" w:rsidP="000228F1">
      <w:pPr>
        <w:pStyle w:val="ListParagraph"/>
        <w:numPr>
          <w:ilvl w:val="0"/>
          <w:numId w:val="4"/>
        </w:numPr>
        <w:tabs>
          <w:tab w:val="left" w:pos="556"/>
        </w:tabs>
        <w:spacing w:before="5" w:line="235" w:lineRule="auto"/>
        <w:ind w:right="43"/>
        <w:rPr>
          <w:sz w:val="20"/>
        </w:rPr>
      </w:pPr>
      <w:r>
        <w:rPr>
          <w:sz w:val="20"/>
        </w:rPr>
        <w:t>Total number of bits in the output ‘N’ used for</w:t>
      </w:r>
      <w:r>
        <w:rPr>
          <w:spacing w:val="1"/>
          <w:sz w:val="20"/>
        </w:rPr>
        <w:t xml:space="preserve"> </w:t>
      </w:r>
      <w:r>
        <w:rPr>
          <w:sz w:val="20"/>
        </w:rPr>
        <w:t>representation</w:t>
      </w:r>
      <w:r>
        <w:rPr>
          <w:spacing w:val="-3"/>
          <w:sz w:val="20"/>
        </w:rPr>
        <w:t xml:space="preserve"> </w:t>
      </w:r>
      <w:r>
        <w:rPr>
          <w:sz w:val="20"/>
        </w:rPr>
        <w:t>is</w:t>
      </w:r>
      <w:r>
        <w:rPr>
          <w:spacing w:val="-4"/>
          <w:sz w:val="20"/>
        </w:rPr>
        <w:t xml:space="preserve"> </w:t>
      </w:r>
      <w:r>
        <w:rPr>
          <w:sz w:val="20"/>
        </w:rPr>
        <w:t>11.</w:t>
      </w:r>
    </w:p>
    <w:p w14:paraId="2A0B6E79" w14:textId="77777777" w:rsidR="000228F1" w:rsidRDefault="000228F1" w:rsidP="000228F1">
      <w:pPr>
        <w:pStyle w:val="ListParagraph"/>
        <w:numPr>
          <w:ilvl w:val="0"/>
          <w:numId w:val="4"/>
        </w:numPr>
        <w:tabs>
          <w:tab w:val="left" w:pos="556"/>
        </w:tabs>
        <w:spacing w:before="2"/>
        <w:ind w:right="43"/>
        <w:rPr>
          <w:sz w:val="20"/>
        </w:rPr>
      </w:pPr>
      <w:r>
        <w:rPr>
          <w:sz w:val="20"/>
        </w:rPr>
        <w:t>The number of bits that are set to encode a single</w:t>
      </w:r>
      <w:r>
        <w:rPr>
          <w:spacing w:val="1"/>
          <w:sz w:val="20"/>
        </w:rPr>
        <w:t xml:space="preserve"> </w:t>
      </w:r>
      <w:r>
        <w:rPr>
          <w:sz w:val="20"/>
        </w:rPr>
        <w:t>value the ‘width’ of output signal ‘W’ used for</w:t>
      </w:r>
      <w:r>
        <w:rPr>
          <w:spacing w:val="1"/>
          <w:sz w:val="20"/>
        </w:rPr>
        <w:t xml:space="preserve"> </w:t>
      </w:r>
      <w:r>
        <w:rPr>
          <w:sz w:val="20"/>
        </w:rPr>
        <w:t>representation</w:t>
      </w:r>
      <w:r>
        <w:rPr>
          <w:spacing w:val="-3"/>
          <w:sz w:val="20"/>
        </w:rPr>
        <w:t xml:space="preserve"> </w:t>
      </w:r>
      <w:r>
        <w:rPr>
          <w:sz w:val="20"/>
        </w:rPr>
        <w:t>is</w:t>
      </w:r>
      <w:r>
        <w:rPr>
          <w:spacing w:val="-4"/>
          <w:sz w:val="20"/>
        </w:rPr>
        <w:t xml:space="preserve"> </w:t>
      </w:r>
      <w:r>
        <w:rPr>
          <w:sz w:val="20"/>
        </w:rPr>
        <w:t>11 is.</w:t>
      </w:r>
    </w:p>
    <w:p w14:paraId="1399E151" w14:textId="77777777" w:rsidR="000228F1" w:rsidRDefault="000228F1" w:rsidP="000228F1">
      <w:pPr>
        <w:pStyle w:val="ListParagraph"/>
        <w:numPr>
          <w:ilvl w:val="0"/>
          <w:numId w:val="4"/>
        </w:numPr>
        <w:tabs>
          <w:tab w:val="left" w:pos="556"/>
        </w:tabs>
        <w:spacing w:before="1"/>
        <w:ind w:right="44"/>
        <w:rPr>
          <w:sz w:val="20"/>
        </w:rPr>
      </w:pPr>
      <w:r>
        <w:rPr>
          <w:sz w:val="20"/>
        </w:rPr>
        <w:t>We are choosing the value of N=24 and W=11 to</w:t>
      </w:r>
      <w:r>
        <w:rPr>
          <w:spacing w:val="1"/>
          <w:sz w:val="20"/>
        </w:rPr>
        <w:t xml:space="preserve"> </w:t>
      </w:r>
      <w:r>
        <w:rPr>
          <w:sz w:val="20"/>
        </w:rPr>
        <w:t>get</w:t>
      </w:r>
      <w:r>
        <w:rPr>
          <w:spacing w:val="-1"/>
          <w:sz w:val="20"/>
        </w:rPr>
        <w:t xml:space="preserve"> </w:t>
      </w:r>
      <w:r>
        <w:rPr>
          <w:sz w:val="20"/>
        </w:rPr>
        <w:t>the</w:t>
      </w:r>
      <w:r>
        <w:rPr>
          <w:spacing w:val="-1"/>
          <w:sz w:val="20"/>
        </w:rPr>
        <w:t xml:space="preserve"> </w:t>
      </w:r>
      <w:r>
        <w:rPr>
          <w:sz w:val="20"/>
        </w:rPr>
        <w:t>desired</w:t>
      </w:r>
      <w:r>
        <w:rPr>
          <w:spacing w:val="-3"/>
          <w:sz w:val="20"/>
        </w:rPr>
        <w:t xml:space="preserve"> </w:t>
      </w:r>
      <w:r>
        <w:rPr>
          <w:sz w:val="20"/>
        </w:rPr>
        <w:t>output.</w:t>
      </w:r>
    </w:p>
    <w:p w14:paraId="11658D3C" w14:textId="77777777" w:rsidR="004B1603" w:rsidRDefault="004B1603" w:rsidP="004B1603">
      <w:pPr>
        <w:pStyle w:val="ListParagraph"/>
        <w:tabs>
          <w:tab w:val="left" w:pos="556"/>
        </w:tabs>
        <w:spacing w:before="1"/>
        <w:ind w:right="44" w:firstLine="0"/>
        <w:rPr>
          <w:sz w:val="20"/>
        </w:rPr>
      </w:pPr>
    </w:p>
    <w:p w14:paraId="7FE80219" w14:textId="77777777" w:rsidR="000228F1" w:rsidRDefault="000228F1" w:rsidP="000228F1">
      <w:pPr>
        <w:pStyle w:val="ListParagraph"/>
        <w:tabs>
          <w:tab w:val="left" w:pos="556"/>
        </w:tabs>
        <w:spacing w:before="1"/>
        <w:ind w:right="44" w:firstLine="0"/>
        <w:rPr>
          <w:sz w:val="20"/>
        </w:rPr>
      </w:pPr>
      <w:r>
        <w:rPr>
          <w:noProof/>
          <w:sz w:val="20"/>
        </w:rPr>
        <w:drawing>
          <wp:inline distT="0" distB="0" distL="0" distR="0" wp14:anchorId="314D7E21" wp14:editId="04EC9042">
            <wp:extent cx="2950210" cy="9048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6">
                      <a:extLst>
                        <a:ext uri="{28A0092B-C50C-407E-A947-70E740481C1C}">
                          <a14:useLocalDpi xmlns:a14="http://schemas.microsoft.com/office/drawing/2010/main" val="0"/>
                        </a:ext>
                      </a:extLst>
                    </a:blip>
                    <a:stretch>
                      <a:fillRect/>
                    </a:stretch>
                  </pic:blipFill>
                  <pic:spPr>
                    <a:xfrm>
                      <a:off x="0" y="0"/>
                      <a:ext cx="2950210" cy="904875"/>
                    </a:xfrm>
                    <a:prstGeom prst="rect">
                      <a:avLst/>
                    </a:prstGeom>
                  </pic:spPr>
                </pic:pic>
              </a:graphicData>
            </a:graphic>
          </wp:inline>
        </w:drawing>
      </w:r>
    </w:p>
    <w:p w14:paraId="02A567FB" w14:textId="77777777" w:rsidR="000228F1" w:rsidRDefault="000228F1" w:rsidP="000228F1">
      <w:pPr>
        <w:pStyle w:val="ListParagraph"/>
        <w:tabs>
          <w:tab w:val="left" w:pos="556"/>
        </w:tabs>
        <w:spacing w:before="1"/>
        <w:ind w:right="44" w:firstLine="0"/>
        <w:rPr>
          <w:sz w:val="20"/>
        </w:rPr>
      </w:pPr>
    </w:p>
    <w:p w14:paraId="1E92B511" w14:textId="77777777" w:rsidR="000228F1" w:rsidRDefault="000228F1" w:rsidP="000228F1">
      <w:pPr>
        <w:pStyle w:val="BodyText"/>
        <w:ind w:left="1290"/>
      </w:pPr>
      <w:r>
        <w:t>Fig.</w:t>
      </w:r>
      <w:r w:rsidR="007933AA">
        <w:t>3</w:t>
      </w:r>
      <w:r>
        <w:t>.1.</w:t>
      </w:r>
      <w:r>
        <w:rPr>
          <w:spacing w:val="-2"/>
        </w:rPr>
        <w:t xml:space="preserve"> </w:t>
      </w:r>
      <w:r>
        <w:t>Output</w:t>
      </w:r>
      <w:r>
        <w:rPr>
          <w:spacing w:val="-3"/>
        </w:rPr>
        <w:t xml:space="preserve"> </w:t>
      </w:r>
      <w:r>
        <w:t>of</w:t>
      </w:r>
      <w:r>
        <w:rPr>
          <w:spacing w:val="-5"/>
        </w:rPr>
        <w:t xml:space="preserve"> Bus</w:t>
      </w:r>
      <w:r>
        <w:t xml:space="preserve"> Availability</w:t>
      </w:r>
    </w:p>
    <w:p w14:paraId="7D391F72" w14:textId="77777777" w:rsidR="000228F1" w:rsidRDefault="000228F1" w:rsidP="000228F1">
      <w:pPr>
        <w:pStyle w:val="ListParagraph"/>
        <w:tabs>
          <w:tab w:val="left" w:pos="556"/>
        </w:tabs>
        <w:spacing w:before="1"/>
        <w:ind w:right="44" w:firstLine="0"/>
        <w:rPr>
          <w:sz w:val="20"/>
        </w:rPr>
      </w:pPr>
    </w:p>
    <w:p w14:paraId="13785A31" w14:textId="77777777" w:rsidR="000228F1" w:rsidRDefault="000228F1" w:rsidP="000228F1">
      <w:pPr>
        <w:pStyle w:val="ListParagraph"/>
        <w:numPr>
          <w:ilvl w:val="0"/>
          <w:numId w:val="4"/>
        </w:numPr>
        <w:tabs>
          <w:tab w:val="left" w:pos="556"/>
        </w:tabs>
        <w:spacing w:before="1"/>
        <w:ind w:right="43"/>
        <w:rPr>
          <w:sz w:val="20"/>
        </w:rPr>
      </w:pPr>
      <w:r>
        <w:rPr>
          <w:sz w:val="20"/>
        </w:rPr>
        <w:t>If we choose any other values for N and W for</w:t>
      </w:r>
      <w:r>
        <w:rPr>
          <w:spacing w:val="1"/>
          <w:sz w:val="20"/>
        </w:rPr>
        <w:t xml:space="preserve"> </w:t>
      </w:r>
      <w:r>
        <w:rPr>
          <w:sz w:val="20"/>
        </w:rPr>
        <w:t>example N=16 and W=11 then it does not match the</w:t>
      </w:r>
      <w:r>
        <w:rPr>
          <w:spacing w:val="1"/>
          <w:sz w:val="20"/>
        </w:rPr>
        <w:t xml:space="preserve"> </w:t>
      </w:r>
      <w:r>
        <w:rPr>
          <w:sz w:val="20"/>
        </w:rPr>
        <w:t>expected</w:t>
      </w:r>
      <w:r>
        <w:rPr>
          <w:spacing w:val="-4"/>
          <w:sz w:val="20"/>
        </w:rPr>
        <w:t xml:space="preserve"> </w:t>
      </w:r>
      <w:r>
        <w:rPr>
          <w:sz w:val="20"/>
        </w:rPr>
        <w:t>output.</w:t>
      </w:r>
    </w:p>
    <w:p w14:paraId="0B28D45C" w14:textId="77777777" w:rsidR="000228F1" w:rsidRDefault="000228F1" w:rsidP="00D96A94">
      <w:pPr>
        <w:pStyle w:val="ListParagraph"/>
        <w:tabs>
          <w:tab w:val="left" w:pos="556"/>
        </w:tabs>
        <w:spacing w:before="1"/>
        <w:ind w:right="43" w:firstLine="0"/>
      </w:pPr>
      <w:r>
        <w:rPr>
          <w:noProof/>
          <w:sz w:val="20"/>
        </w:rPr>
        <w:drawing>
          <wp:inline distT="0" distB="0" distL="0" distR="0" wp14:anchorId="0266E668" wp14:editId="40A1E0A0">
            <wp:extent cx="2552131" cy="75752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7">
                      <a:extLst>
                        <a:ext uri="{28A0092B-C50C-407E-A947-70E740481C1C}">
                          <a14:useLocalDpi xmlns:a14="http://schemas.microsoft.com/office/drawing/2010/main" val="0"/>
                        </a:ext>
                      </a:extLst>
                    </a:blip>
                    <a:stretch>
                      <a:fillRect/>
                    </a:stretch>
                  </pic:blipFill>
                  <pic:spPr>
                    <a:xfrm>
                      <a:off x="0" y="0"/>
                      <a:ext cx="2572341" cy="763528"/>
                    </a:xfrm>
                    <a:prstGeom prst="rect">
                      <a:avLst/>
                    </a:prstGeom>
                  </pic:spPr>
                </pic:pic>
              </a:graphicData>
            </a:graphic>
          </wp:inline>
        </w:drawing>
      </w:r>
      <w:r>
        <w:t xml:space="preserve">                    </w:t>
      </w:r>
    </w:p>
    <w:p w14:paraId="386776A2" w14:textId="77777777" w:rsidR="000228F1" w:rsidRDefault="000228F1" w:rsidP="000228F1">
      <w:pPr>
        <w:pStyle w:val="ListParagraph"/>
        <w:tabs>
          <w:tab w:val="left" w:pos="556"/>
        </w:tabs>
        <w:spacing w:before="1"/>
        <w:ind w:right="43" w:firstLine="0"/>
      </w:pPr>
      <w:r>
        <w:t xml:space="preserve">         Fig.</w:t>
      </w:r>
      <w:r w:rsidR="007933AA">
        <w:t>3</w:t>
      </w:r>
      <w:r>
        <w:t>.2.</w:t>
      </w:r>
      <w:r>
        <w:rPr>
          <w:spacing w:val="-2"/>
        </w:rPr>
        <w:t xml:space="preserve"> </w:t>
      </w:r>
      <w:r>
        <w:t>Output</w:t>
      </w:r>
      <w:r>
        <w:rPr>
          <w:spacing w:val="-3"/>
        </w:rPr>
        <w:t xml:space="preserve"> </w:t>
      </w:r>
      <w:r>
        <w:t>of</w:t>
      </w:r>
      <w:r>
        <w:rPr>
          <w:spacing w:val="-5"/>
        </w:rPr>
        <w:t xml:space="preserve"> Bus</w:t>
      </w:r>
      <w:r>
        <w:t xml:space="preserve"> Availability</w:t>
      </w:r>
    </w:p>
    <w:p w14:paraId="743EFAF1" w14:textId="77777777" w:rsidR="000228F1" w:rsidRPr="000228F1" w:rsidRDefault="000228F1" w:rsidP="000228F1">
      <w:pPr>
        <w:pStyle w:val="ListParagraph"/>
        <w:tabs>
          <w:tab w:val="left" w:pos="556"/>
        </w:tabs>
        <w:spacing w:before="1"/>
        <w:ind w:right="43" w:firstLine="0"/>
        <w:rPr>
          <w:sz w:val="20"/>
        </w:rPr>
      </w:pPr>
    </w:p>
    <w:p w14:paraId="2F2DE471" w14:textId="77777777" w:rsidR="000228F1" w:rsidRDefault="000228F1" w:rsidP="000228F1">
      <w:pPr>
        <w:pStyle w:val="ListParagraph"/>
        <w:numPr>
          <w:ilvl w:val="0"/>
          <w:numId w:val="4"/>
        </w:numPr>
        <w:tabs>
          <w:tab w:val="left" w:pos="556"/>
        </w:tabs>
        <w:spacing w:before="1"/>
        <w:ind w:right="39"/>
        <w:rPr>
          <w:sz w:val="20"/>
        </w:rPr>
      </w:pPr>
      <w:r>
        <w:rPr>
          <w:sz w:val="20"/>
        </w:rPr>
        <w:t>The time interval between adjacent Buses can be</w:t>
      </w:r>
      <w:r>
        <w:rPr>
          <w:spacing w:val="1"/>
          <w:sz w:val="20"/>
        </w:rPr>
        <w:t xml:space="preserve"> </w:t>
      </w:r>
      <w:r>
        <w:rPr>
          <w:sz w:val="20"/>
        </w:rPr>
        <w:t>changed by altering the values of N and W for the</w:t>
      </w:r>
      <w:r>
        <w:rPr>
          <w:spacing w:val="1"/>
          <w:sz w:val="20"/>
        </w:rPr>
        <w:t xml:space="preserve"> </w:t>
      </w:r>
      <w:r>
        <w:rPr>
          <w:sz w:val="20"/>
        </w:rPr>
        <w:t>known</w:t>
      </w:r>
      <w:r>
        <w:rPr>
          <w:spacing w:val="1"/>
          <w:sz w:val="20"/>
        </w:rPr>
        <w:t xml:space="preserve"> </w:t>
      </w:r>
      <w:proofErr w:type="spellStart"/>
      <w:r>
        <w:rPr>
          <w:sz w:val="20"/>
        </w:rPr>
        <w:t>MinVal</w:t>
      </w:r>
      <w:proofErr w:type="spellEnd"/>
      <w:r>
        <w:rPr>
          <w:spacing w:val="-1"/>
          <w:sz w:val="20"/>
        </w:rPr>
        <w:t xml:space="preserve"> </w:t>
      </w:r>
      <w:r>
        <w:rPr>
          <w:sz w:val="20"/>
        </w:rPr>
        <w:t>and</w:t>
      </w:r>
      <w:r>
        <w:rPr>
          <w:spacing w:val="-3"/>
          <w:sz w:val="20"/>
        </w:rPr>
        <w:t xml:space="preserve"> </w:t>
      </w:r>
      <w:proofErr w:type="spellStart"/>
      <w:r>
        <w:rPr>
          <w:sz w:val="20"/>
        </w:rPr>
        <w:t>MaxVal</w:t>
      </w:r>
      <w:proofErr w:type="spellEnd"/>
      <w:r>
        <w:rPr>
          <w:sz w:val="20"/>
        </w:rPr>
        <w:t>.</w:t>
      </w:r>
    </w:p>
    <w:p w14:paraId="0EA18451" w14:textId="77777777" w:rsidR="000228F1" w:rsidRDefault="000228F1" w:rsidP="000228F1">
      <w:pPr>
        <w:pStyle w:val="BodyText"/>
        <w:spacing w:before="9"/>
        <w:rPr>
          <w:sz w:val="19"/>
        </w:rPr>
      </w:pPr>
    </w:p>
    <w:p w14:paraId="655DD2EB" w14:textId="77777777" w:rsidR="000228F1" w:rsidRDefault="000228F1" w:rsidP="000228F1">
      <w:pPr>
        <w:pStyle w:val="BodyText"/>
        <w:ind w:left="267" w:right="44"/>
        <w:jc w:val="both"/>
      </w:pPr>
      <w:r>
        <w:t>Once all the inputs are encoded, we call the Bitmap</w:t>
      </w:r>
      <w:r>
        <w:rPr>
          <w:spacing w:val="1"/>
        </w:rPr>
        <w:t xml:space="preserve"> </w:t>
      </w:r>
      <w:r>
        <w:t>method</w:t>
      </w:r>
      <w:r>
        <w:rPr>
          <w:spacing w:val="-4"/>
        </w:rPr>
        <w:t xml:space="preserve"> </w:t>
      </w:r>
      <w:r>
        <w:t>to</w:t>
      </w:r>
      <w:r>
        <w:rPr>
          <w:spacing w:val="-3"/>
        </w:rPr>
        <w:t xml:space="preserve"> </w:t>
      </w:r>
      <w:r>
        <w:t>show</w:t>
      </w:r>
      <w:r>
        <w:rPr>
          <w:spacing w:val="-4"/>
        </w:rPr>
        <w:t xml:space="preserve"> </w:t>
      </w:r>
      <w:r>
        <w:t>the</w:t>
      </w:r>
      <w:r>
        <w:rPr>
          <w:spacing w:val="4"/>
        </w:rPr>
        <w:t xml:space="preserve"> </w:t>
      </w:r>
      <w:r>
        <w:t>output</w:t>
      </w:r>
      <w:r>
        <w:rPr>
          <w:spacing w:val="-2"/>
        </w:rPr>
        <w:t xml:space="preserve"> </w:t>
      </w:r>
      <w:r>
        <w:t>in</w:t>
      </w:r>
      <w:r>
        <w:rPr>
          <w:spacing w:val="-3"/>
        </w:rPr>
        <w:t xml:space="preserve"> </w:t>
      </w:r>
      <w:r>
        <w:t>2D</w:t>
      </w:r>
      <w:r>
        <w:rPr>
          <w:spacing w:val="1"/>
        </w:rPr>
        <w:t xml:space="preserve"> </w:t>
      </w:r>
      <w:r>
        <w:t>Bitmap</w:t>
      </w:r>
      <w:r>
        <w:rPr>
          <w:spacing w:val="-3"/>
        </w:rPr>
        <w:t xml:space="preserve"> </w:t>
      </w:r>
      <w:r>
        <w:t>format.</w:t>
      </w:r>
    </w:p>
    <w:p w14:paraId="5B7163C0" w14:textId="77777777" w:rsidR="000228F1" w:rsidRDefault="000228F1" w:rsidP="000228F1">
      <w:pPr>
        <w:pStyle w:val="BodyText"/>
        <w:spacing w:before="1"/>
        <w:ind w:left="267" w:right="40"/>
        <w:jc w:val="both"/>
      </w:pPr>
      <w:r>
        <w:t>After</w:t>
      </w:r>
      <w:r>
        <w:rPr>
          <w:spacing w:val="-5"/>
        </w:rPr>
        <w:t xml:space="preserve"> </w:t>
      </w:r>
      <w:r>
        <w:t>setting</w:t>
      </w:r>
      <w:r>
        <w:rPr>
          <w:spacing w:val="-8"/>
        </w:rPr>
        <w:t xml:space="preserve"> </w:t>
      </w:r>
      <w:r>
        <w:t>all</w:t>
      </w:r>
      <w:r>
        <w:rPr>
          <w:spacing w:val="-7"/>
        </w:rPr>
        <w:t xml:space="preserve"> </w:t>
      </w:r>
      <w:r>
        <w:t>the</w:t>
      </w:r>
      <w:r>
        <w:rPr>
          <w:spacing w:val="-2"/>
        </w:rPr>
        <w:t xml:space="preserve"> </w:t>
      </w:r>
      <w:r>
        <w:t>parameter</w:t>
      </w:r>
      <w:r>
        <w:rPr>
          <w:spacing w:val="-5"/>
        </w:rPr>
        <w:t xml:space="preserve"> </w:t>
      </w:r>
      <w:r>
        <w:t>values</w:t>
      </w:r>
      <w:r>
        <w:rPr>
          <w:spacing w:val="-5"/>
        </w:rPr>
        <w:t xml:space="preserve"> </w:t>
      </w:r>
      <w:r>
        <w:t>run</w:t>
      </w:r>
      <w:r>
        <w:rPr>
          <w:spacing w:val="-4"/>
        </w:rPr>
        <w:t xml:space="preserve"> </w:t>
      </w:r>
      <w:r>
        <w:t>the</w:t>
      </w:r>
      <w:r>
        <w:rPr>
          <w:spacing w:val="4"/>
        </w:rPr>
        <w:t xml:space="preserve"> </w:t>
      </w:r>
      <w:r>
        <w:t>program,</w:t>
      </w:r>
      <w:r>
        <w:rPr>
          <w:spacing w:val="-48"/>
        </w:rPr>
        <w:t xml:space="preserve"> </w:t>
      </w:r>
      <w:r>
        <w:t>the output images will be captured and saved in a</w:t>
      </w:r>
      <w:r>
        <w:rPr>
          <w:spacing w:val="1"/>
        </w:rPr>
        <w:t xml:space="preserve"> </w:t>
      </w:r>
      <w:r>
        <w:t>folder.</w:t>
      </w:r>
    </w:p>
    <w:p w14:paraId="280CA98C" w14:textId="77777777" w:rsidR="000228F1" w:rsidRDefault="000228F1" w:rsidP="000228F1">
      <w:pPr>
        <w:pStyle w:val="BodyText"/>
        <w:spacing w:before="1"/>
        <w:ind w:left="267" w:right="39"/>
        <w:jc w:val="both"/>
      </w:pPr>
      <w:r>
        <w:t>Bitmap method is executed in the code to</w:t>
      </w:r>
      <w:r>
        <w:rPr>
          <w:spacing w:val="1"/>
        </w:rPr>
        <w:t xml:space="preserve"> </w:t>
      </w:r>
      <w:r>
        <w:t>produce</w:t>
      </w:r>
      <w:r>
        <w:rPr>
          <w:spacing w:val="1"/>
        </w:rPr>
        <w:t xml:space="preserve"> </w:t>
      </w:r>
      <w:r>
        <w:t>these</w:t>
      </w:r>
      <w:r>
        <w:rPr>
          <w:spacing w:val="-1"/>
        </w:rPr>
        <w:t xml:space="preserve"> </w:t>
      </w:r>
      <w:r>
        <w:t>data</w:t>
      </w:r>
      <w:r>
        <w:rPr>
          <w:spacing w:val="-1"/>
        </w:rPr>
        <w:t xml:space="preserve"> </w:t>
      </w:r>
      <w:r>
        <w:t>in</w:t>
      </w:r>
      <w:r>
        <w:rPr>
          <w:spacing w:val="-3"/>
        </w:rPr>
        <w:t xml:space="preserve"> </w:t>
      </w:r>
      <w:r>
        <w:t>2D</w:t>
      </w:r>
      <w:r>
        <w:rPr>
          <w:spacing w:val="1"/>
        </w:rPr>
        <w:t xml:space="preserve"> </w:t>
      </w:r>
      <w:r>
        <w:t>Bitmap</w:t>
      </w:r>
      <w:r>
        <w:rPr>
          <w:spacing w:val="-3"/>
        </w:rPr>
        <w:t xml:space="preserve"> </w:t>
      </w:r>
      <w:r>
        <w:t>format.</w:t>
      </w:r>
    </w:p>
    <w:p w14:paraId="08D12FD0" w14:textId="77777777" w:rsidR="000228F1" w:rsidRDefault="000228F1" w:rsidP="000228F1">
      <w:pPr>
        <w:pStyle w:val="BodyText"/>
        <w:spacing w:before="1"/>
      </w:pPr>
    </w:p>
    <w:p w14:paraId="5C23EAC5" w14:textId="77777777" w:rsidR="000228F1" w:rsidRDefault="000228F1" w:rsidP="000228F1">
      <w:pPr>
        <w:pStyle w:val="BodyText"/>
        <w:spacing w:before="1"/>
        <w:ind w:left="267" w:right="40"/>
        <w:jc w:val="both"/>
      </w:pPr>
      <w:r>
        <w:t>In this availability of</w:t>
      </w:r>
      <w:r>
        <w:rPr>
          <w:spacing w:val="1"/>
        </w:rPr>
        <w:t xml:space="preserve"> </w:t>
      </w:r>
      <w:r>
        <w:t>train test case, there is a shift</w:t>
      </w:r>
      <w:r>
        <w:rPr>
          <w:spacing w:val="1"/>
        </w:rPr>
        <w:t xml:space="preserve"> </w:t>
      </w:r>
      <w:r>
        <w:t>after every 60 minutes which is in between 0 to 1440,</w:t>
      </w:r>
      <w:r>
        <w:rPr>
          <w:spacing w:val="-47"/>
        </w:rPr>
        <w:t xml:space="preserve"> </w:t>
      </w:r>
      <w:r>
        <w:t>As it is periodic most of the bit overlap in adjacent</w:t>
      </w:r>
      <w:r>
        <w:rPr>
          <w:spacing w:val="1"/>
        </w:rPr>
        <w:t xml:space="preserve"> </w:t>
      </w:r>
      <w:r>
        <w:t>values</w:t>
      </w:r>
      <w:r>
        <w:rPr>
          <w:spacing w:val="-11"/>
        </w:rPr>
        <w:t xml:space="preserve"> </w:t>
      </w:r>
      <w:r>
        <w:t>as</w:t>
      </w:r>
      <w:r>
        <w:rPr>
          <w:spacing w:val="-10"/>
        </w:rPr>
        <w:t xml:space="preserve"> </w:t>
      </w:r>
      <w:r>
        <w:t>we</w:t>
      </w:r>
      <w:r>
        <w:rPr>
          <w:spacing w:val="-8"/>
        </w:rPr>
        <w:t xml:space="preserve"> </w:t>
      </w:r>
      <w:r>
        <w:t>can</w:t>
      </w:r>
      <w:r>
        <w:rPr>
          <w:spacing w:val="-8"/>
        </w:rPr>
        <w:t xml:space="preserve"> </w:t>
      </w:r>
      <w:r>
        <w:t>see</w:t>
      </w:r>
      <w:r>
        <w:rPr>
          <w:spacing w:val="-8"/>
        </w:rPr>
        <w:t xml:space="preserve"> </w:t>
      </w:r>
      <w:r>
        <w:t>in</w:t>
      </w:r>
      <w:r>
        <w:rPr>
          <w:spacing w:val="-8"/>
        </w:rPr>
        <w:t xml:space="preserve"> </w:t>
      </w:r>
      <w:r>
        <w:t>the</w:t>
      </w:r>
      <w:r>
        <w:rPr>
          <w:spacing w:val="-8"/>
        </w:rPr>
        <w:t xml:space="preserve"> </w:t>
      </w:r>
      <w:r>
        <w:t>below</w:t>
      </w:r>
      <w:r>
        <w:rPr>
          <w:spacing w:val="-10"/>
        </w:rPr>
        <w:t xml:space="preserve"> </w:t>
      </w:r>
      <w:r>
        <w:t>figure</w:t>
      </w:r>
      <w:r>
        <w:rPr>
          <w:spacing w:val="-8"/>
        </w:rPr>
        <w:t xml:space="preserve"> </w:t>
      </w:r>
      <w:r>
        <w:t>Fig.2.3(Output</w:t>
      </w:r>
      <w:r>
        <w:rPr>
          <w:spacing w:val="-47"/>
        </w:rPr>
        <w:t xml:space="preserve"> </w:t>
      </w:r>
      <w:r>
        <w:t>of Bus Availability) which is the snapshot of output</w:t>
      </w:r>
      <w:r>
        <w:rPr>
          <w:spacing w:val="1"/>
        </w:rPr>
        <w:t xml:space="preserve"> </w:t>
      </w:r>
      <w:r>
        <w:t>of</w:t>
      </w:r>
      <w:r>
        <w:rPr>
          <w:spacing w:val="1"/>
        </w:rPr>
        <w:t xml:space="preserve"> </w:t>
      </w:r>
      <w:r>
        <w:t>encoded</w:t>
      </w:r>
      <w:r>
        <w:rPr>
          <w:spacing w:val="-3"/>
        </w:rPr>
        <w:t xml:space="preserve"> </w:t>
      </w:r>
      <w:r>
        <w:t>availability</w:t>
      </w:r>
      <w:r>
        <w:rPr>
          <w:spacing w:val="-3"/>
        </w:rPr>
        <w:t xml:space="preserve"> </w:t>
      </w:r>
      <w:r>
        <w:t>of</w:t>
      </w:r>
      <w:r>
        <w:rPr>
          <w:spacing w:val="-4"/>
        </w:rPr>
        <w:t xml:space="preserve"> </w:t>
      </w:r>
      <w:r>
        <w:t>train</w:t>
      </w:r>
      <w:r>
        <w:rPr>
          <w:spacing w:val="-3"/>
        </w:rPr>
        <w:t xml:space="preserve"> </w:t>
      </w:r>
      <w:r>
        <w:t>test</w:t>
      </w:r>
      <w:r>
        <w:rPr>
          <w:spacing w:val="5"/>
        </w:rPr>
        <w:t xml:space="preserve"> </w:t>
      </w:r>
      <w:r>
        <w:t>case.</w:t>
      </w:r>
    </w:p>
    <w:p w14:paraId="68F267D9" w14:textId="77777777" w:rsidR="000228F1" w:rsidRDefault="000228F1" w:rsidP="000228F1">
      <w:pPr>
        <w:pStyle w:val="Heading1"/>
        <w:tabs>
          <w:tab w:val="left" w:pos="551"/>
        </w:tabs>
        <w:spacing w:before="74" w:line="242" w:lineRule="auto"/>
        <w:ind w:right="227"/>
      </w:pPr>
      <w:r>
        <w:rPr>
          <w:noProof/>
        </w:rPr>
        <w:drawing>
          <wp:inline distT="0" distB="0" distL="0" distR="0" wp14:anchorId="1D33207D" wp14:editId="4D721508">
            <wp:extent cx="2828925" cy="23431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8">
                      <a:extLst>
                        <a:ext uri="{28A0092B-C50C-407E-A947-70E740481C1C}">
                          <a14:useLocalDpi xmlns:a14="http://schemas.microsoft.com/office/drawing/2010/main" val="0"/>
                        </a:ext>
                      </a:extLst>
                    </a:blip>
                    <a:stretch>
                      <a:fillRect/>
                    </a:stretch>
                  </pic:blipFill>
                  <pic:spPr>
                    <a:xfrm>
                      <a:off x="0" y="0"/>
                      <a:ext cx="2828925" cy="2343150"/>
                    </a:xfrm>
                    <a:prstGeom prst="rect">
                      <a:avLst/>
                    </a:prstGeom>
                  </pic:spPr>
                </pic:pic>
              </a:graphicData>
            </a:graphic>
          </wp:inline>
        </w:drawing>
      </w:r>
    </w:p>
    <w:p w14:paraId="3686D955" w14:textId="77777777" w:rsidR="000228F1" w:rsidRDefault="000228F1" w:rsidP="000228F1">
      <w:pPr>
        <w:pStyle w:val="BodyText"/>
      </w:pPr>
      <w:r>
        <w:t xml:space="preserve">                  Fig.</w:t>
      </w:r>
      <w:r w:rsidR="007933AA">
        <w:t>3</w:t>
      </w:r>
      <w:r>
        <w:t>.3.</w:t>
      </w:r>
      <w:r>
        <w:rPr>
          <w:spacing w:val="-2"/>
        </w:rPr>
        <w:t xml:space="preserve"> </w:t>
      </w:r>
      <w:r>
        <w:t>Output</w:t>
      </w:r>
      <w:r>
        <w:rPr>
          <w:spacing w:val="-3"/>
        </w:rPr>
        <w:t xml:space="preserve"> </w:t>
      </w:r>
      <w:r>
        <w:t>of</w:t>
      </w:r>
      <w:r>
        <w:rPr>
          <w:spacing w:val="-5"/>
        </w:rPr>
        <w:t xml:space="preserve"> Bus</w:t>
      </w:r>
      <w:r>
        <w:t xml:space="preserve"> Availability</w:t>
      </w:r>
    </w:p>
    <w:p w14:paraId="6E4C6220" w14:textId="77777777" w:rsidR="007933AA" w:rsidRDefault="007933AA" w:rsidP="000228F1">
      <w:pPr>
        <w:pStyle w:val="BodyText"/>
      </w:pPr>
    </w:p>
    <w:p w14:paraId="035D5413" w14:textId="77777777" w:rsidR="007933AA" w:rsidRDefault="007933AA" w:rsidP="007933AA">
      <w:pPr>
        <w:pStyle w:val="Heading1"/>
        <w:tabs>
          <w:tab w:val="left" w:pos="551"/>
        </w:tabs>
        <w:spacing w:before="74" w:line="242" w:lineRule="auto"/>
        <w:ind w:right="227"/>
      </w:pPr>
      <w:r>
        <w:t xml:space="preserve">4.    Test case to </w:t>
      </w:r>
      <w:r w:rsidR="00642564">
        <w:t>encode Ticket Number for Music Show.</w:t>
      </w:r>
    </w:p>
    <w:p w14:paraId="2E6F067D" w14:textId="77777777" w:rsidR="007933AA" w:rsidRDefault="007933AA" w:rsidP="000228F1">
      <w:pPr>
        <w:pStyle w:val="BodyText"/>
      </w:pPr>
    </w:p>
    <w:p w14:paraId="7458BBFA" w14:textId="77777777" w:rsidR="007933AA" w:rsidRDefault="007933AA" w:rsidP="00311C0D">
      <w:pPr>
        <w:pStyle w:val="BodyText"/>
        <w:ind w:left="205" w:right="413"/>
        <w:jc w:val="both"/>
      </w:pPr>
      <w:r>
        <w:t xml:space="preserve">Encoding </w:t>
      </w:r>
      <w:r w:rsidR="00642564" w:rsidRPr="00642564">
        <w:t xml:space="preserve">the ticket number where people participate </w:t>
      </w:r>
      <w:r w:rsidR="00642564" w:rsidRPr="00642564">
        <w:lastRenderedPageBreak/>
        <w:t xml:space="preserve">with unique ticket number in a Music </w:t>
      </w:r>
      <w:r w:rsidR="00311C0D">
        <w:t>concert</w:t>
      </w:r>
      <w:r w:rsidR="00642564" w:rsidRPr="00642564">
        <w:t>.</w:t>
      </w:r>
      <w:r w:rsidR="00642564">
        <w:t xml:space="preserve"> </w:t>
      </w:r>
      <w:r>
        <w:t>Let us say we have</w:t>
      </w:r>
      <w:r>
        <w:rPr>
          <w:spacing w:val="1"/>
        </w:rPr>
        <w:t xml:space="preserve"> </w:t>
      </w:r>
      <w:r w:rsidR="00642564">
        <w:t>Premium</w:t>
      </w:r>
      <w:r>
        <w:t>,</w:t>
      </w:r>
      <w:r>
        <w:rPr>
          <w:spacing w:val="1"/>
        </w:rPr>
        <w:t xml:space="preserve"> </w:t>
      </w:r>
      <w:r w:rsidR="00642564">
        <w:t>Golden</w:t>
      </w:r>
      <w:r>
        <w:t>,</w:t>
      </w:r>
      <w:r>
        <w:rPr>
          <w:spacing w:val="1"/>
        </w:rPr>
        <w:t xml:space="preserve"> </w:t>
      </w:r>
      <w:r w:rsidR="00642564">
        <w:t>Silver and</w:t>
      </w:r>
      <w:r w:rsidR="00642564">
        <w:rPr>
          <w:spacing w:val="1"/>
        </w:rPr>
        <w:t xml:space="preserve"> Classic tickets for Music </w:t>
      </w:r>
      <w:r w:rsidR="00311C0D">
        <w:rPr>
          <w:spacing w:val="1"/>
        </w:rPr>
        <w:t>concert</w:t>
      </w:r>
      <w:r>
        <w:t xml:space="preserve">. We must differentiate </w:t>
      </w:r>
      <w:r w:rsidR="00642564">
        <w:t>sections</w:t>
      </w:r>
      <w:r>
        <w:rPr>
          <w:spacing w:val="1"/>
        </w:rPr>
        <w:t xml:space="preserve"> </w:t>
      </w:r>
      <w:r>
        <w:t xml:space="preserve">based on </w:t>
      </w:r>
      <w:r w:rsidR="00FD37C8">
        <w:t>which</w:t>
      </w:r>
      <w:r>
        <w:t xml:space="preserve"> category choosing </w:t>
      </w:r>
      <w:r w:rsidR="00311C0D">
        <w:t>by users.</w:t>
      </w:r>
    </w:p>
    <w:p w14:paraId="0B306C78" w14:textId="77777777" w:rsidR="00311C0D" w:rsidRDefault="00311C0D" w:rsidP="00B269DB">
      <w:pPr>
        <w:pStyle w:val="BodyText"/>
        <w:ind w:left="205" w:right="411"/>
        <w:jc w:val="both"/>
      </w:pPr>
      <w:r>
        <w:t>Assuming</w:t>
      </w:r>
      <w:r>
        <w:rPr>
          <w:spacing w:val="-6"/>
        </w:rPr>
        <w:t xml:space="preserve"> </w:t>
      </w:r>
      <w:r>
        <w:t>the</w:t>
      </w:r>
      <w:r>
        <w:rPr>
          <w:spacing w:val="-5"/>
        </w:rPr>
        <w:t xml:space="preserve"> </w:t>
      </w:r>
      <w:r w:rsidR="00B269DB">
        <w:t>music concert have total 100 number of tickets available for crowd to participate in a show and also concert divide into four different categories, so according to assign ticket number people enter in a show. So, we must ensure that everyone has their unique ticket number so their will be no overlapping.</w:t>
      </w:r>
    </w:p>
    <w:p w14:paraId="5BBDFACE" w14:textId="77777777" w:rsidR="00B269DB" w:rsidRDefault="00434C46" w:rsidP="00B269DB">
      <w:pPr>
        <w:pStyle w:val="ListParagraph"/>
        <w:numPr>
          <w:ilvl w:val="0"/>
          <w:numId w:val="3"/>
        </w:numPr>
        <w:tabs>
          <w:tab w:val="left" w:pos="551"/>
        </w:tabs>
        <w:ind w:right="418"/>
        <w:rPr>
          <w:sz w:val="20"/>
        </w:rPr>
      </w:pPr>
      <w:r>
        <w:rPr>
          <w:sz w:val="20"/>
        </w:rPr>
        <w:t>Tickets number range from</w:t>
      </w:r>
      <w:r w:rsidR="00B269DB">
        <w:rPr>
          <w:sz w:val="20"/>
        </w:rPr>
        <w:t xml:space="preserve"> </w:t>
      </w:r>
      <w:r>
        <w:rPr>
          <w:sz w:val="20"/>
        </w:rPr>
        <w:t>0</w:t>
      </w:r>
      <w:r w:rsidR="00B269DB">
        <w:rPr>
          <w:sz w:val="20"/>
        </w:rPr>
        <w:t xml:space="preserve"> to 100,</w:t>
      </w:r>
      <w:r w:rsidR="00B269DB">
        <w:rPr>
          <w:spacing w:val="1"/>
          <w:sz w:val="20"/>
        </w:rPr>
        <w:t xml:space="preserve"> </w:t>
      </w:r>
      <w:r w:rsidR="00B269DB">
        <w:rPr>
          <w:sz w:val="20"/>
        </w:rPr>
        <w:t>Hence</w:t>
      </w:r>
      <w:r w:rsidR="00B269DB">
        <w:rPr>
          <w:spacing w:val="-2"/>
          <w:sz w:val="20"/>
        </w:rPr>
        <w:t xml:space="preserve"> </w:t>
      </w:r>
      <w:r w:rsidR="00B269DB">
        <w:rPr>
          <w:sz w:val="20"/>
        </w:rPr>
        <w:t>the</w:t>
      </w:r>
      <w:r w:rsidR="00B269DB">
        <w:rPr>
          <w:spacing w:val="1"/>
          <w:sz w:val="20"/>
        </w:rPr>
        <w:t xml:space="preserve"> </w:t>
      </w:r>
      <w:proofErr w:type="spellStart"/>
      <w:r w:rsidR="00B269DB">
        <w:rPr>
          <w:sz w:val="20"/>
        </w:rPr>
        <w:t>MinVal</w:t>
      </w:r>
      <w:proofErr w:type="spellEnd"/>
      <w:r w:rsidR="00B269DB">
        <w:rPr>
          <w:spacing w:val="-1"/>
          <w:sz w:val="20"/>
        </w:rPr>
        <w:t xml:space="preserve"> </w:t>
      </w:r>
      <w:r w:rsidR="00B269DB">
        <w:rPr>
          <w:sz w:val="20"/>
        </w:rPr>
        <w:t>= 0</w:t>
      </w:r>
      <w:r w:rsidR="00B269DB">
        <w:rPr>
          <w:spacing w:val="-3"/>
          <w:sz w:val="20"/>
        </w:rPr>
        <w:t xml:space="preserve"> </w:t>
      </w:r>
      <w:r w:rsidR="00B269DB">
        <w:rPr>
          <w:sz w:val="20"/>
        </w:rPr>
        <w:t>and</w:t>
      </w:r>
      <w:r w:rsidR="00B269DB">
        <w:rPr>
          <w:spacing w:val="2"/>
          <w:sz w:val="20"/>
        </w:rPr>
        <w:t xml:space="preserve"> </w:t>
      </w:r>
      <w:proofErr w:type="spellStart"/>
      <w:r w:rsidR="00B269DB">
        <w:rPr>
          <w:sz w:val="20"/>
        </w:rPr>
        <w:t>MaxVal</w:t>
      </w:r>
      <w:proofErr w:type="spellEnd"/>
      <w:r w:rsidR="00B269DB">
        <w:rPr>
          <w:spacing w:val="-1"/>
          <w:sz w:val="20"/>
        </w:rPr>
        <w:t xml:space="preserve"> </w:t>
      </w:r>
      <w:r w:rsidR="00B269DB">
        <w:rPr>
          <w:sz w:val="20"/>
        </w:rPr>
        <w:t>=</w:t>
      </w:r>
      <w:r w:rsidR="00B269DB">
        <w:rPr>
          <w:spacing w:val="2"/>
          <w:sz w:val="20"/>
        </w:rPr>
        <w:t xml:space="preserve"> </w:t>
      </w:r>
      <w:r w:rsidR="00B269DB">
        <w:rPr>
          <w:sz w:val="20"/>
        </w:rPr>
        <w:t>100</w:t>
      </w:r>
    </w:p>
    <w:p w14:paraId="224B880E" w14:textId="77777777" w:rsidR="00B269DB" w:rsidRDefault="00B269DB" w:rsidP="00B269DB">
      <w:pPr>
        <w:pStyle w:val="ListParagraph"/>
        <w:numPr>
          <w:ilvl w:val="0"/>
          <w:numId w:val="3"/>
        </w:numPr>
        <w:tabs>
          <w:tab w:val="left" w:pos="551"/>
        </w:tabs>
        <w:ind w:right="416"/>
        <w:rPr>
          <w:sz w:val="20"/>
        </w:rPr>
      </w:pPr>
      <w:r>
        <w:rPr>
          <w:sz w:val="20"/>
        </w:rPr>
        <w:t xml:space="preserve">Computing the Range = </w:t>
      </w:r>
      <w:proofErr w:type="spellStart"/>
      <w:r>
        <w:rPr>
          <w:sz w:val="20"/>
        </w:rPr>
        <w:t>MaxVal</w:t>
      </w:r>
      <w:proofErr w:type="spellEnd"/>
      <w:r>
        <w:rPr>
          <w:sz w:val="20"/>
        </w:rPr>
        <w:t xml:space="preserve"> – </w:t>
      </w:r>
      <w:proofErr w:type="spellStart"/>
      <w:r w:rsidR="00D96A94">
        <w:rPr>
          <w:sz w:val="20"/>
        </w:rPr>
        <w:t>MinVal</w:t>
      </w:r>
      <w:proofErr w:type="spellEnd"/>
      <w:r>
        <w:rPr>
          <w:sz w:val="20"/>
        </w:rPr>
        <w:t xml:space="preserve"> which</w:t>
      </w:r>
      <w:r>
        <w:rPr>
          <w:spacing w:val="1"/>
          <w:sz w:val="20"/>
        </w:rPr>
        <w:t xml:space="preserve"> </w:t>
      </w:r>
      <w:r>
        <w:rPr>
          <w:sz w:val="20"/>
        </w:rPr>
        <w:t>is</w:t>
      </w:r>
      <w:r>
        <w:rPr>
          <w:spacing w:val="1"/>
          <w:sz w:val="20"/>
        </w:rPr>
        <w:t xml:space="preserve"> </w:t>
      </w:r>
      <w:r>
        <w:rPr>
          <w:sz w:val="20"/>
        </w:rPr>
        <w:t>equal</w:t>
      </w:r>
      <w:r>
        <w:rPr>
          <w:spacing w:val="-1"/>
          <w:sz w:val="20"/>
        </w:rPr>
        <w:t xml:space="preserve"> </w:t>
      </w:r>
      <w:r>
        <w:rPr>
          <w:sz w:val="20"/>
        </w:rPr>
        <w:t>to</w:t>
      </w:r>
      <w:r>
        <w:rPr>
          <w:spacing w:val="-1"/>
          <w:sz w:val="20"/>
        </w:rPr>
        <w:t xml:space="preserve"> </w:t>
      </w:r>
      <w:r>
        <w:rPr>
          <w:sz w:val="20"/>
        </w:rPr>
        <w:t>100.</w:t>
      </w:r>
    </w:p>
    <w:p w14:paraId="46AF450C" w14:textId="77777777" w:rsidR="00B269DB" w:rsidRDefault="00B269DB" w:rsidP="00B269DB">
      <w:pPr>
        <w:pStyle w:val="ListParagraph"/>
        <w:numPr>
          <w:ilvl w:val="0"/>
          <w:numId w:val="3"/>
        </w:numPr>
        <w:tabs>
          <w:tab w:val="left" w:pos="551"/>
        </w:tabs>
        <w:ind w:right="420"/>
        <w:rPr>
          <w:sz w:val="20"/>
        </w:rPr>
      </w:pPr>
      <w:r>
        <w:rPr>
          <w:sz w:val="20"/>
        </w:rPr>
        <w:t>Hence the number of bits that are set to encode a</w:t>
      </w:r>
      <w:r>
        <w:rPr>
          <w:spacing w:val="1"/>
          <w:sz w:val="20"/>
        </w:rPr>
        <w:t xml:space="preserve"> </w:t>
      </w:r>
      <w:r>
        <w:rPr>
          <w:sz w:val="20"/>
        </w:rPr>
        <w:t>single value the ‘width’ of output signal ‘W’ used</w:t>
      </w:r>
      <w:r>
        <w:rPr>
          <w:spacing w:val="1"/>
          <w:sz w:val="20"/>
        </w:rPr>
        <w:t xml:space="preserve"> </w:t>
      </w:r>
      <w:r>
        <w:rPr>
          <w:sz w:val="20"/>
        </w:rPr>
        <w:t>for</w:t>
      </w:r>
      <w:r>
        <w:rPr>
          <w:spacing w:val="2"/>
          <w:sz w:val="20"/>
        </w:rPr>
        <w:t xml:space="preserve"> </w:t>
      </w:r>
      <w:r>
        <w:rPr>
          <w:sz w:val="20"/>
        </w:rPr>
        <w:t>representation</w:t>
      </w:r>
      <w:r>
        <w:rPr>
          <w:spacing w:val="-3"/>
          <w:sz w:val="20"/>
        </w:rPr>
        <w:t xml:space="preserve"> </w:t>
      </w:r>
      <w:r>
        <w:rPr>
          <w:sz w:val="20"/>
        </w:rPr>
        <w:t>is</w:t>
      </w:r>
      <w:r>
        <w:rPr>
          <w:spacing w:val="-1"/>
          <w:sz w:val="20"/>
        </w:rPr>
        <w:t xml:space="preserve"> </w:t>
      </w:r>
      <w:r w:rsidR="00434C46">
        <w:rPr>
          <w:sz w:val="20"/>
        </w:rPr>
        <w:t>1</w:t>
      </w:r>
      <w:r>
        <w:rPr>
          <w:sz w:val="20"/>
        </w:rPr>
        <w:t>1.</w:t>
      </w:r>
    </w:p>
    <w:p w14:paraId="4CF8AD88" w14:textId="77777777" w:rsidR="00B269DB" w:rsidRDefault="00B269DB" w:rsidP="00B269DB">
      <w:pPr>
        <w:pStyle w:val="ListParagraph"/>
        <w:numPr>
          <w:ilvl w:val="0"/>
          <w:numId w:val="3"/>
        </w:numPr>
        <w:tabs>
          <w:tab w:val="left" w:pos="551"/>
        </w:tabs>
        <w:spacing w:before="5" w:line="235" w:lineRule="auto"/>
        <w:ind w:right="421"/>
        <w:rPr>
          <w:sz w:val="20"/>
        </w:rPr>
      </w:pPr>
      <w:r>
        <w:rPr>
          <w:sz w:val="20"/>
        </w:rPr>
        <w:t>Total number of bits in the output ‘N’ used for</w:t>
      </w:r>
      <w:r>
        <w:rPr>
          <w:spacing w:val="1"/>
          <w:sz w:val="20"/>
        </w:rPr>
        <w:t xml:space="preserve"> </w:t>
      </w:r>
      <w:r>
        <w:rPr>
          <w:sz w:val="20"/>
        </w:rPr>
        <w:t>representation</w:t>
      </w:r>
      <w:r>
        <w:rPr>
          <w:spacing w:val="-3"/>
          <w:sz w:val="20"/>
        </w:rPr>
        <w:t xml:space="preserve"> </w:t>
      </w:r>
      <w:r>
        <w:rPr>
          <w:sz w:val="20"/>
        </w:rPr>
        <w:t>is</w:t>
      </w:r>
      <w:r>
        <w:rPr>
          <w:spacing w:val="-2"/>
          <w:sz w:val="20"/>
        </w:rPr>
        <w:t xml:space="preserve"> </w:t>
      </w:r>
      <w:r w:rsidR="00434C46">
        <w:rPr>
          <w:sz w:val="20"/>
        </w:rPr>
        <w:t>2</w:t>
      </w:r>
      <w:r>
        <w:rPr>
          <w:sz w:val="20"/>
        </w:rPr>
        <w:t>1.</w:t>
      </w:r>
    </w:p>
    <w:p w14:paraId="7B2621E1" w14:textId="77777777" w:rsidR="00B269DB" w:rsidRDefault="00B269DB" w:rsidP="00B269DB">
      <w:pPr>
        <w:pStyle w:val="ListParagraph"/>
        <w:numPr>
          <w:ilvl w:val="0"/>
          <w:numId w:val="3"/>
        </w:numPr>
        <w:tabs>
          <w:tab w:val="left" w:pos="551"/>
        </w:tabs>
        <w:spacing w:before="2"/>
        <w:ind w:right="422"/>
        <w:rPr>
          <w:sz w:val="20"/>
        </w:rPr>
      </w:pPr>
      <w:r>
        <w:rPr>
          <w:sz w:val="20"/>
        </w:rPr>
        <w:t>We are choosing the value of N=</w:t>
      </w:r>
      <w:r w:rsidR="00434C46">
        <w:rPr>
          <w:sz w:val="20"/>
        </w:rPr>
        <w:t>2</w:t>
      </w:r>
      <w:r>
        <w:rPr>
          <w:sz w:val="20"/>
        </w:rPr>
        <w:t>1 and W=</w:t>
      </w:r>
      <w:r w:rsidR="00434C46">
        <w:rPr>
          <w:sz w:val="20"/>
        </w:rPr>
        <w:t>1</w:t>
      </w:r>
      <w:r>
        <w:rPr>
          <w:sz w:val="20"/>
        </w:rPr>
        <w:t>1 to</w:t>
      </w:r>
      <w:r>
        <w:rPr>
          <w:spacing w:val="1"/>
          <w:sz w:val="20"/>
        </w:rPr>
        <w:t xml:space="preserve"> </w:t>
      </w:r>
      <w:r>
        <w:rPr>
          <w:sz w:val="20"/>
        </w:rPr>
        <w:t>get</w:t>
      </w:r>
      <w:r>
        <w:rPr>
          <w:spacing w:val="-2"/>
          <w:sz w:val="20"/>
        </w:rPr>
        <w:t xml:space="preserve"> </w:t>
      </w:r>
      <w:r>
        <w:rPr>
          <w:sz w:val="20"/>
        </w:rPr>
        <w:t>the</w:t>
      </w:r>
      <w:r>
        <w:rPr>
          <w:spacing w:val="-1"/>
          <w:sz w:val="20"/>
        </w:rPr>
        <w:t xml:space="preserve"> </w:t>
      </w:r>
      <w:r>
        <w:rPr>
          <w:sz w:val="20"/>
        </w:rPr>
        <w:t>desired</w:t>
      </w:r>
      <w:r>
        <w:rPr>
          <w:spacing w:val="-4"/>
          <w:sz w:val="20"/>
        </w:rPr>
        <w:t xml:space="preserve"> </w:t>
      </w:r>
      <w:r>
        <w:rPr>
          <w:sz w:val="20"/>
        </w:rPr>
        <w:t>output</w:t>
      </w:r>
      <w:r>
        <w:rPr>
          <w:spacing w:val="-1"/>
          <w:sz w:val="20"/>
        </w:rPr>
        <w:t xml:space="preserve"> </w:t>
      </w:r>
      <w:r>
        <w:rPr>
          <w:sz w:val="20"/>
        </w:rPr>
        <w:t>which</w:t>
      </w:r>
      <w:r>
        <w:rPr>
          <w:spacing w:val="-4"/>
          <w:sz w:val="20"/>
        </w:rPr>
        <w:t xml:space="preserve"> </w:t>
      </w:r>
      <w:r>
        <w:rPr>
          <w:sz w:val="20"/>
        </w:rPr>
        <w:t>is</w:t>
      </w:r>
      <w:r>
        <w:rPr>
          <w:spacing w:val="1"/>
          <w:sz w:val="20"/>
        </w:rPr>
        <w:t xml:space="preserve"> </w:t>
      </w:r>
      <w:r>
        <w:rPr>
          <w:sz w:val="20"/>
        </w:rPr>
        <w:t>shown</w:t>
      </w:r>
      <w:r>
        <w:rPr>
          <w:spacing w:val="1"/>
          <w:sz w:val="20"/>
        </w:rPr>
        <w:t xml:space="preserve"> </w:t>
      </w:r>
      <w:r>
        <w:rPr>
          <w:sz w:val="20"/>
        </w:rPr>
        <w:t>below:</w:t>
      </w:r>
    </w:p>
    <w:p w14:paraId="00EEAF07" w14:textId="77777777" w:rsidR="00A4367E" w:rsidRPr="00A4367E" w:rsidRDefault="00A4367E" w:rsidP="00A4367E">
      <w:pPr>
        <w:tabs>
          <w:tab w:val="left" w:pos="551"/>
        </w:tabs>
        <w:spacing w:before="2"/>
        <w:ind w:right="422"/>
        <w:rPr>
          <w:sz w:val="20"/>
        </w:rPr>
      </w:pPr>
    </w:p>
    <w:p w14:paraId="5FBD3D70" w14:textId="77777777" w:rsidR="00A4367E" w:rsidRDefault="00A4367E" w:rsidP="00A4367E">
      <w:pPr>
        <w:pStyle w:val="ListParagraph"/>
        <w:tabs>
          <w:tab w:val="left" w:pos="551"/>
        </w:tabs>
        <w:spacing w:before="2"/>
        <w:ind w:left="550" w:right="422" w:firstLine="0"/>
        <w:rPr>
          <w:sz w:val="20"/>
        </w:rPr>
      </w:pPr>
      <w:r>
        <w:rPr>
          <w:noProof/>
        </w:rPr>
        <w:drawing>
          <wp:inline distT="0" distB="0" distL="0" distR="0" wp14:anchorId="2C9DA189" wp14:editId="364ABF24">
            <wp:extent cx="2781300" cy="81153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9">
                      <a:extLst>
                        <a:ext uri="{28A0092B-C50C-407E-A947-70E740481C1C}">
                          <a14:useLocalDpi xmlns:a14="http://schemas.microsoft.com/office/drawing/2010/main" val="0"/>
                        </a:ext>
                      </a:extLst>
                    </a:blip>
                    <a:stretch>
                      <a:fillRect/>
                    </a:stretch>
                  </pic:blipFill>
                  <pic:spPr>
                    <a:xfrm>
                      <a:off x="0" y="0"/>
                      <a:ext cx="2804550" cy="818314"/>
                    </a:xfrm>
                    <a:prstGeom prst="rect">
                      <a:avLst/>
                    </a:prstGeom>
                  </pic:spPr>
                </pic:pic>
              </a:graphicData>
            </a:graphic>
          </wp:inline>
        </w:drawing>
      </w:r>
    </w:p>
    <w:p w14:paraId="79EADDBB" w14:textId="77777777" w:rsidR="00D05A3D" w:rsidRDefault="00D05A3D" w:rsidP="00D05A3D">
      <w:pPr>
        <w:pStyle w:val="ListParagraph"/>
        <w:tabs>
          <w:tab w:val="left" w:pos="551"/>
        </w:tabs>
        <w:spacing w:before="2"/>
        <w:ind w:left="550" w:right="422" w:firstLine="0"/>
        <w:rPr>
          <w:sz w:val="20"/>
        </w:rPr>
      </w:pPr>
    </w:p>
    <w:p w14:paraId="424957C1" w14:textId="77777777" w:rsidR="00FD37C8" w:rsidRPr="00626DAA" w:rsidRDefault="00FD37C8" w:rsidP="00D05A3D">
      <w:pPr>
        <w:pStyle w:val="ListParagraph"/>
        <w:tabs>
          <w:tab w:val="left" w:pos="551"/>
        </w:tabs>
        <w:spacing w:before="2"/>
        <w:ind w:left="550" w:right="422" w:firstLine="0"/>
        <w:rPr>
          <w:sz w:val="20"/>
          <w:szCs w:val="20"/>
        </w:rPr>
      </w:pPr>
      <w:r>
        <w:t xml:space="preserve">         </w:t>
      </w:r>
      <w:r w:rsidRPr="00626DAA">
        <w:rPr>
          <w:sz w:val="20"/>
          <w:szCs w:val="20"/>
        </w:rPr>
        <w:t>Fig.</w:t>
      </w:r>
      <w:r w:rsidR="00626DAA" w:rsidRPr="00626DAA">
        <w:rPr>
          <w:sz w:val="20"/>
          <w:szCs w:val="20"/>
        </w:rPr>
        <w:t>4</w:t>
      </w:r>
      <w:r w:rsidRPr="00626DAA">
        <w:rPr>
          <w:sz w:val="20"/>
          <w:szCs w:val="20"/>
        </w:rPr>
        <w:t>.</w:t>
      </w:r>
      <w:r w:rsidR="00626DAA" w:rsidRPr="00626DAA">
        <w:rPr>
          <w:sz w:val="20"/>
          <w:szCs w:val="20"/>
        </w:rPr>
        <w:t>1</w:t>
      </w:r>
      <w:r w:rsidRPr="00626DAA">
        <w:rPr>
          <w:sz w:val="20"/>
          <w:szCs w:val="20"/>
        </w:rPr>
        <w:t>.</w:t>
      </w:r>
      <w:r w:rsidRPr="00626DAA">
        <w:rPr>
          <w:spacing w:val="-2"/>
          <w:sz w:val="20"/>
          <w:szCs w:val="20"/>
        </w:rPr>
        <w:t xml:space="preserve"> </w:t>
      </w:r>
      <w:r w:rsidRPr="00626DAA">
        <w:rPr>
          <w:sz w:val="20"/>
          <w:szCs w:val="20"/>
        </w:rPr>
        <w:t>Output</w:t>
      </w:r>
      <w:r w:rsidRPr="00626DAA">
        <w:rPr>
          <w:spacing w:val="-3"/>
          <w:sz w:val="20"/>
          <w:szCs w:val="20"/>
        </w:rPr>
        <w:t xml:space="preserve"> </w:t>
      </w:r>
      <w:r w:rsidRPr="00626DAA">
        <w:rPr>
          <w:sz w:val="20"/>
          <w:szCs w:val="20"/>
        </w:rPr>
        <w:t xml:space="preserve">of Ticket Number </w:t>
      </w:r>
    </w:p>
    <w:p w14:paraId="12B854AB" w14:textId="77777777" w:rsidR="00FD37C8" w:rsidRDefault="00FD37C8" w:rsidP="00D05A3D">
      <w:pPr>
        <w:pStyle w:val="ListParagraph"/>
        <w:tabs>
          <w:tab w:val="left" w:pos="551"/>
        </w:tabs>
        <w:spacing w:before="2"/>
        <w:ind w:left="550" w:right="422" w:firstLine="0"/>
        <w:rPr>
          <w:sz w:val="20"/>
        </w:rPr>
      </w:pPr>
    </w:p>
    <w:p w14:paraId="4494D786" w14:textId="77777777" w:rsidR="00B269DB" w:rsidRPr="00DB3885" w:rsidRDefault="00FD37C8" w:rsidP="00FD37C8">
      <w:pPr>
        <w:pStyle w:val="BodyText"/>
        <w:numPr>
          <w:ilvl w:val="0"/>
          <w:numId w:val="3"/>
        </w:numPr>
        <w:ind w:right="411"/>
        <w:jc w:val="both"/>
      </w:pPr>
      <w:r w:rsidRPr="00FD37C8">
        <w:rPr>
          <w:rFonts w:asciiTheme="majorBidi" w:hAnsiTheme="majorBidi" w:cstheme="majorBidi"/>
        </w:rPr>
        <w:t>If we choose any other values for N and W for</w:t>
      </w:r>
      <w:r w:rsidRPr="00FD37C8">
        <w:rPr>
          <w:rFonts w:asciiTheme="majorBidi" w:hAnsiTheme="majorBidi" w:cstheme="majorBidi"/>
          <w:spacing w:val="1"/>
        </w:rPr>
        <w:t xml:space="preserve"> </w:t>
      </w:r>
      <w:r w:rsidRPr="00FD37C8">
        <w:rPr>
          <w:rFonts w:asciiTheme="majorBidi" w:hAnsiTheme="majorBidi" w:cstheme="majorBidi"/>
        </w:rPr>
        <w:t>example N=1</w:t>
      </w:r>
      <w:r w:rsidR="00B31AA7">
        <w:rPr>
          <w:rFonts w:asciiTheme="majorBidi" w:hAnsiTheme="majorBidi" w:cstheme="majorBidi"/>
        </w:rPr>
        <w:t>8</w:t>
      </w:r>
      <w:r w:rsidRPr="00FD37C8">
        <w:rPr>
          <w:rFonts w:asciiTheme="majorBidi" w:hAnsiTheme="majorBidi" w:cstheme="majorBidi"/>
        </w:rPr>
        <w:t xml:space="preserve"> and W=3 then it does not match the</w:t>
      </w:r>
      <w:r w:rsidRPr="00FD37C8">
        <w:rPr>
          <w:rFonts w:asciiTheme="majorBidi" w:hAnsiTheme="majorBidi" w:cstheme="majorBidi"/>
          <w:spacing w:val="1"/>
        </w:rPr>
        <w:t xml:space="preserve"> </w:t>
      </w:r>
      <w:r w:rsidRPr="00FD37C8">
        <w:rPr>
          <w:rFonts w:asciiTheme="majorBidi" w:hAnsiTheme="majorBidi" w:cstheme="majorBidi"/>
        </w:rPr>
        <w:t>expected</w:t>
      </w:r>
      <w:r w:rsidRPr="00FD37C8">
        <w:rPr>
          <w:rFonts w:asciiTheme="majorBidi" w:hAnsiTheme="majorBidi" w:cstheme="majorBidi"/>
          <w:spacing w:val="-4"/>
        </w:rPr>
        <w:t xml:space="preserve"> bucket </w:t>
      </w:r>
      <w:r w:rsidRPr="00FD37C8">
        <w:rPr>
          <w:rFonts w:asciiTheme="majorBidi" w:hAnsiTheme="majorBidi" w:cstheme="majorBidi"/>
        </w:rPr>
        <w:t>output</w:t>
      </w:r>
      <w:r>
        <w:rPr>
          <w:rFonts w:asciiTheme="majorBidi" w:hAnsiTheme="majorBidi" w:cstheme="majorBidi"/>
        </w:rPr>
        <w:t>.</w:t>
      </w:r>
    </w:p>
    <w:p w14:paraId="1D1CFA63" w14:textId="77777777" w:rsidR="00DB3885" w:rsidRDefault="00DB3885" w:rsidP="00DB3885">
      <w:pPr>
        <w:pStyle w:val="BodyText"/>
        <w:ind w:left="550" w:right="411"/>
        <w:jc w:val="both"/>
      </w:pPr>
      <w:r>
        <w:rPr>
          <w:noProof/>
        </w:rPr>
        <w:drawing>
          <wp:inline distT="0" distB="0" distL="0" distR="0" wp14:anchorId="6C938EA8" wp14:editId="73D4C747">
            <wp:extent cx="2949575" cy="83933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0">
                      <a:extLst>
                        <a:ext uri="{28A0092B-C50C-407E-A947-70E740481C1C}">
                          <a14:useLocalDpi xmlns:a14="http://schemas.microsoft.com/office/drawing/2010/main" val="0"/>
                        </a:ext>
                      </a:extLst>
                    </a:blip>
                    <a:stretch>
                      <a:fillRect/>
                    </a:stretch>
                  </pic:blipFill>
                  <pic:spPr>
                    <a:xfrm>
                      <a:off x="0" y="0"/>
                      <a:ext cx="2957919" cy="841711"/>
                    </a:xfrm>
                    <a:prstGeom prst="rect">
                      <a:avLst/>
                    </a:prstGeom>
                  </pic:spPr>
                </pic:pic>
              </a:graphicData>
            </a:graphic>
          </wp:inline>
        </w:drawing>
      </w:r>
    </w:p>
    <w:p w14:paraId="7BBE5F1C" w14:textId="77777777" w:rsidR="00626DAA" w:rsidRDefault="00626DAA" w:rsidP="00DB3885">
      <w:pPr>
        <w:pStyle w:val="BodyText"/>
        <w:ind w:left="550" w:right="411"/>
        <w:jc w:val="both"/>
      </w:pPr>
    </w:p>
    <w:p w14:paraId="5153A963" w14:textId="77777777" w:rsidR="00626DAA" w:rsidRPr="00626DAA" w:rsidRDefault="00626DAA" w:rsidP="00626DAA">
      <w:pPr>
        <w:pStyle w:val="ListParagraph"/>
        <w:tabs>
          <w:tab w:val="left" w:pos="551"/>
        </w:tabs>
        <w:spacing w:before="2"/>
        <w:ind w:left="550" w:right="422" w:firstLine="0"/>
        <w:rPr>
          <w:sz w:val="20"/>
          <w:szCs w:val="20"/>
        </w:rPr>
      </w:pPr>
      <w:r>
        <w:t xml:space="preserve">               </w:t>
      </w:r>
      <w:r w:rsidRPr="00626DAA">
        <w:rPr>
          <w:sz w:val="20"/>
          <w:szCs w:val="20"/>
        </w:rPr>
        <w:t>Fig.4.</w:t>
      </w:r>
      <w:r w:rsidR="00E9462C">
        <w:rPr>
          <w:sz w:val="20"/>
          <w:szCs w:val="20"/>
        </w:rPr>
        <w:t>2</w:t>
      </w:r>
      <w:r w:rsidRPr="00626DAA">
        <w:rPr>
          <w:sz w:val="20"/>
          <w:szCs w:val="20"/>
        </w:rPr>
        <w:t>.</w:t>
      </w:r>
      <w:r w:rsidRPr="00626DAA">
        <w:rPr>
          <w:spacing w:val="-2"/>
          <w:sz w:val="20"/>
          <w:szCs w:val="20"/>
        </w:rPr>
        <w:t xml:space="preserve"> </w:t>
      </w:r>
      <w:r w:rsidRPr="00626DAA">
        <w:rPr>
          <w:sz w:val="20"/>
          <w:szCs w:val="20"/>
        </w:rPr>
        <w:t>Output</w:t>
      </w:r>
      <w:r w:rsidRPr="00626DAA">
        <w:rPr>
          <w:spacing w:val="-3"/>
          <w:sz w:val="20"/>
          <w:szCs w:val="20"/>
        </w:rPr>
        <w:t xml:space="preserve"> </w:t>
      </w:r>
      <w:r w:rsidRPr="00626DAA">
        <w:rPr>
          <w:sz w:val="20"/>
          <w:szCs w:val="20"/>
        </w:rPr>
        <w:t xml:space="preserve">of Ticket Number </w:t>
      </w:r>
    </w:p>
    <w:p w14:paraId="11960A51" w14:textId="77777777" w:rsidR="00FD37C8" w:rsidRPr="00FD37C8" w:rsidRDefault="00FD37C8" w:rsidP="00FD37C8">
      <w:pPr>
        <w:tabs>
          <w:tab w:val="left" w:pos="556"/>
        </w:tabs>
        <w:ind w:right="38"/>
        <w:rPr>
          <w:rFonts w:asciiTheme="majorBidi" w:hAnsiTheme="majorBidi" w:cstheme="majorBidi"/>
          <w:sz w:val="20"/>
          <w:szCs w:val="20"/>
        </w:rPr>
      </w:pPr>
    </w:p>
    <w:p w14:paraId="4416869D" w14:textId="77777777" w:rsidR="00DB3885" w:rsidRDefault="00DB3885" w:rsidP="00DB3885">
      <w:pPr>
        <w:pStyle w:val="BodyText"/>
        <w:spacing w:before="1"/>
        <w:ind w:left="262" w:right="422"/>
        <w:jc w:val="both"/>
      </w:pPr>
      <w:r>
        <w:t>Once all the inputs are encoded, we call the Bitmap</w:t>
      </w:r>
      <w:r>
        <w:rPr>
          <w:spacing w:val="1"/>
        </w:rPr>
        <w:t xml:space="preserve"> </w:t>
      </w:r>
      <w:r>
        <w:t>method</w:t>
      </w:r>
      <w:r>
        <w:rPr>
          <w:spacing w:val="-4"/>
        </w:rPr>
        <w:t xml:space="preserve"> </w:t>
      </w:r>
      <w:r>
        <w:t>to</w:t>
      </w:r>
      <w:r>
        <w:rPr>
          <w:spacing w:val="-3"/>
        </w:rPr>
        <w:t xml:space="preserve"> </w:t>
      </w:r>
      <w:r>
        <w:t>show</w:t>
      </w:r>
      <w:r>
        <w:rPr>
          <w:spacing w:val="-4"/>
        </w:rPr>
        <w:t xml:space="preserve"> </w:t>
      </w:r>
      <w:r>
        <w:t>the</w:t>
      </w:r>
      <w:r>
        <w:rPr>
          <w:spacing w:val="6"/>
        </w:rPr>
        <w:t xml:space="preserve"> </w:t>
      </w:r>
      <w:r>
        <w:t>output</w:t>
      </w:r>
      <w:r>
        <w:rPr>
          <w:spacing w:val="-2"/>
        </w:rPr>
        <w:t xml:space="preserve"> </w:t>
      </w:r>
      <w:r>
        <w:t>in</w:t>
      </w:r>
      <w:r>
        <w:rPr>
          <w:spacing w:val="-3"/>
        </w:rPr>
        <w:t xml:space="preserve"> </w:t>
      </w:r>
      <w:r>
        <w:t>2D</w:t>
      </w:r>
      <w:r>
        <w:rPr>
          <w:spacing w:val="1"/>
        </w:rPr>
        <w:t xml:space="preserve"> </w:t>
      </w:r>
      <w:r>
        <w:t>Bitmap</w:t>
      </w:r>
      <w:r>
        <w:rPr>
          <w:spacing w:val="-3"/>
        </w:rPr>
        <w:t xml:space="preserve"> </w:t>
      </w:r>
      <w:r>
        <w:t>format.</w:t>
      </w:r>
    </w:p>
    <w:p w14:paraId="2F370FED" w14:textId="77777777" w:rsidR="00DB3885" w:rsidRDefault="00DB3885" w:rsidP="00DB3885">
      <w:pPr>
        <w:pStyle w:val="BodyText"/>
        <w:ind w:left="262" w:right="418"/>
        <w:jc w:val="both"/>
      </w:pPr>
      <w:r>
        <w:t>After</w:t>
      </w:r>
      <w:r>
        <w:rPr>
          <w:spacing w:val="-5"/>
        </w:rPr>
        <w:t xml:space="preserve"> </w:t>
      </w:r>
      <w:r>
        <w:t>setting</w:t>
      </w:r>
      <w:r>
        <w:rPr>
          <w:spacing w:val="-8"/>
        </w:rPr>
        <w:t xml:space="preserve"> </w:t>
      </w:r>
      <w:r>
        <w:t>all</w:t>
      </w:r>
      <w:r>
        <w:rPr>
          <w:spacing w:val="-7"/>
        </w:rPr>
        <w:t xml:space="preserve"> </w:t>
      </w:r>
      <w:r>
        <w:t>the</w:t>
      </w:r>
      <w:r>
        <w:rPr>
          <w:spacing w:val="-2"/>
        </w:rPr>
        <w:t xml:space="preserve"> </w:t>
      </w:r>
      <w:r>
        <w:t>parameter</w:t>
      </w:r>
      <w:r>
        <w:rPr>
          <w:spacing w:val="-4"/>
        </w:rPr>
        <w:t xml:space="preserve"> </w:t>
      </w:r>
      <w:r>
        <w:t>values</w:t>
      </w:r>
      <w:r>
        <w:rPr>
          <w:spacing w:val="-6"/>
        </w:rPr>
        <w:t xml:space="preserve"> </w:t>
      </w:r>
      <w:r>
        <w:t>run</w:t>
      </w:r>
      <w:r>
        <w:rPr>
          <w:spacing w:val="-4"/>
        </w:rPr>
        <w:t xml:space="preserve"> </w:t>
      </w:r>
      <w:r>
        <w:t>the</w:t>
      </w:r>
      <w:r>
        <w:rPr>
          <w:spacing w:val="4"/>
        </w:rPr>
        <w:t xml:space="preserve"> </w:t>
      </w:r>
      <w:r>
        <w:t>program,</w:t>
      </w:r>
      <w:r>
        <w:rPr>
          <w:spacing w:val="-48"/>
        </w:rPr>
        <w:t xml:space="preserve"> </w:t>
      </w:r>
      <w:r>
        <w:t>the output images will be captured and saved in a</w:t>
      </w:r>
      <w:r>
        <w:rPr>
          <w:spacing w:val="1"/>
        </w:rPr>
        <w:t xml:space="preserve"> </w:t>
      </w:r>
      <w:r>
        <w:t>folder.</w:t>
      </w:r>
    </w:p>
    <w:p w14:paraId="6E6AB73C" w14:textId="77777777" w:rsidR="00626DAA" w:rsidRDefault="00626DAA" w:rsidP="00A4367E">
      <w:pPr>
        <w:pStyle w:val="BodyText"/>
        <w:spacing w:before="77"/>
        <w:ind w:left="267" w:right="387"/>
        <w:jc w:val="both"/>
      </w:pPr>
      <w:r>
        <w:t>Bitmap method is executed in the code to</w:t>
      </w:r>
      <w:r>
        <w:rPr>
          <w:spacing w:val="1"/>
        </w:rPr>
        <w:t xml:space="preserve"> </w:t>
      </w:r>
      <w:r>
        <w:t>produce</w:t>
      </w:r>
      <w:r>
        <w:rPr>
          <w:spacing w:val="1"/>
        </w:rPr>
        <w:t xml:space="preserve"> </w:t>
      </w:r>
      <w:r>
        <w:t>these</w:t>
      </w:r>
      <w:r>
        <w:rPr>
          <w:spacing w:val="-1"/>
        </w:rPr>
        <w:t xml:space="preserve"> </w:t>
      </w:r>
      <w:r>
        <w:t>data</w:t>
      </w:r>
      <w:r>
        <w:rPr>
          <w:spacing w:val="-1"/>
        </w:rPr>
        <w:t xml:space="preserve"> </w:t>
      </w:r>
      <w:r>
        <w:t>in</w:t>
      </w:r>
      <w:r>
        <w:rPr>
          <w:spacing w:val="-3"/>
        </w:rPr>
        <w:t xml:space="preserve"> </w:t>
      </w:r>
      <w:r>
        <w:t>2D</w:t>
      </w:r>
      <w:r>
        <w:rPr>
          <w:spacing w:val="1"/>
        </w:rPr>
        <w:t xml:space="preserve"> </w:t>
      </w:r>
      <w:r>
        <w:t>Bitmap</w:t>
      </w:r>
      <w:r>
        <w:rPr>
          <w:spacing w:val="-3"/>
        </w:rPr>
        <w:t xml:space="preserve"> </w:t>
      </w:r>
      <w:r>
        <w:t>format.</w:t>
      </w:r>
    </w:p>
    <w:p w14:paraId="0F046539" w14:textId="77777777" w:rsidR="00A4367E" w:rsidRDefault="00A4367E" w:rsidP="00A4367E">
      <w:pPr>
        <w:pStyle w:val="BodyText"/>
        <w:spacing w:before="77"/>
        <w:ind w:left="267" w:right="387"/>
        <w:jc w:val="both"/>
      </w:pPr>
    </w:p>
    <w:p w14:paraId="36ABE8E4" w14:textId="77777777" w:rsidR="00626DAA" w:rsidRDefault="00626DAA" w:rsidP="00626DAA">
      <w:pPr>
        <w:pStyle w:val="BodyText"/>
        <w:spacing w:before="1"/>
        <w:ind w:left="267" w:right="388"/>
        <w:jc w:val="both"/>
      </w:pPr>
      <w:r>
        <w:t>In</w:t>
      </w:r>
      <w:r>
        <w:rPr>
          <w:spacing w:val="-3"/>
        </w:rPr>
        <w:t xml:space="preserve"> </w:t>
      </w:r>
      <w:r>
        <w:t>this tickets number</w:t>
      </w:r>
      <w:r>
        <w:rPr>
          <w:spacing w:val="-6"/>
        </w:rPr>
        <w:t xml:space="preserve"> </w:t>
      </w:r>
      <w:r>
        <w:t>in</w:t>
      </w:r>
      <w:r>
        <w:rPr>
          <w:spacing w:val="-7"/>
        </w:rPr>
        <w:t xml:space="preserve"> </w:t>
      </w:r>
      <w:r>
        <w:t>Music concert</w:t>
      </w:r>
      <w:r>
        <w:rPr>
          <w:spacing w:val="-7"/>
        </w:rPr>
        <w:t xml:space="preserve"> </w:t>
      </w:r>
      <w:r>
        <w:t>test</w:t>
      </w:r>
      <w:r>
        <w:rPr>
          <w:spacing w:val="-6"/>
        </w:rPr>
        <w:t xml:space="preserve"> </w:t>
      </w:r>
      <w:r>
        <w:t>case,</w:t>
      </w:r>
      <w:r>
        <w:rPr>
          <w:spacing w:val="-5"/>
        </w:rPr>
        <w:t xml:space="preserve"> </w:t>
      </w:r>
      <w:r>
        <w:t>there</w:t>
      </w:r>
      <w:r>
        <w:rPr>
          <w:spacing w:val="-5"/>
        </w:rPr>
        <w:t xml:space="preserve"> </w:t>
      </w:r>
      <w:r>
        <w:t>is</w:t>
      </w:r>
      <w:r>
        <w:rPr>
          <w:spacing w:val="-9"/>
        </w:rPr>
        <w:t xml:space="preserve"> </w:t>
      </w:r>
      <w:r>
        <w:t>a</w:t>
      </w:r>
      <w:r>
        <w:rPr>
          <w:spacing w:val="-48"/>
        </w:rPr>
        <w:t xml:space="preserve"> </w:t>
      </w:r>
      <w:r>
        <w:t>several range of ticket numbers mentioned above and we</w:t>
      </w:r>
      <w:r>
        <w:rPr>
          <w:spacing w:val="-47"/>
        </w:rPr>
        <w:t xml:space="preserve"> </w:t>
      </w:r>
      <w:r>
        <w:t>can see the same in the below figure Fig.4.1(Output of</w:t>
      </w:r>
      <w:r>
        <w:rPr>
          <w:spacing w:val="1"/>
        </w:rPr>
        <w:t xml:space="preserve"> </w:t>
      </w:r>
      <w:r>
        <w:t>Ticket Number for Music Show) which is the snapshot of</w:t>
      </w:r>
      <w:r>
        <w:rPr>
          <w:spacing w:val="-47"/>
        </w:rPr>
        <w:t xml:space="preserve"> </w:t>
      </w:r>
      <w:r>
        <w:t xml:space="preserve">output of encoded </w:t>
      </w:r>
      <w:r w:rsidR="00E9462C">
        <w:t>Ticket Number for Music Show</w:t>
      </w:r>
      <w:r>
        <w:rPr>
          <w:spacing w:val="1"/>
        </w:rPr>
        <w:t xml:space="preserve"> </w:t>
      </w:r>
      <w:r>
        <w:t>case.</w:t>
      </w:r>
    </w:p>
    <w:p w14:paraId="7C123A9B" w14:textId="77777777" w:rsidR="007933AA" w:rsidRDefault="007933AA" w:rsidP="00DB3885">
      <w:pPr>
        <w:pStyle w:val="BodyText"/>
        <w:ind w:left="205" w:right="411"/>
        <w:jc w:val="both"/>
      </w:pPr>
    </w:p>
    <w:p w14:paraId="625F4CF5" w14:textId="77777777" w:rsidR="00E9462C" w:rsidRDefault="00A4367E" w:rsidP="00DB3885">
      <w:pPr>
        <w:pStyle w:val="BodyText"/>
        <w:ind w:left="205" w:right="411"/>
        <w:jc w:val="both"/>
      </w:pPr>
      <w:r>
        <w:rPr>
          <w:noProof/>
        </w:rPr>
        <w:drawing>
          <wp:inline distT="0" distB="0" distL="0" distR="0" wp14:anchorId="44EDDF8F" wp14:editId="74A65906">
            <wp:extent cx="2756157" cy="13525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1">
                      <a:extLst>
                        <a:ext uri="{28A0092B-C50C-407E-A947-70E740481C1C}">
                          <a14:useLocalDpi xmlns:a14="http://schemas.microsoft.com/office/drawing/2010/main" val="0"/>
                        </a:ext>
                      </a:extLst>
                    </a:blip>
                    <a:stretch>
                      <a:fillRect/>
                    </a:stretch>
                  </pic:blipFill>
                  <pic:spPr>
                    <a:xfrm>
                      <a:off x="0" y="0"/>
                      <a:ext cx="2776284" cy="1362427"/>
                    </a:xfrm>
                    <a:prstGeom prst="rect">
                      <a:avLst/>
                    </a:prstGeom>
                  </pic:spPr>
                </pic:pic>
              </a:graphicData>
            </a:graphic>
          </wp:inline>
        </w:drawing>
      </w:r>
    </w:p>
    <w:p w14:paraId="7D184E8F" w14:textId="77777777" w:rsidR="00E9462C" w:rsidRDefault="00E9462C" w:rsidP="00E9462C">
      <w:pPr>
        <w:pStyle w:val="ListParagraph"/>
        <w:tabs>
          <w:tab w:val="left" w:pos="551"/>
        </w:tabs>
        <w:spacing w:before="2"/>
        <w:ind w:left="550" w:right="422" w:firstLine="0"/>
        <w:rPr>
          <w:sz w:val="20"/>
          <w:szCs w:val="20"/>
        </w:rPr>
      </w:pPr>
      <w:r>
        <w:t xml:space="preserve">            </w:t>
      </w:r>
      <w:r w:rsidR="00A4367E" w:rsidRPr="00626DAA">
        <w:rPr>
          <w:sz w:val="20"/>
          <w:szCs w:val="20"/>
        </w:rPr>
        <w:t>Fig.4.</w:t>
      </w:r>
      <w:r w:rsidR="00A4367E">
        <w:rPr>
          <w:sz w:val="20"/>
          <w:szCs w:val="20"/>
        </w:rPr>
        <w:t>3</w:t>
      </w:r>
      <w:r w:rsidR="00A4367E" w:rsidRPr="00626DAA">
        <w:rPr>
          <w:sz w:val="20"/>
          <w:szCs w:val="20"/>
        </w:rPr>
        <w:t>.</w:t>
      </w:r>
      <w:r w:rsidR="00A4367E" w:rsidRPr="00626DAA">
        <w:rPr>
          <w:spacing w:val="-2"/>
          <w:sz w:val="20"/>
          <w:szCs w:val="20"/>
        </w:rPr>
        <w:t xml:space="preserve"> </w:t>
      </w:r>
      <w:r w:rsidR="00A4367E" w:rsidRPr="00626DAA">
        <w:rPr>
          <w:sz w:val="20"/>
          <w:szCs w:val="20"/>
        </w:rPr>
        <w:t>Output</w:t>
      </w:r>
      <w:r w:rsidR="00A4367E" w:rsidRPr="00626DAA">
        <w:rPr>
          <w:spacing w:val="-3"/>
          <w:sz w:val="20"/>
          <w:szCs w:val="20"/>
        </w:rPr>
        <w:t xml:space="preserve"> </w:t>
      </w:r>
      <w:r w:rsidR="00A4367E" w:rsidRPr="00626DAA">
        <w:rPr>
          <w:sz w:val="20"/>
          <w:szCs w:val="20"/>
        </w:rPr>
        <w:t>of Ticket Number</w:t>
      </w:r>
    </w:p>
    <w:p w14:paraId="288AB1F2" w14:textId="77777777" w:rsidR="00E9462C" w:rsidRPr="004B1603" w:rsidRDefault="00E9462C" w:rsidP="004B1603">
      <w:pPr>
        <w:pStyle w:val="Heading1"/>
        <w:numPr>
          <w:ilvl w:val="0"/>
          <w:numId w:val="20"/>
        </w:numPr>
        <w:tabs>
          <w:tab w:val="left" w:pos="614"/>
        </w:tabs>
        <w:spacing w:before="74"/>
      </w:pPr>
      <w:r>
        <w:t xml:space="preserve">  </w:t>
      </w:r>
      <w:r w:rsidRPr="004B1603">
        <w:t>Test Case</w:t>
      </w:r>
      <w:r w:rsidRPr="004B1603">
        <w:rPr>
          <w:spacing w:val="-2"/>
        </w:rPr>
        <w:t xml:space="preserve"> </w:t>
      </w:r>
      <w:r w:rsidRPr="004B1603">
        <w:t>to encode</w:t>
      </w:r>
      <w:r w:rsidRPr="004B1603">
        <w:rPr>
          <w:spacing w:val="-2"/>
        </w:rPr>
        <w:t xml:space="preserve"> </w:t>
      </w:r>
      <w:r w:rsidRPr="004B1603">
        <w:t>Age</w:t>
      </w:r>
      <w:r w:rsidRPr="004B1603">
        <w:rPr>
          <w:spacing w:val="-2"/>
        </w:rPr>
        <w:t xml:space="preserve"> </w:t>
      </w:r>
      <w:r w:rsidRPr="004B1603">
        <w:t>of</w:t>
      </w:r>
      <w:r w:rsidRPr="004B1603">
        <w:rPr>
          <w:spacing w:val="-4"/>
        </w:rPr>
        <w:t xml:space="preserve"> </w:t>
      </w:r>
      <w:r w:rsidRPr="004B1603">
        <w:t>Employees</w:t>
      </w:r>
    </w:p>
    <w:p w14:paraId="6BD95D43" w14:textId="77777777" w:rsidR="00E9462C" w:rsidRPr="004B1603" w:rsidRDefault="00E9462C" w:rsidP="00E9462C">
      <w:pPr>
        <w:spacing w:before="7"/>
        <w:ind w:left="2039"/>
        <w:rPr>
          <w:b/>
        </w:rPr>
      </w:pPr>
      <w:r w:rsidRPr="004B1603">
        <w:rPr>
          <w:b/>
          <w:sz w:val="24"/>
          <w:szCs w:val="24"/>
        </w:rPr>
        <w:t>in</w:t>
      </w:r>
      <w:r w:rsidRPr="004B1603">
        <w:rPr>
          <w:b/>
          <w:spacing w:val="2"/>
          <w:sz w:val="24"/>
          <w:szCs w:val="24"/>
        </w:rPr>
        <w:t xml:space="preserve"> </w:t>
      </w:r>
      <w:r w:rsidRPr="004B1603">
        <w:rPr>
          <w:b/>
          <w:sz w:val="24"/>
          <w:szCs w:val="24"/>
        </w:rPr>
        <w:t>Company</w:t>
      </w:r>
    </w:p>
    <w:p w14:paraId="0CDBD711" w14:textId="77777777" w:rsidR="00E9462C" w:rsidRDefault="00E9462C" w:rsidP="00232E2A">
      <w:pPr>
        <w:pStyle w:val="BodyText"/>
        <w:ind w:right="413"/>
        <w:jc w:val="both"/>
      </w:pPr>
      <w:r>
        <w:t>Encoding the different category of</w:t>
      </w:r>
      <w:r w:rsidR="00950E0F">
        <w:t xml:space="preserve"> </w:t>
      </w:r>
      <w:r w:rsidR="00631D68">
        <w:t>employees</w:t>
      </w:r>
      <w:r>
        <w:t xml:space="preserve"> in</w:t>
      </w:r>
      <w:r>
        <w:rPr>
          <w:spacing w:val="1"/>
        </w:rPr>
        <w:t xml:space="preserve"> </w:t>
      </w:r>
      <w:r w:rsidR="00631D68">
        <w:t>Company</w:t>
      </w:r>
      <w:r>
        <w:t xml:space="preserve"> according to their age. Let us say we have</w:t>
      </w:r>
      <w:r>
        <w:rPr>
          <w:spacing w:val="1"/>
        </w:rPr>
        <w:t xml:space="preserve"> </w:t>
      </w:r>
      <w:r>
        <w:t>teenagers,</w:t>
      </w:r>
      <w:r>
        <w:rPr>
          <w:spacing w:val="1"/>
        </w:rPr>
        <w:t xml:space="preserve"> </w:t>
      </w:r>
      <w:r>
        <w:t>adults,</w:t>
      </w:r>
      <w:r w:rsidR="00631D68">
        <w:t xml:space="preserve"> middle age</w:t>
      </w:r>
      <w:r>
        <w:rPr>
          <w:spacing w:val="1"/>
        </w:rPr>
        <w:t xml:space="preserve"> </w:t>
      </w:r>
      <w:r>
        <w:t>and</w:t>
      </w:r>
      <w:r>
        <w:rPr>
          <w:spacing w:val="1"/>
        </w:rPr>
        <w:t xml:space="preserve"> </w:t>
      </w:r>
      <w:r>
        <w:t>senior</w:t>
      </w:r>
      <w:r>
        <w:rPr>
          <w:spacing w:val="1"/>
        </w:rPr>
        <w:t xml:space="preserve"> </w:t>
      </w:r>
      <w:r>
        <w:t>citizens</w:t>
      </w:r>
      <w:r w:rsidR="00631D68">
        <w:rPr>
          <w:spacing w:val="1"/>
        </w:rPr>
        <w:t xml:space="preserve"> employees in Company</w:t>
      </w:r>
      <w:r>
        <w:t xml:space="preserve">. We must differentiate </w:t>
      </w:r>
      <w:r w:rsidR="00232E2A">
        <w:t xml:space="preserve">   </w:t>
      </w:r>
      <w:r w:rsidR="00631D68">
        <w:t>employees</w:t>
      </w:r>
      <w:r>
        <w:rPr>
          <w:spacing w:val="1"/>
        </w:rPr>
        <w:t xml:space="preserve"> </w:t>
      </w:r>
      <w:r>
        <w:t>based on this category choosing the bracket of age</w:t>
      </w:r>
      <w:r w:rsidR="00277A7C">
        <w:t>.</w:t>
      </w:r>
    </w:p>
    <w:p w14:paraId="68D6673D" w14:textId="77777777" w:rsidR="00500560" w:rsidRDefault="00500560" w:rsidP="004B1603">
      <w:pPr>
        <w:pStyle w:val="BodyText"/>
        <w:ind w:left="205" w:right="411"/>
        <w:jc w:val="both"/>
      </w:pPr>
      <w:r>
        <w:t>Assuming</w:t>
      </w:r>
      <w:r>
        <w:rPr>
          <w:spacing w:val="-6"/>
        </w:rPr>
        <w:t xml:space="preserve"> </w:t>
      </w:r>
      <w:r>
        <w:t>the</w:t>
      </w:r>
      <w:r>
        <w:rPr>
          <w:spacing w:val="-5"/>
        </w:rPr>
        <w:t xml:space="preserve"> </w:t>
      </w:r>
      <w:r w:rsidR="00950E0F">
        <w:t>employees</w:t>
      </w:r>
      <w:r>
        <w:rPr>
          <w:spacing w:val="-6"/>
        </w:rPr>
        <w:t xml:space="preserve"> </w:t>
      </w:r>
      <w:r>
        <w:t>have</w:t>
      </w:r>
      <w:r>
        <w:rPr>
          <w:spacing w:val="-9"/>
        </w:rPr>
        <w:t xml:space="preserve"> </w:t>
      </w:r>
      <w:r>
        <w:t>ages</w:t>
      </w:r>
      <w:r>
        <w:rPr>
          <w:spacing w:val="-8"/>
        </w:rPr>
        <w:t xml:space="preserve"> </w:t>
      </w:r>
      <w:r>
        <w:t>in</w:t>
      </w:r>
      <w:r>
        <w:rPr>
          <w:spacing w:val="-6"/>
        </w:rPr>
        <w:t xml:space="preserve"> </w:t>
      </w:r>
      <w:r>
        <w:t>the</w:t>
      </w:r>
      <w:r>
        <w:rPr>
          <w:spacing w:val="-5"/>
        </w:rPr>
        <w:t xml:space="preserve"> </w:t>
      </w:r>
      <w:r>
        <w:t>range</w:t>
      </w:r>
      <w:r>
        <w:rPr>
          <w:spacing w:val="-4"/>
        </w:rPr>
        <w:t xml:space="preserve"> </w:t>
      </w:r>
      <w:r>
        <w:t xml:space="preserve">of </w:t>
      </w:r>
      <w:r>
        <w:rPr>
          <w:spacing w:val="-48"/>
        </w:rPr>
        <w:t>0</w:t>
      </w:r>
      <w:r>
        <w:rPr>
          <w:spacing w:val="-12"/>
        </w:rPr>
        <w:t xml:space="preserve"> year </w:t>
      </w:r>
      <w:r>
        <w:rPr>
          <w:spacing w:val="-1"/>
        </w:rPr>
        <w:t>to</w:t>
      </w:r>
      <w:r>
        <w:rPr>
          <w:spacing w:val="-17"/>
        </w:rPr>
        <w:t xml:space="preserve"> </w:t>
      </w:r>
      <w:r>
        <w:rPr>
          <w:spacing w:val="-1"/>
        </w:rPr>
        <w:t>59</w:t>
      </w:r>
      <w:r>
        <w:rPr>
          <w:spacing w:val="-12"/>
        </w:rPr>
        <w:t xml:space="preserve"> </w:t>
      </w:r>
      <w:r>
        <w:t>years.</w:t>
      </w:r>
      <w:r>
        <w:rPr>
          <w:spacing w:val="-15"/>
        </w:rPr>
        <w:t xml:space="preserve"> </w:t>
      </w:r>
      <w:r>
        <w:t>We</w:t>
      </w:r>
      <w:r>
        <w:rPr>
          <w:spacing w:val="-11"/>
        </w:rPr>
        <w:t xml:space="preserve"> </w:t>
      </w:r>
      <w:r>
        <w:t>would</w:t>
      </w:r>
      <w:r>
        <w:rPr>
          <w:spacing w:val="-17"/>
        </w:rPr>
        <w:t xml:space="preserve"> </w:t>
      </w:r>
      <w:r>
        <w:t>like</w:t>
      </w:r>
      <w:r>
        <w:rPr>
          <w:spacing w:val="-11"/>
        </w:rPr>
        <w:t xml:space="preserve"> </w:t>
      </w:r>
      <w:r>
        <w:t>to</w:t>
      </w:r>
      <w:r>
        <w:rPr>
          <w:spacing w:val="-8"/>
        </w:rPr>
        <w:t xml:space="preserve"> </w:t>
      </w:r>
      <w:r>
        <w:t>encode</w:t>
      </w:r>
      <w:r>
        <w:rPr>
          <w:spacing w:val="-11"/>
        </w:rPr>
        <w:t xml:space="preserve"> </w:t>
      </w:r>
      <w:r>
        <w:t xml:space="preserve">differently </w:t>
      </w:r>
      <w:r>
        <w:rPr>
          <w:spacing w:val="-48"/>
        </w:rPr>
        <w:t xml:space="preserve">      </w:t>
      </w:r>
      <w:r>
        <w:t>example 0-18 years as one category and other category</w:t>
      </w:r>
      <w:r>
        <w:rPr>
          <w:spacing w:val="1"/>
        </w:rPr>
        <w:t xml:space="preserve"> </w:t>
      </w:r>
      <w:r>
        <w:t>such</w:t>
      </w:r>
      <w:r>
        <w:rPr>
          <w:spacing w:val="19"/>
        </w:rPr>
        <w:t xml:space="preserve"> </w:t>
      </w:r>
      <w:r>
        <w:t>as</w:t>
      </w:r>
      <w:r>
        <w:rPr>
          <w:spacing w:val="20"/>
        </w:rPr>
        <w:t xml:space="preserve"> young adult range 19-39 years, middle age range</w:t>
      </w:r>
      <w:r>
        <w:rPr>
          <w:spacing w:val="23"/>
        </w:rPr>
        <w:t xml:space="preserve"> </w:t>
      </w:r>
      <w:r>
        <w:t xml:space="preserve">35-49, Senior age range </w:t>
      </w:r>
      <w:r>
        <w:rPr>
          <w:spacing w:val="22"/>
        </w:rPr>
        <w:t>50</w:t>
      </w:r>
      <w:r>
        <w:t>+ years.</w:t>
      </w:r>
    </w:p>
    <w:p w14:paraId="0443749E" w14:textId="77777777" w:rsidR="00232E2A" w:rsidRDefault="00500560" w:rsidP="004B1603">
      <w:pPr>
        <w:pStyle w:val="BodyText"/>
        <w:ind w:left="205" w:right="416"/>
        <w:jc w:val="both"/>
      </w:pPr>
      <w:r>
        <w:t>So,</w:t>
      </w:r>
      <w:r>
        <w:rPr>
          <w:spacing w:val="-2"/>
        </w:rPr>
        <w:t xml:space="preserve"> </w:t>
      </w:r>
      <w:r>
        <w:t>we</w:t>
      </w:r>
      <w:r>
        <w:rPr>
          <w:spacing w:val="-7"/>
        </w:rPr>
        <w:t xml:space="preserve"> </w:t>
      </w:r>
      <w:r>
        <w:t>are</w:t>
      </w:r>
      <w:r>
        <w:rPr>
          <w:spacing w:val="-7"/>
        </w:rPr>
        <w:t xml:space="preserve"> </w:t>
      </w:r>
      <w:r>
        <w:t>encoding</w:t>
      </w:r>
      <w:r>
        <w:rPr>
          <w:spacing w:val="-8"/>
        </w:rPr>
        <w:t xml:space="preserve"> </w:t>
      </w:r>
      <w:r>
        <w:t>different</w:t>
      </w:r>
      <w:r>
        <w:rPr>
          <w:spacing w:val="-7"/>
        </w:rPr>
        <w:t xml:space="preserve"> </w:t>
      </w:r>
      <w:r>
        <w:t>category</w:t>
      </w:r>
      <w:r>
        <w:rPr>
          <w:spacing w:val="-8"/>
        </w:rPr>
        <w:t xml:space="preserve"> </w:t>
      </w:r>
      <w:r>
        <w:t>age</w:t>
      </w:r>
      <w:r>
        <w:rPr>
          <w:spacing w:val="-2"/>
        </w:rPr>
        <w:t xml:space="preserve"> </w:t>
      </w:r>
      <w:r>
        <w:t>of</w:t>
      </w:r>
      <w:r>
        <w:rPr>
          <w:spacing w:val="-4"/>
        </w:rPr>
        <w:t xml:space="preserve"> </w:t>
      </w:r>
      <w:r>
        <w:t>people</w:t>
      </w:r>
      <w:r>
        <w:rPr>
          <w:spacing w:val="-7"/>
        </w:rPr>
        <w:t xml:space="preserve"> </w:t>
      </w:r>
      <w:r>
        <w:t>in</w:t>
      </w:r>
      <w:r>
        <w:rPr>
          <w:spacing w:val="-48"/>
        </w:rPr>
        <w:t xml:space="preserve"> </w:t>
      </w:r>
      <w:r>
        <w:t>different</w:t>
      </w:r>
      <w:r>
        <w:rPr>
          <w:spacing w:val="3"/>
        </w:rPr>
        <w:t xml:space="preserve"> </w:t>
      </w:r>
      <w:r>
        <w:t>way.</w:t>
      </w:r>
    </w:p>
    <w:p w14:paraId="2ADD82A1" w14:textId="77777777" w:rsidR="00500560" w:rsidRDefault="00500560" w:rsidP="004B1603">
      <w:pPr>
        <w:pStyle w:val="BodyText"/>
        <w:ind w:left="205" w:right="416"/>
        <w:jc w:val="both"/>
      </w:pPr>
    </w:p>
    <w:p w14:paraId="0EE91AEE" w14:textId="77777777" w:rsidR="00232E2A" w:rsidRPr="00232E2A" w:rsidRDefault="00232E2A" w:rsidP="004B1603">
      <w:pPr>
        <w:pStyle w:val="BodyText"/>
        <w:numPr>
          <w:ilvl w:val="0"/>
          <w:numId w:val="18"/>
        </w:numPr>
        <w:ind w:right="416"/>
        <w:jc w:val="both"/>
      </w:pPr>
      <w:r w:rsidRPr="00232E2A">
        <w:t>Age of employees is in between 0 to 59 years,</w:t>
      </w:r>
      <w:r w:rsidRPr="00232E2A">
        <w:rPr>
          <w:spacing w:val="1"/>
        </w:rPr>
        <w:t xml:space="preserve"> </w:t>
      </w:r>
      <w:r w:rsidRPr="00232E2A">
        <w:t>Hence</w:t>
      </w:r>
      <w:r w:rsidRPr="00232E2A">
        <w:rPr>
          <w:spacing w:val="-2"/>
        </w:rPr>
        <w:t xml:space="preserve"> </w:t>
      </w:r>
      <w:r w:rsidRPr="00232E2A">
        <w:t>the</w:t>
      </w:r>
      <w:r w:rsidRPr="00232E2A">
        <w:rPr>
          <w:spacing w:val="1"/>
        </w:rPr>
        <w:t xml:space="preserve"> </w:t>
      </w:r>
      <w:proofErr w:type="spellStart"/>
      <w:r w:rsidRPr="00232E2A">
        <w:t>MinVal</w:t>
      </w:r>
      <w:proofErr w:type="spellEnd"/>
      <w:r w:rsidRPr="00232E2A">
        <w:rPr>
          <w:spacing w:val="-1"/>
        </w:rPr>
        <w:t xml:space="preserve"> </w:t>
      </w:r>
      <w:r w:rsidRPr="00232E2A">
        <w:t>= 0</w:t>
      </w:r>
      <w:r w:rsidRPr="00232E2A">
        <w:rPr>
          <w:spacing w:val="-3"/>
        </w:rPr>
        <w:t xml:space="preserve"> </w:t>
      </w:r>
      <w:r w:rsidRPr="00232E2A">
        <w:t>and</w:t>
      </w:r>
      <w:r w:rsidRPr="00232E2A">
        <w:rPr>
          <w:spacing w:val="2"/>
        </w:rPr>
        <w:t xml:space="preserve"> </w:t>
      </w:r>
      <w:proofErr w:type="spellStart"/>
      <w:r w:rsidRPr="00232E2A">
        <w:t>MaxVal</w:t>
      </w:r>
      <w:proofErr w:type="spellEnd"/>
      <w:r w:rsidRPr="00232E2A">
        <w:rPr>
          <w:spacing w:val="-1"/>
        </w:rPr>
        <w:t xml:space="preserve"> </w:t>
      </w:r>
      <w:r w:rsidRPr="00232E2A">
        <w:t>=</w:t>
      </w:r>
      <w:r w:rsidRPr="00232E2A">
        <w:rPr>
          <w:spacing w:val="2"/>
        </w:rPr>
        <w:t xml:space="preserve"> </w:t>
      </w:r>
      <w:r w:rsidRPr="00232E2A">
        <w:t>59.</w:t>
      </w:r>
    </w:p>
    <w:p w14:paraId="1FBAD808" w14:textId="77777777" w:rsidR="00232E2A" w:rsidRDefault="00232E2A" w:rsidP="004B1603">
      <w:pPr>
        <w:pStyle w:val="ListParagraph"/>
        <w:numPr>
          <w:ilvl w:val="0"/>
          <w:numId w:val="18"/>
        </w:numPr>
        <w:tabs>
          <w:tab w:val="left" w:pos="551"/>
        </w:tabs>
        <w:ind w:right="416"/>
        <w:rPr>
          <w:sz w:val="20"/>
        </w:rPr>
      </w:pPr>
      <w:r>
        <w:rPr>
          <w:sz w:val="20"/>
        </w:rPr>
        <w:t xml:space="preserve">Computing the Range = </w:t>
      </w:r>
      <w:proofErr w:type="spellStart"/>
      <w:r>
        <w:rPr>
          <w:sz w:val="20"/>
        </w:rPr>
        <w:t>MaxVal</w:t>
      </w:r>
      <w:proofErr w:type="spellEnd"/>
      <w:r>
        <w:rPr>
          <w:sz w:val="20"/>
        </w:rPr>
        <w:t xml:space="preserve"> – </w:t>
      </w:r>
      <w:proofErr w:type="spellStart"/>
      <w:r>
        <w:rPr>
          <w:sz w:val="20"/>
        </w:rPr>
        <w:t>MinVal</w:t>
      </w:r>
      <w:proofErr w:type="spellEnd"/>
      <w:r>
        <w:rPr>
          <w:sz w:val="20"/>
        </w:rPr>
        <w:t xml:space="preserve"> which</w:t>
      </w:r>
      <w:r>
        <w:rPr>
          <w:spacing w:val="1"/>
          <w:sz w:val="20"/>
        </w:rPr>
        <w:t xml:space="preserve"> </w:t>
      </w:r>
      <w:r>
        <w:rPr>
          <w:sz w:val="20"/>
        </w:rPr>
        <w:t>is</w:t>
      </w:r>
      <w:r>
        <w:rPr>
          <w:spacing w:val="1"/>
          <w:sz w:val="20"/>
        </w:rPr>
        <w:t xml:space="preserve"> </w:t>
      </w:r>
      <w:r>
        <w:rPr>
          <w:sz w:val="20"/>
        </w:rPr>
        <w:t>equal</w:t>
      </w:r>
      <w:r>
        <w:rPr>
          <w:spacing w:val="-1"/>
          <w:sz w:val="20"/>
        </w:rPr>
        <w:t xml:space="preserve"> </w:t>
      </w:r>
      <w:r>
        <w:rPr>
          <w:sz w:val="20"/>
        </w:rPr>
        <w:t>to</w:t>
      </w:r>
      <w:r>
        <w:rPr>
          <w:spacing w:val="-1"/>
          <w:sz w:val="20"/>
        </w:rPr>
        <w:t xml:space="preserve"> </w:t>
      </w:r>
      <w:r>
        <w:rPr>
          <w:sz w:val="20"/>
        </w:rPr>
        <w:t>59.</w:t>
      </w:r>
    </w:p>
    <w:p w14:paraId="5DFE6DE4" w14:textId="77777777" w:rsidR="00232E2A" w:rsidRDefault="00232E2A" w:rsidP="004B1603">
      <w:pPr>
        <w:pStyle w:val="ListParagraph"/>
        <w:numPr>
          <w:ilvl w:val="0"/>
          <w:numId w:val="18"/>
        </w:numPr>
        <w:tabs>
          <w:tab w:val="left" w:pos="551"/>
        </w:tabs>
        <w:ind w:right="420"/>
        <w:rPr>
          <w:sz w:val="20"/>
        </w:rPr>
      </w:pPr>
      <w:r>
        <w:rPr>
          <w:sz w:val="20"/>
        </w:rPr>
        <w:t>Hence the number of bits that are set to encode a</w:t>
      </w:r>
      <w:r>
        <w:rPr>
          <w:spacing w:val="1"/>
          <w:sz w:val="20"/>
        </w:rPr>
        <w:t xml:space="preserve"> </w:t>
      </w:r>
      <w:r>
        <w:rPr>
          <w:sz w:val="20"/>
        </w:rPr>
        <w:t>single value the ‘width’ of output signal ‘W’ used</w:t>
      </w:r>
      <w:r>
        <w:rPr>
          <w:spacing w:val="1"/>
          <w:sz w:val="20"/>
        </w:rPr>
        <w:t xml:space="preserve"> </w:t>
      </w:r>
      <w:r>
        <w:rPr>
          <w:sz w:val="20"/>
        </w:rPr>
        <w:t>for</w:t>
      </w:r>
      <w:r>
        <w:rPr>
          <w:spacing w:val="2"/>
          <w:sz w:val="20"/>
        </w:rPr>
        <w:t xml:space="preserve"> </w:t>
      </w:r>
      <w:r>
        <w:rPr>
          <w:sz w:val="20"/>
        </w:rPr>
        <w:t>representation</w:t>
      </w:r>
      <w:r>
        <w:rPr>
          <w:spacing w:val="-3"/>
          <w:sz w:val="20"/>
        </w:rPr>
        <w:t xml:space="preserve"> </w:t>
      </w:r>
      <w:r>
        <w:rPr>
          <w:sz w:val="20"/>
        </w:rPr>
        <w:t>is</w:t>
      </w:r>
      <w:r>
        <w:rPr>
          <w:spacing w:val="-1"/>
          <w:sz w:val="20"/>
        </w:rPr>
        <w:t xml:space="preserve"> </w:t>
      </w:r>
      <w:r>
        <w:rPr>
          <w:sz w:val="20"/>
        </w:rPr>
        <w:t>3.</w:t>
      </w:r>
    </w:p>
    <w:p w14:paraId="04CAAC82" w14:textId="77777777" w:rsidR="00232E2A" w:rsidRDefault="00232E2A" w:rsidP="004B1603">
      <w:pPr>
        <w:pStyle w:val="ListParagraph"/>
        <w:numPr>
          <w:ilvl w:val="0"/>
          <w:numId w:val="18"/>
        </w:numPr>
        <w:tabs>
          <w:tab w:val="left" w:pos="551"/>
        </w:tabs>
        <w:spacing w:before="5" w:line="235" w:lineRule="auto"/>
        <w:ind w:right="421"/>
        <w:rPr>
          <w:sz w:val="20"/>
        </w:rPr>
      </w:pPr>
      <w:r>
        <w:rPr>
          <w:sz w:val="20"/>
        </w:rPr>
        <w:t>Total number of bits in the output ‘N’ used for</w:t>
      </w:r>
      <w:r>
        <w:rPr>
          <w:spacing w:val="1"/>
          <w:sz w:val="20"/>
        </w:rPr>
        <w:t xml:space="preserve"> </w:t>
      </w:r>
      <w:r>
        <w:rPr>
          <w:sz w:val="20"/>
        </w:rPr>
        <w:t>representation</w:t>
      </w:r>
      <w:r>
        <w:rPr>
          <w:spacing w:val="-3"/>
          <w:sz w:val="20"/>
        </w:rPr>
        <w:t xml:space="preserve"> </w:t>
      </w:r>
      <w:r>
        <w:rPr>
          <w:sz w:val="20"/>
        </w:rPr>
        <w:t>is</w:t>
      </w:r>
      <w:r>
        <w:rPr>
          <w:spacing w:val="-2"/>
          <w:sz w:val="20"/>
        </w:rPr>
        <w:t xml:space="preserve"> </w:t>
      </w:r>
      <w:r>
        <w:rPr>
          <w:sz w:val="20"/>
        </w:rPr>
        <w:t>7.</w:t>
      </w:r>
    </w:p>
    <w:p w14:paraId="6E48A12F" w14:textId="77777777" w:rsidR="00232E2A" w:rsidRDefault="00232E2A" w:rsidP="004B1603">
      <w:pPr>
        <w:pStyle w:val="ListParagraph"/>
        <w:numPr>
          <w:ilvl w:val="0"/>
          <w:numId w:val="18"/>
        </w:numPr>
        <w:tabs>
          <w:tab w:val="left" w:pos="551"/>
        </w:tabs>
        <w:spacing w:before="2"/>
        <w:ind w:right="422"/>
        <w:rPr>
          <w:sz w:val="20"/>
        </w:rPr>
      </w:pPr>
      <w:r>
        <w:rPr>
          <w:sz w:val="20"/>
        </w:rPr>
        <w:t>We are choosing the value of N=7 and W=3 to</w:t>
      </w:r>
      <w:r>
        <w:rPr>
          <w:spacing w:val="1"/>
          <w:sz w:val="20"/>
        </w:rPr>
        <w:t xml:space="preserve"> </w:t>
      </w:r>
      <w:r>
        <w:rPr>
          <w:sz w:val="20"/>
        </w:rPr>
        <w:t>get</w:t>
      </w:r>
      <w:r>
        <w:rPr>
          <w:spacing w:val="-2"/>
          <w:sz w:val="20"/>
        </w:rPr>
        <w:t xml:space="preserve"> </w:t>
      </w:r>
      <w:r>
        <w:rPr>
          <w:sz w:val="20"/>
        </w:rPr>
        <w:t>the</w:t>
      </w:r>
      <w:r>
        <w:rPr>
          <w:spacing w:val="-1"/>
          <w:sz w:val="20"/>
        </w:rPr>
        <w:t xml:space="preserve"> </w:t>
      </w:r>
      <w:r>
        <w:rPr>
          <w:sz w:val="20"/>
        </w:rPr>
        <w:t>desired</w:t>
      </w:r>
      <w:r>
        <w:rPr>
          <w:spacing w:val="-4"/>
          <w:sz w:val="20"/>
        </w:rPr>
        <w:t xml:space="preserve"> </w:t>
      </w:r>
      <w:r>
        <w:rPr>
          <w:sz w:val="20"/>
        </w:rPr>
        <w:t>output</w:t>
      </w:r>
      <w:r>
        <w:rPr>
          <w:spacing w:val="-1"/>
          <w:sz w:val="20"/>
        </w:rPr>
        <w:t xml:space="preserve"> </w:t>
      </w:r>
      <w:r>
        <w:rPr>
          <w:sz w:val="20"/>
        </w:rPr>
        <w:t>which</w:t>
      </w:r>
      <w:r>
        <w:rPr>
          <w:spacing w:val="-4"/>
          <w:sz w:val="20"/>
        </w:rPr>
        <w:t xml:space="preserve"> </w:t>
      </w:r>
      <w:r>
        <w:rPr>
          <w:sz w:val="20"/>
        </w:rPr>
        <w:t>is</w:t>
      </w:r>
      <w:r>
        <w:rPr>
          <w:spacing w:val="1"/>
          <w:sz w:val="20"/>
        </w:rPr>
        <w:t xml:space="preserve"> </w:t>
      </w:r>
      <w:r>
        <w:rPr>
          <w:sz w:val="20"/>
        </w:rPr>
        <w:t>shown</w:t>
      </w:r>
      <w:r>
        <w:rPr>
          <w:spacing w:val="1"/>
          <w:sz w:val="20"/>
        </w:rPr>
        <w:t xml:space="preserve"> </w:t>
      </w:r>
      <w:r>
        <w:rPr>
          <w:sz w:val="20"/>
        </w:rPr>
        <w:t>below:</w:t>
      </w:r>
    </w:p>
    <w:p w14:paraId="735C7D7C" w14:textId="77777777" w:rsidR="00A4367E" w:rsidRPr="00A4367E" w:rsidRDefault="00A4367E" w:rsidP="00A4367E">
      <w:pPr>
        <w:tabs>
          <w:tab w:val="left" w:pos="551"/>
        </w:tabs>
        <w:spacing w:before="2"/>
        <w:ind w:right="422"/>
        <w:rPr>
          <w:sz w:val="20"/>
        </w:rPr>
      </w:pPr>
    </w:p>
    <w:p w14:paraId="3E46F02A" w14:textId="77777777" w:rsidR="00A4367E" w:rsidRPr="00232E2A" w:rsidRDefault="00A4367E" w:rsidP="00A4367E">
      <w:pPr>
        <w:pStyle w:val="ListParagraph"/>
        <w:tabs>
          <w:tab w:val="left" w:pos="551"/>
        </w:tabs>
        <w:spacing w:before="2"/>
        <w:ind w:left="565" w:right="422" w:firstLine="0"/>
        <w:rPr>
          <w:sz w:val="20"/>
        </w:rPr>
      </w:pPr>
      <w:r>
        <w:rPr>
          <w:noProof/>
        </w:rPr>
        <w:drawing>
          <wp:inline distT="0" distB="0" distL="0" distR="0" wp14:anchorId="2CB2207C" wp14:editId="4894FEB4">
            <wp:extent cx="2401570" cy="7366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9">
                      <a:extLst>
                        <a:ext uri="{28A0092B-C50C-407E-A947-70E740481C1C}">
                          <a14:useLocalDpi xmlns:a14="http://schemas.microsoft.com/office/drawing/2010/main" val="0"/>
                        </a:ext>
                      </a:extLst>
                    </a:blip>
                    <a:stretch>
                      <a:fillRect/>
                    </a:stretch>
                  </pic:blipFill>
                  <pic:spPr>
                    <a:xfrm>
                      <a:off x="0" y="0"/>
                      <a:ext cx="2401570" cy="736600"/>
                    </a:xfrm>
                    <a:prstGeom prst="rect">
                      <a:avLst/>
                    </a:prstGeom>
                  </pic:spPr>
                </pic:pic>
              </a:graphicData>
            </a:graphic>
          </wp:inline>
        </w:drawing>
      </w:r>
    </w:p>
    <w:p w14:paraId="4278474F" w14:textId="77777777" w:rsidR="00232E2A" w:rsidRDefault="00232E2A" w:rsidP="00232E2A">
      <w:pPr>
        <w:pStyle w:val="ListParagraph"/>
        <w:tabs>
          <w:tab w:val="left" w:pos="551"/>
        </w:tabs>
        <w:spacing w:before="2"/>
        <w:ind w:left="550" w:right="422" w:firstLine="0"/>
        <w:rPr>
          <w:sz w:val="20"/>
        </w:rPr>
      </w:pPr>
    </w:p>
    <w:p w14:paraId="1B54898D" w14:textId="77777777" w:rsidR="00232E2A" w:rsidRPr="00A4367E" w:rsidRDefault="00232E2A" w:rsidP="00A4367E">
      <w:pPr>
        <w:pStyle w:val="ListParagraph"/>
        <w:tabs>
          <w:tab w:val="left" w:pos="551"/>
        </w:tabs>
        <w:spacing w:before="2"/>
        <w:ind w:left="550" w:right="422" w:firstLine="0"/>
        <w:rPr>
          <w:sz w:val="20"/>
        </w:rPr>
      </w:pPr>
      <w:r>
        <w:rPr>
          <w:sz w:val="20"/>
        </w:rPr>
        <w:t xml:space="preserve"> </w:t>
      </w:r>
      <w:r w:rsidR="00A4367E">
        <w:rPr>
          <w:sz w:val="20"/>
        </w:rPr>
        <w:t xml:space="preserve">          </w:t>
      </w:r>
      <w:r w:rsidRPr="00A4367E">
        <w:rPr>
          <w:sz w:val="20"/>
        </w:rPr>
        <w:t xml:space="preserve">   </w:t>
      </w:r>
      <w:r w:rsidRPr="00A4367E">
        <w:rPr>
          <w:sz w:val="20"/>
          <w:szCs w:val="20"/>
        </w:rPr>
        <w:t>Fig.5.1.</w:t>
      </w:r>
      <w:r w:rsidRPr="00A4367E">
        <w:rPr>
          <w:spacing w:val="-2"/>
          <w:sz w:val="20"/>
          <w:szCs w:val="20"/>
        </w:rPr>
        <w:t xml:space="preserve"> </w:t>
      </w:r>
      <w:r w:rsidRPr="00A4367E">
        <w:rPr>
          <w:sz w:val="20"/>
          <w:szCs w:val="20"/>
        </w:rPr>
        <w:t>Output</w:t>
      </w:r>
      <w:r w:rsidRPr="00A4367E">
        <w:rPr>
          <w:spacing w:val="-3"/>
          <w:sz w:val="20"/>
          <w:szCs w:val="20"/>
        </w:rPr>
        <w:t xml:space="preserve"> </w:t>
      </w:r>
      <w:r w:rsidRPr="00A4367E">
        <w:rPr>
          <w:sz w:val="20"/>
          <w:szCs w:val="20"/>
        </w:rPr>
        <w:t xml:space="preserve">of Ticket Number </w:t>
      </w:r>
    </w:p>
    <w:p w14:paraId="152DB6A0" w14:textId="77777777" w:rsidR="00232E2A" w:rsidRDefault="00232E2A" w:rsidP="00232E2A">
      <w:pPr>
        <w:pStyle w:val="ListParagraph"/>
        <w:tabs>
          <w:tab w:val="left" w:pos="551"/>
        </w:tabs>
        <w:spacing w:before="2"/>
        <w:ind w:left="550" w:right="422" w:firstLine="0"/>
        <w:rPr>
          <w:sz w:val="20"/>
          <w:szCs w:val="20"/>
        </w:rPr>
      </w:pPr>
    </w:p>
    <w:p w14:paraId="15C3C7C8" w14:textId="77777777" w:rsidR="00232E2A" w:rsidRDefault="00232E2A" w:rsidP="00232E2A">
      <w:pPr>
        <w:pStyle w:val="ListParagraph"/>
        <w:tabs>
          <w:tab w:val="left" w:pos="551"/>
        </w:tabs>
        <w:spacing w:before="2"/>
        <w:ind w:left="550" w:right="422" w:firstLine="0"/>
        <w:rPr>
          <w:sz w:val="20"/>
          <w:szCs w:val="20"/>
        </w:rPr>
      </w:pPr>
    </w:p>
    <w:p w14:paraId="12D40B37" w14:textId="77777777" w:rsidR="00232E2A" w:rsidRDefault="00232E2A" w:rsidP="00232E2A">
      <w:pPr>
        <w:pStyle w:val="ListParagraph"/>
        <w:numPr>
          <w:ilvl w:val="0"/>
          <w:numId w:val="18"/>
        </w:numPr>
        <w:tabs>
          <w:tab w:val="left" w:pos="551"/>
        </w:tabs>
        <w:ind w:right="416"/>
        <w:rPr>
          <w:sz w:val="20"/>
        </w:rPr>
      </w:pPr>
      <w:r>
        <w:rPr>
          <w:sz w:val="20"/>
        </w:rPr>
        <w:t>If we choose any other values for N and W for</w:t>
      </w:r>
      <w:r>
        <w:rPr>
          <w:spacing w:val="1"/>
          <w:sz w:val="20"/>
        </w:rPr>
        <w:t xml:space="preserve"> </w:t>
      </w:r>
      <w:r>
        <w:rPr>
          <w:sz w:val="20"/>
        </w:rPr>
        <w:t>example N=6 and W=3 then it does not match</w:t>
      </w:r>
      <w:r>
        <w:rPr>
          <w:spacing w:val="1"/>
          <w:sz w:val="20"/>
        </w:rPr>
        <w:t xml:space="preserve"> </w:t>
      </w:r>
      <w:r>
        <w:rPr>
          <w:sz w:val="20"/>
        </w:rPr>
        <w:t>the</w:t>
      </w:r>
      <w:r>
        <w:rPr>
          <w:spacing w:val="-2"/>
          <w:sz w:val="20"/>
        </w:rPr>
        <w:t xml:space="preserve"> </w:t>
      </w:r>
      <w:r>
        <w:rPr>
          <w:sz w:val="20"/>
        </w:rPr>
        <w:t>expected</w:t>
      </w:r>
      <w:r>
        <w:rPr>
          <w:spacing w:val="2"/>
          <w:sz w:val="20"/>
        </w:rPr>
        <w:t xml:space="preserve"> </w:t>
      </w:r>
      <w:r>
        <w:rPr>
          <w:sz w:val="20"/>
        </w:rPr>
        <w:t>output</w:t>
      </w:r>
      <w:r>
        <w:rPr>
          <w:spacing w:val="3"/>
          <w:sz w:val="20"/>
        </w:rPr>
        <w:t xml:space="preserve"> </w:t>
      </w:r>
      <w:r>
        <w:rPr>
          <w:sz w:val="20"/>
        </w:rPr>
        <w:t>which</w:t>
      </w:r>
      <w:r>
        <w:rPr>
          <w:spacing w:val="-3"/>
          <w:sz w:val="20"/>
        </w:rPr>
        <w:t xml:space="preserve"> </w:t>
      </w:r>
      <w:r>
        <w:rPr>
          <w:sz w:val="20"/>
        </w:rPr>
        <w:t>is shown</w:t>
      </w:r>
      <w:r>
        <w:rPr>
          <w:spacing w:val="-3"/>
          <w:sz w:val="20"/>
        </w:rPr>
        <w:t xml:space="preserve"> </w:t>
      </w:r>
      <w:r>
        <w:rPr>
          <w:sz w:val="20"/>
        </w:rPr>
        <w:t>below:</w:t>
      </w:r>
    </w:p>
    <w:p w14:paraId="6BBF025D" w14:textId="77777777" w:rsidR="00232E2A" w:rsidRDefault="00232E2A" w:rsidP="00232E2A">
      <w:pPr>
        <w:pStyle w:val="ListParagraph"/>
        <w:tabs>
          <w:tab w:val="left" w:pos="551"/>
        </w:tabs>
        <w:ind w:left="565" w:right="416" w:firstLine="0"/>
        <w:rPr>
          <w:sz w:val="20"/>
        </w:rPr>
      </w:pPr>
      <w:r>
        <w:rPr>
          <w:noProof/>
          <w:sz w:val="20"/>
        </w:rPr>
        <w:drawing>
          <wp:inline distT="0" distB="0" distL="0" distR="0" wp14:anchorId="16FC0813" wp14:editId="5DCE7BB8">
            <wp:extent cx="2401570" cy="80962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20">
                      <a:extLst>
                        <a:ext uri="{28A0092B-C50C-407E-A947-70E740481C1C}">
                          <a14:useLocalDpi xmlns:a14="http://schemas.microsoft.com/office/drawing/2010/main" val="0"/>
                        </a:ext>
                      </a:extLst>
                    </a:blip>
                    <a:stretch>
                      <a:fillRect/>
                    </a:stretch>
                  </pic:blipFill>
                  <pic:spPr>
                    <a:xfrm>
                      <a:off x="0" y="0"/>
                      <a:ext cx="2411697" cy="813039"/>
                    </a:xfrm>
                    <a:prstGeom prst="rect">
                      <a:avLst/>
                    </a:prstGeom>
                  </pic:spPr>
                </pic:pic>
              </a:graphicData>
            </a:graphic>
          </wp:inline>
        </w:drawing>
      </w:r>
    </w:p>
    <w:p w14:paraId="19CA8B45" w14:textId="77777777" w:rsidR="00500560" w:rsidRDefault="00500560" w:rsidP="00232E2A">
      <w:pPr>
        <w:pStyle w:val="ListParagraph"/>
        <w:tabs>
          <w:tab w:val="left" w:pos="551"/>
        </w:tabs>
        <w:ind w:left="565" w:right="416" w:firstLine="0"/>
        <w:rPr>
          <w:sz w:val="20"/>
        </w:rPr>
      </w:pPr>
    </w:p>
    <w:p w14:paraId="0A4D95AF" w14:textId="77777777" w:rsidR="00500560" w:rsidRPr="00232E2A" w:rsidRDefault="00500560" w:rsidP="00232E2A">
      <w:pPr>
        <w:pStyle w:val="ListParagraph"/>
        <w:tabs>
          <w:tab w:val="left" w:pos="551"/>
        </w:tabs>
        <w:ind w:left="565" w:right="416" w:firstLine="0"/>
        <w:rPr>
          <w:sz w:val="20"/>
        </w:rPr>
      </w:pPr>
      <w:r>
        <w:rPr>
          <w:sz w:val="20"/>
          <w:szCs w:val="20"/>
        </w:rPr>
        <w:t xml:space="preserve">           </w:t>
      </w:r>
      <w:r w:rsidRPr="00626DAA">
        <w:rPr>
          <w:sz w:val="20"/>
          <w:szCs w:val="20"/>
        </w:rPr>
        <w:t>Fig.</w:t>
      </w:r>
      <w:r>
        <w:rPr>
          <w:sz w:val="20"/>
          <w:szCs w:val="20"/>
        </w:rPr>
        <w:t>5</w:t>
      </w:r>
      <w:r w:rsidRPr="00626DAA">
        <w:rPr>
          <w:sz w:val="20"/>
          <w:szCs w:val="20"/>
        </w:rPr>
        <w:t>.</w:t>
      </w:r>
      <w:r>
        <w:rPr>
          <w:sz w:val="20"/>
          <w:szCs w:val="20"/>
        </w:rPr>
        <w:t>2</w:t>
      </w:r>
      <w:r w:rsidRPr="00626DAA">
        <w:rPr>
          <w:sz w:val="20"/>
          <w:szCs w:val="20"/>
        </w:rPr>
        <w:t>.</w:t>
      </w:r>
      <w:r w:rsidRPr="00626DAA">
        <w:rPr>
          <w:spacing w:val="-2"/>
          <w:sz w:val="20"/>
          <w:szCs w:val="20"/>
        </w:rPr>
        <w:t xml:space="preserve"> </w:t>
      </w:r>
      <w:r w:rsidRPr="00626DAA">
        <w:rPr>
          <w:sz w:val="20"/>
          <w:szCs w:val="20"/>
        </w:rPr>
        <w:t>Output</w:t>
      </w:r>
      <w:r w:rsidRPr="00626DAA">
        <w:rPr>
          <w:spacing w:val="-3"/>
          <w:sz w:val="20"/>
          <w:szCs w:val="20"/>
        </w:rPr>
        <w:t xml:space="preserve"> </w:t>
      </w:r>
      <w:r w:rsidRPr="00626DAA">
        <w:rPr>
          <w:sz w:val="20"/>
          <w:szCs w:val="20"/>
        </w:rPr>
        <w:t>of Ticket Number</w:t>
      </w:r>
    </w:p>
    <w:p w14:paraId="5D741637" w14:textId="77777777" w:rsidR="00232E2A" w:rsidRDefault="00232E2A" w:rsidP="00232E2A">
      <w:pPr>
        <w:pStyle w:val="ListParagraph"/>
        <w:tabs>
          <w:tab w:val="left" w:pos="551"/>
        </w:tabs>
        <w:spacing w:before="2"/>
        <w:ind w:left="550" w:right="422" w:firstLine="0"/>
        <w:rPr>
          <w:sz w:val="20"/>
          <w:szCs w:val="20"/>
        </w:rPr>
      </w:pPr>
    </w:p>
    <w:p w14:paraId="49852C4C" w14:textId="77777777" w:rsidR="00232E2A" w:rsidRDefault="00232E2A" w:rsidP="00232E2A">
      <w:pPr>
        <w:pStyle w:val="BodyText"/>
        <w:spacing w:before="1"/>
        <w:ind w:left="262" w:right="422"/>
        <w:jc w:val="both"/>
      </w:pPr>
      <w:r>
        <w:t>Once all the inputs are encoded, we call the Bitmap</w:t>
      </w:r>
      <w:r>
        <w:rPr>
          <w:spacing w:val="1"/>
        </w:rPr>
        <w:t xml:space="preserve"> </w:t>
      </w:r>
      <w:r>
        <w:t>method</w:t>
      </w:r>
      <w:r>
        <w:rPr>
          <w:spacing w:val="-4"/>
        </w:rPr>
        <w:t xml:space="preserve"> </w:t>
      </w:r>
      <w:r>
        <w:t>to</w:t>
      </w:r>
      <w:r>
        <w:rPr>
          <w:spacing w:val="-3"/>
        </w:rPr>
        <w:t xml:space="preserve"> </w:t>
      </w:r>
      <w:r>
        <w:t>show</w:t>
      </w:r>
      <w:r>
        <w:rPr>
          <w:spacing w:val="-4"/>
        </w:rPr>
        <w:t xml:space="preserve"> </w:t>
      </w:r>
      <w:r>
        <w:t>the</w:t>
      </w:r>
      <w:r>
        <w:rPr>
          <w:spacing w:val="6"/>
        </w:rPr>
        <w:t xml:space="preserve"> </w:t>
      </w:r>
      <w:r>
        <w:t>output</w:t>
      </w:r>
      <w:r>
        <w:rPr>
          <w:spacing w:val="-2"/>
        </w:rPr>
        <w:t xml:space="preserve"> </w:t>
      </w:r>
      <w:r>
        <w:t>in</w:t>
      </w:r>
      <w:r>
        <w:rPr>
          <w:spacing w:val="-3"/>
        </w:rPr>
        <w:t xml:space="preserve"> </w:t>
      </w:r>
      <w:r>
        <w:t>2D</w:t>
      </w:r>
      <w:r>
        <w:rPr>
          <w:spacing w:val="1"/>
        </w:rPr>
        <w:t xml:space="preserve"> </w:t>
      </w:r>
      <w:r>
        <w:t>Bitmap</w:t>
      </w:r>
      <w:r>
        <w:rPr>
          <w:spacing w:val="-3"/>
        </w:rPr>
        <w:t xml:space="preserve"> </w:t>
      </w:r>
      <w:r>
        <w:t>format.</w:t>
      </w:r>
    </w:p>
    <w:p w14:paraId="1501442B" w14:textId="77777777" w:rsidR="00232E2A" w:rsidRDefault="00232E2A" w:rsidP="00232E2A">
      <w:pPr>
        <w:pStyle w:val="BodyText"/>
        <w:ind w:left="262" w:right="418"/>
        <w:jc w:val="both"/>
      </w:pPr>
      <w:r>
        <w:t>After</w:t>
      </w:r>
      <w:r>
        <w:rPr>
          <w:spacing w:val="-5"/>
        </w:rPr>
        <w:t xml:space="preserve"> </w:t>
      </w:r>
      <w:r>
        <w:t>setting</w:t>
      </w:r>
      <w:r>
        <w:rPr>
          <w:spacing w:val="-8"/>
        </w:rPr>
        <w:t xml:space="preserve"> </w:t>
      </w:r>
      <w:r>
        <w:t>all</w:t>
      </w:r>
      <w:r>
        <w:rPr>
          <w:spacing w:val="-7"/>
        </w:rPr>
        <w:t xml:space="preserve"> </w:t>
      </w:r>
      <w:r>
        <w:t>the</w:t>
      </w:r>
      <w:r>
        <w:rPr>
          <w:spacing w:val="-2"/>
        </w:rPr>
        <w:t xml:space="preserve"> </w:t>
      </w:r>
      <w:r>
        <w:t>parameter</w:t>
      </w:r>
      <w:r>
        <w:rPr>
          <w:spacing w:val="-4"/>
        </w:rPr>
        <w:t xml:space="preserve"> </w:t>
      </w:r>
      <w:r>
        <w:t>values</w:t>
      </w:r>
      <w:r>
        <w:rPr>
          <w:spacing w:val="-6"/>
        </w:rPr>
        <w:t xml:space="preserve"> </w:t>
      </w:r>
      <w:r>
        <w:t>run</w:t>
      </w:r>
      <w:r>
        <w:rPr>
          <w:spacing w:val="-4"/>
        </w:rPr>
        <w:t xml:space="preserve"> </w:t>
      </w:r>
      <w:r>
        <w:t>the</w:t>
      </w:r>
      <w:r>
        <w:rPr>
          <w:spacing w:val="4"/>
        </w:rPr>
        <w:t xml:space="preserve"> </w:t>
      </w:r>
      <w:r>
        <w:t>program,</w:t>
      </w:r>
      <w:r>
        <w:rPr>
          <w:spacing w:val="-48"/>
        </w:rPr>
        <w:t xml:space="preserve"> </w:t>
      </w:r>
      <w:r>
        <w:lastRenderedPageBreak/>
        <w:t>the output images will be captured and saved in a</w:t>
      </w:r>
      <w:r>
        <w:rPr>
          <w:spacing w:val="1"/>
        </w:rPr>
        <w:t xml:space="preserve"> </w:t>
      </w:r>
      <w:r>
        <w:t>folder.</w:t>
      </w:r>
    </w:p>
    <w:p w14:paraId="6CA0CFF4" w14:textId="77777777" w:rsidR="00232E2A" w:rsidRDefault="00232E2A" w:rsidP="00232E2A">
      <w:pPr>
        <w:pStyle w:val="BodyText"/>
        <w:spacing w:before="77"/>
        <w:ind w:left="267" w:right="387"/>
        <w:jc w:val="both"/>
      </w:pPr>
      <w:r>
        <w:t>Bitmap method is executed in the code to</w:t>
      </w:r>
      <w:r>
        <w:rPr>
          <w:spacing w:val="1"/>
        </w:rPr>
        <w:t xml:space="preserve"> </w:t>
      </w:r>
      <w:r>
        <w:t>produce</w:t>
      </w:r>
      <w:r>
        <w:rPr>
          <w:spacing w:val="1"/>
        </w:rPr>
        <w:t xml:space="preserve"> </w:t>
      </w:r>
      <w:r>
        <w:t>these</w:t>
      </w:r>
      <w:r>
        <w:rPr>
          <w:spacing w:val="-1"/>
        </w:rPr>
        <w:t xml:space="preserve"> </w:t>
      </w:r>
      <w:r>
        <w:t>data</w:t>
      </w:r>
      <w:r>
        <w:rPr>
          <w:spacing w:val="-1"/>
        </w:rPr>
        <w:t xml:space="preserve"> </w:t>
      </w:r>
      <w:r>
        <w:t>in</w:t>
      </w:r>
      <w:r>
        <w:rPr>
          <w:spacing w:val="-3"/>
        </w:rPr>
        <w:t xml:space="preserve"> </w:t>
      </w:r>
      <w:r>
        <w:t>2D</w:t>
      </w:r>
      <w:r>
        <w:rPr>
          <w:spacing w:val="1"/>
        </w:rPr>
        <w:t xml:space="preserve"> </w:t>
      </w:r>
      <w:r>
        <w:t>Bitmap</w:t>
      </w:r>
      <w:r>
        <w:rPr>
          <w:spacing w:val="-3"/>
        </w:rPr>
        <w:t xml:space="preserve"> </w:t>
      </w:r>
      <w:r>
        <w:t>format.</w:t>
      </w:r>
    </w:p>
    <w:p w14:paraId="7056B587" w14:textId="77777777" w:rsidR="00500560" w:rsidRDefault="00500560" w:rsidP="00232E2A">
      <w:pPr>
        <w:pStyle w:val="BodyText"/>
        <w:spacing w:before="77"/>
        <w:ind w:left="267" w:right="387"/>
        <w:jc w:val="both"/>
      </w:pPr>
    </w:p>
    <w:p w14:paraId="497EFFD7" w14:textId="77777777" w:rsidR="00500560" w:rsidRDefault="00500560" w:rsidP="00500560">
      <w:pPr>
        <w:pStyle w:val="BodyText"/>
        <w:spacing w:before="1"/>
        <w:ind w:left="267" w:right="388"/>
        <w:jc w:val="both"/>
      </w:pPr>
      <w:r>
        <w:t>In</w:t>
      </w:r>
      <w:r>
        <w:rPr>
          <w:spacing w:val="-3"/>
        </w:rPr>
        <w:t xml:space="preserve"> </w:t>
      </w:r>
      <w:r>
        <w:t>this</w:t>
      </w:r>
      <w:r>
        <w:rPr>
          <w:spacing w:val="-4"/>
        </w:rPr>
        <w:t xml:space="preserve"> </w:t>
      </w:r>
      <w:r>
        <w:t>Age</w:t>
      </w:r>
      <w:r>
        <w:rPr>
          <w:spacing w:val="-1"/>
        </w:rPr>
        <w:t xml:space="preserve"> </w:t>
      </w:r>
      <w:r>
        <w:t>of</w:t>
      </w:r>
      <w:r>
        <w:rPr>
          <w:spacing w:val="-7"/>
        </w:rPr>
        <w:t xml:space="preserve"> </w:t>
      </w:r>
      <w:r>
        <w:t>employees</w:t>
      </w:r>
      <w:r>
        <w:rPr>
          <w:spacing w:val="-6"/>
        </w:rPr>
        <w:t xml:space="preserve"> </w:t>
      </w:r>
      <w:r>
        <w:t>in</w:t>
      </w:r>
      <w:r>
        <w:rPr>
          <w:spacing w:val="-7"/>
        </w:rPr>
        <w:t xml:space="preserve"> </w:t>
      </w:r>
      <w:r>
        <w:t>Company</w:t>
      </w:r>
      <w:r>
        <w:rPr>
          <w:spacing w:val="-7"/>
        </w:rPr>
        <w:t xml:space="preserve"> </w:t>
      </w:r>
      <w:r>
        <w:t>test</w:t>
      </w:r>
      <w:r>
        <w:rPr>
          <w:spacing w:val="-6"/>
        </w:rPr>
        <w:t xml:space="preserve"> </w:t>
      </w:r>
      <w:r>
        <w:t>case,</w:t>
      </w:r>
      <w:r>
        <w:rPr>
          <w:spacing w:val="-5"/>
        </w:rPr>
        <w:t xml:space="preserve"> </w:t>
      </w:r>
      <w:r>
        <w:t>there</w:t>
      </w:r>
      <w:r>
        <w:rPr>
          <w:spacing w:val="-5"/>
        </w:rPr>
        <w:t xml:space="preserve"> </w:t>
      </w:r>
      <w:r>
        <w:t>is</w:t>
      </w:r>
      <w:r>
        <w:rPr>
          <w:spacing w:val="-9"/>
        </w:rPr>
        <w:t xml:space="preserve"> </w:t>
      </w:r>
      <w:r>
        <w:t>a</w:t>
      </w:r>
      <w:r>
        <w:rPr>
          <w:spacing w:val="-48"/>
        </w:rPr>
        <w:t xml:space="preserve"> </w:t>
      </w:r>
      <w:r>
        <w:t>shift within those categories mentioned above and we</w:t>
      </w:r>
      <w:r>
        <w:rPr>
          <w:spacing w:val="-47"/>
        </w:rPr>
        <w:t xml:space="preserve"> </w:t>
      </w:r>
      <w:r>
        <w:t>can see the same in the below figure Fig.9(Output of</w:t>
      </w:r>
      <w:r>
        <w:rPr>
          <w:spacing w:val="1"/>
        </w:rPr>
        <w:t xml:space="preserve"> </w:t>
      </w:r>
      <w:r>
        <w:t>Age of employees in Company) which is the snapshot of</w:t>
      </w:r>
      <w:r>
        <w:rPr>
          <w:spacing w:val="-47"/>
        </w:rPr>
        <w:t xml:space="preserve"> </w:t>
      </w:r>
      <w:r>
        <w:t>output of encoded Age of employees in Company test</w:t>
      </w:r>
      <w:r>
        <w:rPr>
          <w:spacing w:val="1"/>
        </w:rPr>
        <w:t xml:space="preserve"> </w:t>
      </w:r>
      <w:r>
        <w:t xml:space="preserve">case. </w:t>
      </w:r>
    </w:p>
    <w:p w14:paraId="2829C86D" w14:textId="77777777" w:rsidR="00500560" w:rsidRDefault="00500560" w:rsidP="00500560">
      <w:pPr>
        <w:pStyle w:val="BodyText"/>
        <w:spacing w:before="1"/>
        <w:ind w:left="267" w:right="388"/>
        <w:jc w:val="both"/>
      </w:pPr>
    </w:p>
    <w:p w14:paraId="65FAD7F6" w14:textId="77777777" w:rsidR="00500560" w:rsidRDefault="00500560" w:rsidP="00500560">
      <w:pPr>
        <w:pStyle w:val="BodyText"/>
        <w:spacing w:before="1"/>
        <w:ind w:left="267" w:right="388"/>
        <w:jc w:val="both"/>
      </w:pPr>
    </w:p>
    <w:p w14:paraId="633BD474" w14:textId="77777777" w:rsidR="00500560" w:rsidRDefault="00A4367E" w:rsidP="00232E2A">
      <w:pPr>
        <w:pStyle w:val="BodyText"/>
        <w:spacing w:before="77"/>
        <w:ind w:left="267" w:right="387"/>
        <w:jc w:val="both"/>
      </w:pPr>
      <w:r>
        <w:rPr>
          <w:noProof/>
        </w:rPr>
        <w:drawing>
          <wp:inline distT="0" distB="0" distL="0" distR="0" wp14:anchorId="556D323C" wp14:editId="592D1351">
            <wp:extent cx="2762250" cy="129603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21">
                      <a:extLst>
                        <a:ext uri="{28A0092B-C50C-407E-A947-70E740481C1C}">
                          <a14:useLocalDpi xmlns:a14="http://schemas.microsoft.com/office/drawing/2010/main" val="0"/>
                        </a:ext>
                      </a:extLst>
                    </a:blip>
                    <a:stretch>
                      <a:fillRect/>
                    </a:stretch>
                  </pic:blipFill>
                  <pic:spPr>
                    <a:xfrm>
                      <a:off x="0" y="0"/>
                      <a:ext cx="2778695" cy="1303751"/>
                    </a:xfrm>
                    <a:prstGeom prst="rect">
                      <a:avLst/>
                    </a:prstGeom>
                  </pic:spPr>
                </pic:pic>
              </a:graphicData>
            </a:graphic>
          </wp:inline>
        </w:drawing>
      </w:r>
    </w:p>
    <w:p w14:paraId="0952490D" w14:textId="77777777" w:rsidR="00500560" w:rsidRDefault="00500560" w:rsidP="00232E2A">
      <w:pPr>
        <w:pStyle w:val="BodyText"/>
        <w:spacing w:before="77"/>
        <w:ind w:left="267" w:right="387"/>
        <w:jc w:val="both"/>
      </w:pPr>
      <w:r>
        <w:t xml:space="preserve">                  </w:t>
      </w:r>
      <w:r w:rsidRPr="00626DAA">
        <w:t>Fig.</w:t>
      </w:r>
      <w:r>
        <w:t>5</w:t>
      </w:r>
      <w:r w:rsidRPr="00626DAA">
        <w:t>.</w:t>
      </w:r>
      <w:r>
        <w:t>3</w:t>
      </w:r>
      <w:r w:rsidRPr="00626DAA">
        <w:t>.</w:t>
      </w:r>
      <w:r w:rsidRPr="00626DAA">
        <w:rPr>
          <w:spacing w:val="-2"/>
        </w:rPr>
        <w:t xml:space="preserve"> </w:t>
      </w:r>
      <w:r w:rsidRPr="00626DAA">
        <w:t>Output</w:t>
      </w:r>
      <w:r w:rsidRPr="00626DAA">
        <w:rPr>
          <w:spacing w:val="-3"/>
        </w:rPr>
        <w:t xml:space="preserve"> </w:t>
      </w:r>
      <w:r w:rsidRPr="00626DAA">
        <w:t>of Ticket Number</w:t>
      </w:r>
    </w:p>
    <w:p w14:paraId="34C92235" w14:textId="77777777" w:rsidR="00232E2A" w:rsidRDefault="00232E2A" w:rsidP="00232E2A">
      <w:pPr>
        <w:pStyle w:val="BodyText"/>
        <w:ind w:left="262" w:right="418"/>
        <w:jc w:val="both"/>
      </w:pPr>
    </w:p>
    <w:p w14:paraId="233224B8" w14:textId="77777777" w:rsidR="00232E2A" w:rsidRPr="0062375E" w:rsidRDefault="004B1603" w:rsidP="0062375E">
      <w:pPr>
        <w:pStyle w:val="Heading1"/>
        <w:numPr>
          <w:ilvl w:val="0"/>
          <w:numId w:val="20"/>
        </w:numPr>
        <w:tabs>
          <w:tab w:val="left" w:pos="614"/>
        </w:tabs>
        <w:spacing w:before="74"/>
      </w:pPr>
      <w:r>
        <w:t xml:space="preserve">  </w:t>
      </w:r>
      <w:r w:rsidRPr="004B1603">
        <w:t>Test Case</w:t>
      </w:r>
      <w:r w:rsidRPr="004B1603">
        <w:rPr>
          <w:spacing w:val="-2"/>
        </w:rPr>
        <w:t xml:space="preserve"> </w:t>
      </w:r>
      <w:r w:rsidRPr="004B1603">
        <w:t>to encode</w:t>
      </w:r>
      <w:r w:rsidRPr="004B1603">
        <w:rPr>
          <w:spacing w:val="-2"/>
        </w:rPr>
        <w:t xml:space="preserve"> </w:t>
      </w:r>
      <w:r w:rsidR="0062375E">
        <w:t>Temperature Ranges</w:t>
      </w:r>
    </w:p>
    <w:p w14:paraId="55B77C09" w14:textId="77777777" w:rsidR="00232E2A" w:rsidRDefault="00232E2A" w:rsidP="00232E2A">
      <w:pPr>
        <w:pStyle w:val="ListParagraph"/>
        <w:tabs>
          <w:tab w:val="left" w:pos="551"/>
        </w:tabs>
        <w:spacing w:before="2"/>
        <w:ind w:left="550" w:right="422" w:firstLine="0"/>
        <w:rPr>
          <w:sz w:val="20"/>
        </w:rPr>
      </w:pPr>
    </w:p>
    <w:p w14:paraId="7B1E5343" w14:textId="77777777" w:rsidR="00A430A7" w:rsidRDefault="00A430A7" w:rsidP="00A430A7">
      <w:pPr>
        <w:pStyle w:val="BodyText"/>
        <w:ind w:right="413"/>
        <w:jc w:val="both"/>
      </w:pPr>
      <w:r>
        <w:t>Encoding the different temperature ranges for daily life routine survival. Let us say at -10 Celsius, it's quite cold and you'll need warm clothing to stay comfortable. Snow may be on the ground, and icy conditions are possible.</w:t>
      </w:r>
    </w:p>
    <w:p w14:paraId="556D240E" w14:textId="77777777" w:rsidR="00A430A7" w:rsidRDefault="00A430A7" w:rsidP="00A430A7">
      <w:pPr>
        <w:pStyle w:val="BodyText"/>
        <w:ind w:right="413"/>
        <w:jc w:val="both"/>
      </w:pPr>
      <w:r>
        <w:t>At 0 Celsius, the temperature is freezing point, and water will start to turn into ice. This is the temperature at which ice skating rinks are maintained.</w:t>
      </w:r>
    </w:p>
    <w:p w14:paraId="570D0A85" w14:textId="77777777" w:rsidR="00A430A7" w:rsidRDefault="00A430A7" w:rsidP="00A430A7">
      <w:pPr>
        <w:pStyle w:val="BodyText"/>
        <w:ind w:right="413"/>
        <w:jc w:val="both"/>
      </w:pPr>
      <w:r>
        <w:t>At 10 Celsius, it's starting to warm up a bit and you may be able to get away with a lighter jacket. However, it's still quite chilly outside.</w:t>
      </w:r>
    </w:p>
    <w:p w14:paraId="2A597D90" w14:textId="77777777" w:rsidR="00A430A7" w:rsidRDefault="00A430A7" w:rsidP="00A430A7">
      <w:pPr>
        <w:pStyle w:val="BodyText"/>
        <w:ind w:right="413"/>
        <w:jc w:val="both"/>
      </w:pPr>
      <w:r>
        <w:t>At 20 Celsius, it's a comfortable temperature for most people and you may only need a light sweater or shirt. It's a great temperature for outdoor activities such as hiking or picnicking.</w:t>
      </w:r>
    </w:p>
    <w:p w14:paraId="4632D0B5" w14:textId="77777777" w:rsidR="00A430A7" w:rsidRDefault="00A430A7" w:rsidP="00A430A7">
      <w:pPr>
        <w:pStyle w:val="BodyText"/>
        <w:ind w:right="413"/>
        <w:jc w:val="both"/>
      </w:pPr>
      <w:r>
        <w:t>At 30 Celsius, it's starting to get hot and you'll want to wear lightweight, breathable clothing. This is a typical temperature for summer days in many parts of the world.</w:t>
      </w:r>
    </w:p>
    <w:p w14:paraId="267D8FF7" w14:textId="77777777" w:rsidR="00A430A7" w:rsidRDefault="00A430A7" w:rsidP="00A430A7">
      <w:pPr>
        <w:pStyle w:val="BodyText"/>
        <w:ind w:right="413"/>
        <w:jc w:val="both"/>
      </w:pPr>
      <w:r>
        <w:t>At 40 Celsius, it's very hot and you'll want to stay in air-conditioned environments as much as possible. This is the temperature at which some outdoor activities, such as sports games, may be cancelled due to safety concerns.</w:t>
      </w:r>
    </w:p>
    <w:p w14:paraId="3A08B2E6" w14:textId="77777777" w:rsidR="00A430A7" w:rsidRDefault="00A430A7" w:rsidP="00A430A7">
      <w:pPr>
        <w:pStyle w:val="BodyText"/>
        <w:ind w:right="413"/>
        <w:jc w:val="both"/>
      </w:pPr>
      <w:r>
        <w:t>At 50 Celsius, it's extremely hot and dangerous. Heatstroke and dehydration are real risks at this temperature.</w:t>
      </w:r>
    </w:p>
    <w:p w14:paraId="7AC3F5EC" w14:textId="77777777" w:rsidR="00A430A7" w:rsidRDefault="00A430A7" w:rsidP="00A430A7">
      <w:pPr>
        <w:pStyle w:val="BodyText"/>
        <w:ind w:right="413"/>
        <w:jc w:val="both"/>
      </w:pPr>
      <w:r>
        <w:t>At 60 Celsius, it's dangerously hot and can cause severe health problems. This is the temperature at which some electronics may start to malfunction due to overheating.</w:t>
      </w:r>
    </w:p>
    <w:p w14:paraId="4ABE4CCE" w14:textId="77777777" w:rsidR="00A430A7" w:rsidRDefault="00A430A7" w:rsidP="00A430A7">
      <w:pPr>
        <w:pStyle w:val="BodyText"/>
        <w:ind w:right="413"/>
        <w:jc w:val="both"/>
      </w:pPr>
      <w:r>
        <w:t>At 70 Celsius, it's approaching boiling point and any liquid exposed to this temperature will evaporate quickly.</w:t>
      </w:r>
    </w:p>
    <w:p w14:paraId="01954E3C" w14:textId="77777777" w:rsidR="00A430A7" w:rsidRDefault="00A430A7" w:rsidP="00A430A7">
      <w:pPr>
        <w:pStyle w:val="BodyText"/>
        <w:ind w:right="413"/>
        <w:jc w:val="both"/>
      </w:pPr>
      <w:r>
        <w:t>At 100 Celsius, it's the boiling point of water and any higher temperature will cause it to turn into steam.</w:t>
      </w:r>
    </w:p>
    <w:p w14:paraId="57E70DA4" w14:textId="77777777" w:rsidR="00A430A7" w:rsidRDefault="00A430A7" w:rsidP="00A430A7">
      <w:pPr>
        <w:pStyle w:val="BodyText"/>
        <w:ind w:right="416"/>
        <w:jc w:val="both"/>
      </w:pPr>
      <w:r>
        <w:t>So,</w:t>
      </w:r>
      <w:r>
        <w:rPr>
          <w:spacing w:val="-2"/>
        </w:rPr>
        <w:t xml:space="preserve"> </w:t>
      </w:r>
      <w:r>
        <w:t>we</w:t>
      </w:r>
      <w:r>
        <w:rPr>
          <w:spacing w:val="-7"/>
        </w:rPr>
        <w:t xml:space="preserve"> </w:t>
      </w:r>
      <w:r>
        <w:t>are</w:t>
      </w:r>
      <w:r>
        <w:rPr>
          <w:spacing w:val="-7"/>
        </w:rPr>
        <w:t xml:space="preserve"> </w:t>
      </w:r>
      <w:r>
        <w:t>encoding</w:t>
      </w:r>
      <w:r>
        <w:rPr>
          <w:spacing w:val="-8"/>
        </w:rPr>
        <w:t xml:space="preserve"> </w:t>
      </w:r>
      <w:r>
        <w:t>different</w:t>
      </w:r>
      <w:r>
        <w:rPr>
          <w:spacing w:val="-7"/>
        </w:rPr>
        <w:t xml:space="preserve"> </w:t>
      </w:r>
      <w:r>
        <w:t>category</w:t>
      </w:r>
      <w:r>
        <w:rPr>
          <w:spacing w:val="-8"/>
        </w:rPr>
        <w:t xml:space="preserve"> </w:t>
      </w:r>
      <w:r>
        <w:t>age</w:t>
      </w:r>
      <w:r>
        <w:rPr>
          <w:spacing w:val="-2"/>
        </w:rPr>
        <w:t xml:space="preserve"> </w:t>
      </w:r>
      <w:r>
        <w:t>of</w:t>
      </w:r>
      <w:r>
        <w:rPr>
          <w:spacing w:val="-4"/>
        </w:rPr>
        <w:t xml:space="preserve"> </w:t>
      </w:r>
      <w:r>
        <w:t>people</w:t>
      </w:r>
      <w:r>
        <w:rPr>
          <w:spacing w:val="-7"/>
        </w:rPr>
        <w:t xml:space="preserve"> </w:t>
      </w:r>
      <w:r>
        <w:t>in</w:t>
      </w:r>
      <w:r>
        <w:rPr>
          <w:spacing w:val="-48"/>
        </w:rPr>
        <w:t xml:space="preserve"> </w:t>
      </w:r>
      <w:r>
        <w:t>different</w:t>
      </w:r>
      <w:r>
        <w:rPr>
          <w:spacing w:val="3"/>
        </w:rPr>
        <w:t xml:space="preserve"> </w:t>
      </w:r>
      <w:r>
        <w:t>way.</w:t>
      </w:r>
    </w:p>
    <w:p w14:paraId="56032F1C" w14:textId="77777777" w:rsidR="00A430A7" w:rsidRDefault="00A430A7" w:rsidP="00A430A7">
      <w:pPr>
        <w:pStyle w:val="BodyText"/>
        <w:ind w:right="416"/>
        <w:jc w:val="both"/>
      </w:pPr>
    </w:p>
    <w:p w14:paraId="53332501" w14:textId="77777777" w:rsidR="00A430A7" w:rsidRPr="00232E2A" w:rsidRDefault="00A430A7" w:rsidP="00A430A7">
      <w:pPr>
        <w:pStyle w:val="BodyText"/>
        <w:numPr>
          <w:ilvl w:val="0"/>
          <w:numId w:val="22"/>
        </w:numPr>
        <w:ind w:right="416"/>
        <w:jc w:val="both"/>
      </w:pPr>
      <w:r>
        <w:t>Temperature ranges</w:t>
      </w:r>
      <w:r w:rsidRPr="00232E2A">
        <w:t xml:space="preserve"> is in between </w:t>
      </w:r>
      <w:r>
        <w:t>-10</w:t>
      </w:r>
      <w:r w:rsidRPr="00232E2A">
        <w:t xml:space="preserve"> to </w:t>
      </w:r>
      <w:r>
        <w:t>100 Celsius</w:t>
      </w:r>
      <w:r w:rsidRPr="00232E2A">
        <w:t>,</w:t>
      </w:r>
      <w:r w:rsidRPr="00232E2A">
        <w:rPr>
          <w:spacing w:val="1"/>
        </w:rPr>
        <w:t xml:space="preserve"> </w:t>
      </w:r>
      <w:r w:rsidRPr="00232E2A">
        <w:t>Hence</w:t>
      </w:r>
      <w:r w:rsidRPr="00232E2A">
        <w:rPr>
          <w:spacing w:val="-2"/>
        </w:rPr>
        <w:t xml:space="preserve"> </w:t>
      </w:r>
      <w:r w:rsidRPr="00232E2A">
        <w:t>the</w:t>
      </w:r>
      <w:r w:rsidRPr="00232E2A">
        <w:rPr>
          <w:spacing w:val="1"/>
        </w:rPr>
        <w:t xml:space="preserve"> </w:t>
      </w:r>
      <w:proofErr w:type="spellStart"/>
      <w:r w:rsidRPr="00232E2A">
        <w:t>MinVal</w:t>
      </w:r>
      <w:proofErr w:type="spellEnd"/>
      <w:r w:rsidRPr="00232E2A">
        <w:rPr>
          <w:spacing w:val="-1"/>
        </w:rPr>
        <w:t xml:space="preserve"> </w:t>
      </w:r>
      <w:r w:rsidRPr="00232E2A">
        <w:t xml:space="preserve">= </w:t>
      </w:r>
      <w:r>
        <w:t>-1</w:t>
      </w:r>
      <w:r w:rsidRPr="00232E2A">
        <w:t>0</w:t>
      </w:r>
      <w:r w:rsidRPr="00232E2A">
        <w:rPr>
          <w:spacing w:val="-3"/>
        </w:rPr>
        <w:t xml:space="preserve"> </w:t>
      </w:r>
      <w:r w:rsidRPr="00232E2A">
        <w:t>and</w:t>
      </w:r>
      <w:r w:rsidRPr="00232E2A">
        <w:rPr>
          <w:spacing w:val="2"/>
        </w:rPr>
        <w:t xml:space="preserve"> </w:t>
      </w:r>
      <w:proofErr w:type="spellStart"/>
      <w:r w:rsidRPr="00232E2A">
        <w:t>MaxVal</w:t>
      </w:r>
      <w:proofErr w:type="spellEnd"/>
      <w:r w:rsidRPr="00232E2A">
        <w:rPr>
          <w:spacing w:val="-1"/>
        </w:rPr>
        <w:t xml:space="preserve"> </w:t>
      </w:r>
      <w:r w:rsidRPr="00232E2A">
        <w:t>=</w:t>
      </w:r>
      <w:r w:rsidRPr="00232E2A">
        <w:rPr>
          <w:spacing w:val="2"/>
        </w:rPr>
        <w:t xml:space="preserve"> </w:t>
      </w:r>
      <w:r>
        <w:t>100</w:t>
      </w:r>
      <w:r w:rsidRPr="00232E2A">
        <w:t>.</w:t>
      </w:r>
    </w:p>
    <w:p w14:paraId="6C1F7D6A" w14:textId="77777777" w:rsidR="00A430A7" w:rsidRDefault="00D42AB0" w:rsidP="00A430A7">
      <w:pPr>
        <w:pStyle w:val="ListParagraph"/>
        <w:numPr>
          <w:ilvl w:val="0"/>
          <w:numId w:val="22"/>
        </w:numPr>
        <w:tabs>
          <w:tab w:val="left" w:pos="551"/>
        </w:tabs>
        <w:ind w:right="416"/>
        <w:rPr>
          <w:sz w:val="20"/>
        </w:rPr>
      </w:pPr>
      <w:r>
        <w:rPr>
          <w:sz w:val="20"/>
        </w:rPr>
        <w:t xml:space="preserve">  </w:t>
      </w:r>
      <w:r w:rsidR="00A430A7">
        <w:rPr>
          <w:sz w:val="20"/>
        </w:rPr>
        <w:t xml:space="preserve">Computing the Range = </w:t>
      </w:r>
      <w:proofErr w:type="spellStart"/>
      <w:r w:rsidR="00A430A7">
        <w:rPr>
          <w:sz w:val="20"/>
        </w:rPr>
        <w:t>MaxVal</w:t>
      </w:r>
      <w:proofErr w:type="spellEnd"/>
      <w:r w:rsidR="00A430A7">
        <w:rPr>
          <w:sz w:val="20"/>
        </w:rPr>
        <w:t xml:space="preserve"> – </w:t>
      </w:r>
      <w:proofErr w:type="spellStart"/>
      <w:r w:rsidR="00A430A7">
        <w:rPr>
          <w:sz w:val="20"/>
        </w:rPr>
        <w:t>MinVal</w:t>
      </w:r>
      <w:proofErr w:type="spellEnd"/>
      <w:r w:rsidR="00A430A7">
        <w:rPr>
          <w:sz w:val="20"/>
        </w:rPr>
        <w:t xml:space="preserve"> which</w:t>
      </w:r>
      <w:r w:rsidR="00A430A7">
        <w:rPr>
          <w:spacing w:val="1"/>
          <w:sz w:val="20"/>
        </w:rPr>
        <w:t xml:space="preserve"> </w:t>
      </w:r>
      <w:r w:rsidR="00A430A7">
        <w:rPr>
          <w:sz w:val="20"/>
        </w:rPr>
        <w:t>is</w:t>
      </w:r>
      <w:r w:rsidR="00A430A7">
        <w:rPr>
          <w:spacing w:val="1"/>
          <w:sz w:val="20"/>
        </w:rPr>
        <w:t xml:space="preserve"> </w:t>
      </w:r>
      <w:r w:rsidR="00A430A7">
        <w:rPr>
          <w:sz w:val="20"/>
        </w:rPr>
        <w:t>equal</w:t>
      </w:r>
      <w:r w:rsidR="00A430A7">
        <w:rPr>
          <w:spacing w:val="-1"/>
          <w:sz w:val="20"/>
        </w:rPr>
        <w:t xml:space="preserve"> </w:t>
      </w:r>
      <w:r w:rsidR="00A430A7">
        <w:rPr>
          <w:sz w:val="20"/>
        </w:rPr>
        <w:t>to</w:t>
      </w:r>
      <w:r w:rsidR="00A430A7">
        <w:rPr>
          <w:spacing w:val="-1"/>
          <w:sz w:val="20"/>
        </w:rPr>
        <w:t xml:space="preserve"> </w:t>
      </w:r>
      <w:r w:rsidR="00A430A7">
        <w:rPr>
          <w:sz w:val="20"/>
        </w:rPr>
        <w:t>110.</w:t>
      </w:r>
    </w:p>
    <w:p w14:paraId="0F1B347C" w14:textId="77777777" w:rsidR="00A430A7" w:rsidRDefault="00D42AB0" w:rsidP="00A430A7">
      <w:pPr>
        <w:pStyle w:val="ListParagraph"/>
        <w:numPr>
          <w:ilvl w:val="0"/>
          <w:numId w:val="22"/>
        </w:numPr>
        <w:tabs>
          <w:tab w:val="left" w:pos="551"/>
        </w:tabs>
        <w:ind w:right="420"/>
        <w:rPr>
          <w:sz w:val="20"/>
        </w:rPr>
      </w:pPr>
      <w:r>
        <w:rPr>
          <w:sz w:val="20"/>
        </w:rPr>
        <w:t xml:space="preserve">   </w:t>
      </w:r>
      <w:r w:rsidR="00A430A7">
        <w:rPr>
          <w:sz w:val="20"/>
        </w:rPr>
        <w:t>Hence the number of bits that are set to encode a</w:t>
      </w:r>
      <w:r w:rsidR="00A430A7">
        <w:rPr>
          <w:spacing w:val="1"/>
          <w:sz w:val="20"/>
        </w:rPr>
        <w:t xml:space="preserve"> </w:t>
      </w:r>
      <w:r w:rsidR="00A430A7">
        <w:rPr>
          <w:sz w:val="20"/>
        </w:rPr>
        <w:t>single value the ‘width’ of output signal ‘W’ used</w:t>
      </w:r>
      <w:r w:rsidR="00A430A7">
        <w:rPr>
          <w:spacing w:val="1"/>
          <w:sz w:val="20"/>
        </w:rPr>
        <w:t xml:space="preserve"> </w:t>
      </w:r>
      <w:r w:rsidR="00A430A7">
        <w:rPr>
          <w:sz w:val="20"/>
        </w:rPr>
        <w:t>for</w:t>
      </w:r>
      <w:r w:rsidR="00A430A7">
        <w:rPr>
          <w:spacing w:val="2"/>
          <w:sz w:val="20"/>
        </w:rPr>
        <w:t xml:space="preserve"> </w:t>
      </w:r>
      <w:r w:rsidR="00A430A7">
        <w:rPr>
          <w:sz w:val="20"/>
        </w:rPr>
        <w:t>representation</w:t>
      </w:r>
      <w:r w:rsidR="00A430A7">
        <w:rPr>
          <w:spacing w:val="-3"/>
          <w:sz w:val="20"/>
        </w:rPr>
        <w:t xml:space="preserve"> </w:t>
      </w:r>
      <w:r w:rsidR="00A430A7">
        <w:rPr>
          <w:sz w:val="20"/>
        </w:rPr>
        <w:t>is</w:t>
      </w:r>
      <w:r w:rsidR="00A430A7">
        <w:rPr>
          <w:spacing w:val="-1"/>
          <w:sz w:val="20"/>
        </w:rPr>
        <w:t xml:space="preserve"> </w:t>
      </w:r>
      <w:r w:rsidR="00A430A7">
        <w:rPr>
          <w:sz w:val="20"/>
        </w:rPr>
        <w:t>11.</w:t>
      </w:r>
    </w:p>
    <w:p w14:paraId="21B93EF5" w14:textId="77777777" w:rsidR="00A430A7" w:rsidRDefault="00D42AB0" w:rsidP="00A430A7">
      <w:pPr>
        <w:pStyle w:val="ListParagraph"/>
        <w:numPr>
          <w:ilvl w:val="0"/>
          <w:numId w:val="22"/>
        </w:numPr>
        <w:tabs>
          <w:tab w:val="left" w:pos="551"/>
        </w:tabs>
        <w:spacing w:before="5" w:line="235" w:lineRule="auto"/>
        <w:ind w:right="421"/>
        <w:rPr>
          <w:sz w:val="20"/>
        </w:rPr>
      </w:pPr>
      <w:r>
        <w:rPr>
          <w:sz w:val="20"/>
        </w:rPr>
        <w:t xml:space="preserve">   </w:t>
      </w:r>
      <w:r w:rsidR="00A430A7">
        <w:rPr>
          <w:sz w:val="20"/>
        </w:rPr>
        <w:t>Total number of bits in the output ‘N’ used for</w:t>
      </w:r>
      <w:r w:rsidR="00A430A7">
        <w:rPr>
          <w:spacing w:val="1"/>
          <w:sz w:val="20"/>
        </w:rPr>
        <w:t xml:space="preserve"> </w:t>
      </w:r>
      <w:r w:rsidR="00A430A7">
        <w:rPr>
          <w:sz w:val="20"/>
        </w:rPr>
        <w:t>representation</w:t>
      </w:r>
      <w:r w:rsidR="00A430A7">
        <w:rPr>
          <w:spacing w:val="-3"/>
          <w:sz w:val="20"/>
        </w:rPr>
        <w:t xml:space="preserve"> </w:t>
      </w:r>
      <w:r w:rsidR="00A430A7">
        <w:rPr>
          <w:sz w:val="20"/>
        </w:rPr>
        <w:t>is</w:t>
      </w:r>
      <w:r w:rsidR="00A430A7">
        <w:rPr>
          <w:spacing w:val="-2"/>
          <w:sz w:val="20"/>
        </w:rPr>
        <w:t xml:space="preserve"> </w:t>
      </w:r>
      <w:r w:rsidR="00A430A7">
        <w:rPr>
          <w:sz w:val="20"/>
        </w:rPr>
        <w:t>20.</w:t>
      </w:r>
    </w:p>
    <w:p w14:paraId="5AB10289" w14:textId="77777777" w:rsidR="00A430A7" w:rsidRPr="00A430A7" w:rsidRDefault="00D42AB0" w:rsidP="00A430A7">
      <w:pPr>
        <w:pStyle w:val="ListParagraph"/>
        <w:numPr>
          <w:ilvl w:val="0"/>
          <w:numId w:val="22"/>
        </w:numPr>
        <w:tabs>
          <w:tab w:val="left" w:pos="551"/>
        </w:tabs>
        <w:spacing w:before="2"/>
        <w:ind w:right="422"/>
        <w:rPr>
          <w:sz w:val="20"/>
        </w:rPr>
      </w:pPr>
      <w:r>
        <w:rPr>
          <w:sz w:val="20"/>
        </w:rPr>
        <w:t xml:space="preserve">   </w:t>
      </w:r>
      <w:r w:rsidR="00A430A7">
        <w:rPr>
          <w:sz w:val="20"/>
        </w:rPr>
        <w:t>We are choosing the value of N=20 and W=11 to</w:t>
      </w:r>
      <w:r w:rsidR="00A430A7">
        <w:rPr>
          <w:spacing w:val="1"/>
          <w:sz w:val="20"/>
        </w:rPr>
        <w:t xml:space="preserve"> </w:t>
      </w:r>
      <w:r w:rsidR="00A430A7">
        <w:rPr>
          <w:sz w:val="20"/>
        </w:rPr>
        <w:t>get</w:t>
      </w:r>
      <w:r w:rsidR="00A430A7">
        <w:rPr>
          <w:spacing w:val="-2"/>
          <w:sz w:val="20"/>
        </w:rPr>
        <w:t xml:space="preserve"> </w:t>
      </w:r>
      <w:r w:rsidR="00A430A7">
        <w:rPr>
          <w:sz w:val="20"/>
        </w:rPr>
        <w:t>the</w:t>
      </w:r>
      <w:r w:rsidR="00A430A7">
        <w:rPr>
          <w:spacing w:val="-1"/>
          <w:sz w:val="20"/>
        </w:rPr>
        <w:t xml:space="preserve"> </w:t>
      </w:r>
      <w:r w:rsidR="00A430A7">
        <w:rPr>
          <w:sz w:val="20"/>
        </w:rPr>
        <w:t>desired</w:t>
      </w:r>
      <w:r w:rsidR="00A430A7">
        <w:rPr>
          <w:spacing w:val="-4"/>
          <w:sz w:val="20"/>
        </w:rPr>
        <w:t xml:space="preserve"> </w:t>
      </w:r>
      <w:r w:rsidR="00A430A7">
        <w:rPr>
          <w:sz w:val="20"/>
        </w:rPr>
        <w:t>output</w:t>
      </w:r>
      <w:r w:rsidR="00A430A7">
        <w:rPr>
          <w:spacing w:val="-1"/>
          <w:sz w:val="20"/>
        </w:rPr>
        <w:t xml:space="preserve"> </w:t>
      </w:r>
      <w:r w:rsidR="00A430A7">
        <w:rPr>
          <w:sz w:val="20"/>
        </w:rPr>
        <w:t>which</w:t>
      </w:r>
      <w:r w:rsidR="00A430A7">
        <w:rPr>
          <w:spacing w:val="-4"/>
          <w:sz w:val="20"/>
        </w:rPr>
        <w:t xml:space="preserve"> </w:t>
      </w:r>
      <w:r w:rsidR="00A430A7">
        <w:rPr>
          <w:sz w:val="20"/>
        </w:rPr>
        <w:t>is</w:t>
      </w:r>
      <w:r w:rsidR="00A430A7">
        <w:rPr>
          <w:spacing w:val="1"/>
          <w:sz w:val="20"/>
        </w:rPr>
        <w:t xml:space="preserve"> </w:t>
      </w:r>
      <w:r w:rsidR="00A430A7">
        <w:rPr>
          <w:sz w:val="20"/>
        </w:rPr>
        <w:t>shown</w:t>
      </w:r>
      <w:r w:rsidR="00A430A7">
        <w:rPr>
          <w:spacing w:val="1"/>
          <w:sz w:val="20"/>
        </w:rPr>
        <w:t xml:space="preserve"> </w:t>
      </w:r>
      <w:r w:rsidR="00A430A7">
        <w:rPr>
          <w:sz w:val="20"/>
        </w:rPr>
        <w:t>below:</w:t>
      </w:r>
    </w:p>
    <w:p w14:paraId="53BB3130" w14:textId="77777777" w:rsidR="00A430A7" w:rsidRDefault="00A430A7" w:rsidP="00A430A7">
      <w:pPr>
        <w:pStyle w:val="BodyText"/>
        <w:ind w:left="720" w:right="416"/>
        <w:jc w:val="both"/>
      </w:pPr>
      <w:r>
        <w:rPr>
          <w:noProof/>
        </w:rPr>
        <w:drawing>
          <wp:inline distT="0" distB="0" distL="0" distR="0" wp14:anchorId="314AFD5E" wp14:editId="24E6CB0E">
            <wp:extent cx="2562225" cy="8286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2">
                      <a:extLst>
                        <a:ext uri="{28A0092B-C50C-407E-A947-70E740481C1C}">
                          <a14:useLocalDpi xmlns:a14="http://schemas.microsoft.com/office/drawing/2010/main" val="0"/>
                        </a:ext>
                      </a:extLst>
                    </a:blip>
                    <a:stretch>
                      <a:fillRect/>
                    </a:stretch>
                  </pic:blipFill>
                  <pic:spPr>
                    <a:xfrm>
                      <a:off x="0" y="0"/>
                      <a:ext cx="2562225" cy="828675"/>
                    </a:xfrm>
                    <a:prstGeom prst="rect">
                      <a:avLst/>
                    </a:prstGeom>
                  </pic:spPr>
                </pic:pic>
              </a:graphicData>
            </a:graphic>
          </wp:inline>
        </w:drawing>
      </w:r>
    </w:p>
    <w:p w14:paraId="4F5ADC19" w14:textId="77777777" w:rsidR="00A430A7" w:rsidRDefault="00A430A7" w:rsidP="00A430A7">
      <w:pPr>
        <w:pStyle w:val="BodyText"/>
        <w:ind w:left="720" w:right="416"/>
        <w:jc w:val="both"/>
      </w:pPr>
      <w:r>
        <w:t xml:space="preserve">       </w:t>
      </w:r>
      <w:r w:rsidRPr="00626DAA">
        <w:t>Fig.</w:t>
      </w:r>
      <w:r w:rsidR="00D42AB0">
        <w:t>6</w:t>
      </w:r>
      <w:r w:rsidRPr="00626DAA">
        <w:t>.</w:t>
      </w:r>
      <w:r w:rsidR="00D42AB0">
        <w:t>1</w:t>
      </w:r>
      <w:r w:rsidRPr="00626DAA">
        <w:t>.</w:t>
      </w:r>
      <w:r w:rsidRPr="00626DAA">
        <w:rPr>
          <w:spacing w:val="-2"/>
        </w:rPr>
        <w:t xml:space="preserve"> </w:t>
      </w:r>
      <w:r w:rsidRPr="00626DAA">
        <w:t>Output</w:t>
      </w:r>
      <w:r w:rsidRPr="00626DAA">
        <w:rPr>
          <w:spacing w:val="-3"/>
        </w:rPr>
        <w:t xml:space="preserve"> </w:t>
      </w:r>
      <w:r w:rsidRPr="00626DAA">
        <w:t>of Ticket Number</w:t>
      </w:r>
    </w:p>
    <w:p w14:paraId="6BBA86DE" w14:textId="77777777" w:rsidR="00D42AB0" w:rsidRDefault="00D42AB0" w:rsidP="00D42AB0">
      <w:pPr>
        <w:pStyle w:val="ListParagraph"/>
        <w:numPr>
          <w:ilvl w:val="0"/>
          <w:numId w:val="22"/>
        </w:numPr>
        <w:tabs>
          <w:tab w:val="left" w:pos="551"/>
        </w:tabs>
        <w:ind w:right="416"/>
        <w:rPr>
          <w:sz w:val="20"/>
        </w:rPr>
      </w:pPr>
      <w:r>
        <w:rPr>
          <w:sz w:val="20"/>
        </w:rPr>
        <w:t xml:space="preserve">    If we choose any other values for N and W for</w:t>
      </w:r>
      <w:r>
        <w:rPr>
          <w:spacing w:val="1"/>
          <w:sz w:val="20"/>
        </w:rPr>
        <w:t xml:space="preserve"> </w:t>
      </w:r>
      <w:r>
        <w:rPr>
          <w:sz w:val="20"/>
        </w:rPr>
        <w:t>example N=6 and W=3 then it does not match</w:t>
      </w:r>
      <w:r>
        <w:rPr>
          <w:spacing w:val="1"/>
          <w:sz w:val="20"/>
        </w:rPr>
        <w:t xml:space="preserve"> </w:t>
      </w:r>
      <w:r>
        <w:rPr>
          <w:sz w:val="20"/>
        </w:rPr>
        <w:t>the</w:t>
      </w:r>
      <w:r>
        <w:rPr>
          <w:spacing w:val="-2"/>
          <w:sz w:val="20"/>
        </w:rPr>
        <w:t xml:space="preserve"> </w:t>
      </w:r>
      <w:r>
        <w:rPr>
          <w:sz w:val="20"/>
        </w:rPr>
        <w:t>expected</w:t>
      </w:r>
      <w:r>
        <w:rPr>
          <w:spacing w:val="2"/>
          <w:sz w:val="20"/>
        </w:rPr>
        <w:t xml:space="preserve"> </w:t>
      </w:r>
      <w:r>
        <w:rPr>
          <w:sz w:val="20"/>
        </w:rPr>
        <w:t>output</w:t>
      </w:r>
      <w:r>
        <w:rPr>
          <w:spacing w:val="3"/>
          <w:sz w:val="20"/>
        </w:rPr>
        <w:t xml:space="preserve"> </w:t>
      </w:r>
      <w:r>
        <w:rPr>
          <w:sz w:val="20"/>
        </w:rPr>
        <w:t>which</w:t>
      </w:r>
      <w:r>
        <w:rPr>
          <w:spacing w:val="-3"/>
          <w:sz w:val="20"/>
        </w:rPr>
        <w:t xml:space="preserve"> </w:t>
      </w:r>
      <w:r>
        <w:rPr>
          <w:sz w:val="20"/>
        </w:rPr>
        <w:t>is shown</w:t>
      </w:r>
      <w:r>
        <w:rPr>
          <w:spacing w:val="-3"/>
          <w:sz w:val="20"/>
        </w:rPr>
        <w:t xml:space="preserve"> </w:t>
      </w:r>
      <w:r>
        <w:rPr>
          <w:sz w:val="20"/>
        </w:rPr>
        <w:t>below:</w:t>
      </w:r>
    </w:p>
    <w:p w14:paraId="6DD4E00B" w14:textId="77777777" w:rsidR="00A430A7" w:rsidRDefault="00D42AB0" w:rsidP="00D42AB0">
      <w:pPr>
        <w:pStyle w:val="BodyText"/>
        <w:ind w:left="720" w:right="416"/>
        <w:jc w:val="both"/>
      </w:pPr>
      <w:r>
        <w:rPr>
          <w:noProof/>
        </w:rPr>
        <w:drawing>
          <wp:inline distT="0" distB="0" distL="0" distR="0" wp14:anchorId="45088BA3" wp14:editId="73E1C4DA">
            <wp:extent cx="2305050" cy="9239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3">
                      <a:extLst>
                        <a:ext uri="{28A0092B-C50C-407E-A947-70E740481C1C}">
                          <a14:useLocalDpi xmlns:a14="http://schemas.microsoft.com/office/drawing/2010/main" val="0"/>
                        </a:ext>
                      </a:extLst>
                    </a:blip>
                    <a:stretch>
                      <a:fillRect/>
                    </a:stretch>
                  </pic:blipFill>
                  <pic:spPr>
                    <a:xfrm>
                      <a:off x="0" y="0"/>
                      <a:ext cx="2305050" cy="923925"/>
                    </a:xfrm>
                    <a:prstGeom prst="rect">
                      <a:avLst/>
                    </a:prstGeom>
                  </pic:spPr>
                </pic:pic>
              </a:graphicData>
            </a:graphic>
          </wp:inline>
        </w:drawing>
      </w:r>
    </w:p>
    <w:p w14:paraId="1AA3E755" w14:textId="77777777" w:rsidR="00E9462C" w:rsidRPr="00311C0D" w:rsidRDefault="00E9462C" w:rsidP="00DB3885">
      <w:pPr>
        <w:pStyle w:val="BodyText"/>
        <w:ind w:left="205" w:right="411"/>
        <w:jc w:val="both"/>
      </w:pPr>
    </w:p>
    <w:p w14:paraId="1CEE598F" w14:textId="77777777" w:rsidR="007933AA" w:rsidRPr="00311C0D" w:rsidRDefault="007933AA" w:rsidP="007933AA">
      <w:pPr>
        <w:pStyle w:val="BodyText"/>
        <w:spacing w:before="3"/>
        <w:rPr>
          <w:sz w:val="10"/>
        </w:rPr>
      </w:pPr>
    </w:p>
    <w:p w14:paraId="7EEE86D5" w14:textId="77777777" w:rsidR="00D42AB0" w:rsidRDefault="00232E2A" w:rsidP="00D42AB0">
      <w:pPr>
        <w:pStyle w:val="BodyText"/>
        <w:ind w:left="720" w:right="416"/>
        <w:jc w:val="both"/>
      </w:pPr>
      <w:r>
        <w:rPr>
          <w:rFonts w:asciiTheme="majorBidi" w:hAnsiTheme="majorBidi" w:cstheme="majorBidi"/>
          <w:sz w:val="19"/>
        </w:rPr>
        <w:t xml:space="preserve">   </w:t>
      </w:r>
      <w:r w:rsidR="00D42AB0">
        <w:rPr>
          <w:rFonts w:asciiTheme="majorBidi" w:hAnsiTheme="majorBidi" w:cstheme="majorBidi"/>
          <w:sz w:val="19"/>
        </w:rPr>
        <w:t xml:space="preserve">       </w:t>
      </w:r>
      <w:r w:rsidR="00D42AB0" w:rsidRPr="00626DAA">
        <w:t>Fig.</w:t>
      </w:r>
      <w:r w:rsidR="00D42AB0">
        <w:t>6</w:t>
      </w:r>
      <w:r w:rsidR="00D42AB0" w:rsidRPr="00626DAA">
        <w:t>.</w:t>
      </w:r>
      <w:r w:rsidR="00D42AB0">
        <w:t>2</w:t>
      </w:r>
      <w:r w:rsidR="00D42AB0" w:rsidRPr="00626DAA">
        <w:t>.</w:t>
      </w:r>
      <w:r w:rsidR="00D42AB0" w:rsidRPr="00626DAA">
        <w:rPr>
          <w:spacing w:val="-2"/>
        </w:rPr>
        <w:t xml:space="preserve"> </w:t>
      </w:r>
      <w:r w:rsidR="00D42AB0" w:rsidRPr="00626DAA">
        <w:t>Output</w:t>
      </w:r>
      <w:r w:rsidR="00D42AB0" w:rsidRPr="00626DAA">
        <w:rPr>
          <w:spacing w:val="-3"/>
        </w:rPr>
        <w:t xml:space="preserve"> </w:t>
      </w:r>
      <w:r w:rsidR="00D42AB0" w:rsidRPr="00626DAA">
        <w:t>of Ticket Number</w:t>
      </w:r>
    </w:p>
    <w:p w14:paraId="1FB788F3" w14:textId="77777777" w:rsidR="00B36F6B" w:rsidRDefault="00B36F6B" w:rsidP="00B36F6B">
      <w:pPr>
        <w:pStyle w:val="BodyText"/>
        <w:spacing w:before="10"/>
        <w:rPr>
          <w:rFonts w:asciiTheme="majorBidi" w:hAnsiTheme="majorBidi" w:cstheme="majorBidi"/>
          <w:sz w:val="19"/>
        </w:rPr>
      </w:pPr>
    </w:p>
    <w:p w14:paraId="5F0D9796" w14:textId="77777777" w:rsidR="00D42AB0" w:rsidRDefault="00D42AB0" w:rsidP="00D42AB0">
      <w:pPr>
        <w:pStyle w:val="BodyText"/>
        <w:spacing w:before="1"/>
        <w:ind w:left="262" w:right="422"/>
        <w:jc w:val="both"/>
      </w:pPr>
      <w:r>
        <w:t>Once all the inputs are encoded, we call the Bitmap</w:t>
      </w:r>
      <w:r>
        <w:rPr>
          <w:spacing w:val="1"/>
        </w:rPr>
        <w:t xml:space="preserve"> </w:t>
      </w:r>
      <w:r>
        <w:t>method</w:t>
      </w:r>
      <w:r>
        <w:rPr>
          <w:spacing w:val="-4"/>
        </w:rPr>
        <w:t xml:space="preserve"> </w:t>
      </w:r>
      <w:r>
        <w:t>to</w:t>
      </w:r>
      <w:r>
        <w:rPr>
          <w:spacing w:val="-3"/>
        </w:rPr>
        <w:t xml:space="preserve"> </w:t>
      </w:r>
      <w:r>
        <w:t>show</w:t>
      </w:r>
      <w:r>
        <w:rPr>
          <w:spacing w:val="-4"/>
        </w:rPr>
        <w:t xml:space="preserve"> </w:t>
      </w:r>
      <w:r>
        <w:t>the</w:t>
      </w:r>
      <w:r>
        <w:rPr>
          <w:spacing w:val="6"/>
        </w:rPr>
        <w:t xml:space="preserve"> </w:t>
      </w:r>
      <w:r>
        <w:t>output</w:t>
      </w:r>
      <w:r>
        <w:rPr>
          <w:spacing w:val="-2"/>
        </w:rPr>
        <w:t xml:space="preserve"> </w:t>
      </w:r>
      <w:r>
        <w:t>in</w:t>
      </w:r>
      <w:r>
        <w:rPr>
          <w:spacing w:val="-3"/>
        </w:rPr>
        <w:t xml:space="preserve"> </w:t>
      </w:r>
      <w:r>
        <w:t>2D</w:t>
      </w:r>
      <w:r>
        <w:rPr>
          <w:spacing w:val="1"/>
        </w:rPr>
        <w:t xml:space="preserve"> </w:t>
      </w:r>
      <w:r>
        <w:t>Bitmap</w:t>
      </w:r>
      <w:r>
        <w:rPr>
          <w:spacing w:val="-3"/>
        </w:rPr>
        <w:t xml:space="preserve"> </w:t>
      </w:r>
      <w:r>
        <w:t>format.</w:t>
      </w:r>
    </w:p>
    <w:p w14:paraId="277D3002" w14:textId="77777777" w:rsidR="00D42AB0" w:rsidRDefault="00D42AB0" w:rsidP="00D42AB0">
      <w:pPr>
        <w:pStyle w:val="BodyText"/>
        <w:ind w:left="262" w:right="418"/>
        <w:jc w:val="both"/>
      </w:pPr>
      <w:r>
        <w:t>After</w:t>
      </w:r>
      <w:r>
        <w:rPr>
          <w:spacing w:val="-5"/>
        </w:rPr>
        <w:t xml:space="preserve"> </w:t>
      </w:r>
      <w:r>
        <w:t>setting</w:t>
      </w:r>
      <w:r>
        <w:rPr>
          <w:spacing w:val="-8"/>
        </w:rPr>
        <w:t xml:space="preserve"> </w:t>
      </w:r>
      <w:r>
        <w:t>all</w:t>
      </w:r>
      <w:r>
        <w:rPr>
          <w:spacing w:val="-7"/>
        </w:rPr>
        <w:t xml:space="preserve"> </w:t>
      </w:r>
      <w:r>
        <w:t>the</w:t>
      </w:r>
      <w:r>
        <w:rPr>
          <w:spacing w:val="-2"/>
        </w:rPr>
        <w:t xml:space="preserve"> </w:t>
      </w:r>
      <w:r>
        <w:t>parameter</w:t>
      </w:r>
      <w:r>
        <w:rPr>
          <w:spacing w:val="-4"/>
        </w:rPr>
        <w:t xml:space="preserve"> </w:t>
      </w:r>
      <w:r>
        <w:t>values</w:t>
      </w:r>
      <w:r>
        <w:rPr>
          <w:spacing w:val="-6"/>
        </w:rPr>
        <w:t xml:space="preserve"> </w:t>
      </w:r>
      <w:r>
        <w:t>run</w:t>
      </w:r>
      <w:r>
        <w:rPr>
          <w:spacing w:val="-4"/>
        </w:rPr>
        <w:t xml:space="preserve"> </w:t>
      </w:r>
      <w:r>
        <w:t>the</w:t>
      </w:r>
      <w:r>
        <w:rPr>
          <w:spacing w:val="4"/>
        </w:rPr>
        <w:t xml:space="preserve"> </w:t>
      </w:r>
      <w:r>
        <w:t>program,</w:t>
      </w:r>
      <w:r>
        <w:rPr>
          <w:spacing w:val="-48"/>
        </w:rPr>
        <w:t xml:space="preserve"> </w:t>
      </w:r>
      <w:r>
        <w:t>the output images will be captured and saved in a</w:t>
      </w:r>
      <w:r>
        <w:rPr>
          <w:spacing w:val="1"/>
        </w:rPr>
        <w:t xml:space="preserve"> </w:t>
      </w:r>
      <w:r>
        <w:t>folder.</w:t>
      </w:r>
      <w:r w:rsidRPr="00D42AB0">
        <w:t xml:space="preserve"> </w:t>
      </w:r>
      <w:r>
        <w:t>which is the snapshot of</w:t>
      </w:r>
      <w:r>
        <w:rPr>
          <w:spacing w:val="-47"/>
        </w:rPr>
        <w:t xml:space="preserve"> </w:t>
      </w:r>
      <w:r>
        <w:t>output of encoded temperature ranges for daily life routine test</w:t>
      </w:r>
      <w:r>
        <w:rPr>
          <w:spacing w:val="1"/>
        </w:rPr>
        <w:t xml:space="preserve"> </w:t>
      </w:r>
      <w:r>
        <w:t>case.</w:t>
      </w:r>
    </w:p>
    <w:p w14:paraId="08A78064" w14:textId="77777777" w:rsidR="00D42AB0" w:rsidRDefault="00D42AB0" w:rsidP="00D42AB0">
      <w:pPr>
        <w:pStyle w:val="BodyText"/>
        <w:ind w:left="262" w:right="418"/>
        <w:jc w:val="both"/>
      </w:pPr>
      <w:r>
        <w:rPr>
          <w:noProof/>
        </w:rPr>
        <w:drawing>
          <wp:inline distT="0" distB="0" distL="0" distR="0" wp14:anchorId="3749DAD4" wp14:editId="275CC5C4">
            <wp:extent cx="2562225" cy="21812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4">
                      <a:extLst>
                        <a:ext uri="{28A0092B-C50C-407E-A947-70E740481C1C}">
                          <a14:useLocalDpi xmlns:a14="http://schemas.microsoft.com/office/drawing/2010/main" val="0"/>
                        </a:ext>
                      </a:extLst>
                    </a:blip>
                    <a:stretch>
                      <a:fillRect/>
                    </a:stretch>
                  </pic:blipFill>
                  <pic:spPr>
                    <a:xfrm>
                      <a:off x="0" y="0"/>
                      <a:ext cx="2562225" cy="2181225"/>
                    </a:xfrm>
                    <a:prstGeom prst="rect">
                      <a:avLst/>
                    </a:prstGeom>
                  </pic:spPr>
                </pic:pic>
              </a:graphicData>
            </a:graphic>
          </wp:inline>
        </w:drawing>
      </w:r>
    </w:p>
    <w:p w14:paraId="1CF530A1" w14:textId="77777777" w:rsidR="00D42AB0" w:rsidRDefault="00D42AB0" w:rsidP="00B36F6B">
      <w:pPr>
        <w:pStyle w:val="BodyText"/>
        <w:spacing w:before="10"/>
        <w:rPr>
          <w:rFonts w:asciiTheme="majorBidi" w:hAnsiTheme="majorBidi" w:cstheme="majorBidi"/>
          <w:sz w:val="19"/>
        </w:rPr>
      </w:pPr>
    </w:p>
    <w:p w14:paraId="05576217" w14:textId="77777777" w:rsidR="00D42AB0" w:rsidRDefault="00D42AB0" w:rsidP="00D42AB0">
      <w:pPr>
        <w:pStyle w:val="BodyText"/>
        <w:ind w:left="720" w:right="416"/>
        <w:jc w:val="both"/>
      </w:pPr>
      <w:r w:rsidRPr="00626DAA">
        <w:t>Fig.</w:t>
      </w:r>
      <w:r>
        <w:t>6</w:t>
      </w:r>
      <w:r w:rsidRPr="00626DAA">
        <w:t>.</w:t>
      </w:r>
      <w:r>
        <w:t>3</w:t>
      </w:r>
      <w:r w:rsidRPr="00626DAA">
        <w:t>.</w:t>
      </w:r>
      <w:r w:rsidRPr="00626DAA">
        <w:rPr>
          <w:spacing w:val="-2"/>
        </w:rPr>
        <w:t xml:space="preserve"> </w:t>
      </w:r>
      <w:r w:rsidRPr="00626DAA">
        <w:t>Output</w:t>
      </w:r>
      <w:r w:rsidRPr="00626DAA">
        <w:rPr>
          <w:spacing w:val="-3"/>
        </w:rPr>
        <w:t xml:space="preserve"> </w:t>
      </w:r>
      <w:r w:rsidRPr="00626DAA">
        <w:t xml:space="preserve">of </w:t>
      </w:r>
      <w:r>
        <w:t>Temperature Ranges</w:t>
      </w:r>
    </w:p>
    <w:p w14:paraId="045AB86B" w14:textId="77777777" w:rsidR="00D42AB0" w:rsidRPr="000228F1" w:rsidRDefault="00D42AB0" w:rsidP="00B36F6B">
      <w:pPr>
        <w:pStyle w:val="BodyText"/>
        <w:spacing w:before="10"/>
        <w:rPr>
          <w:rFonts w:asciiTheme="majorBidi" w:hAnsiTheme="majorBidi" w:cstheme="majorBidi"/>
          <w:sz w:val="19"/>
        </w:rPr>
        <w:sectPr w:rsidR="00D42AB0" w:rsidRPr="000228F1">
          <w:type w:val="continuous"/>
          <w:pgSz w:w="11910" w:h="16840"/>
          <w:pgMar w:top="800" w:right="480" w:bottom="1240" w:left="1000" w:header="720" w:footer="720" w:gutter="0"/>
          <w:cols w:num="2" w:space="720" w:equalWidth="0">
            <w:col w:w="4646" w:space="757"/>
            <w:col w:w="5027"/>
          </w:cols>
        </w:sectPr>
      </w:pPr>
    </w:p>
    <w:p w14:paraId="27618CDB" w14:textId="77777777" w:rsidR="00B36F6B" w:rsidRPr="000228F1" w:rsidRDefault="00B36F6B" w:rsidP="00B36F6B">
      <w:pPr>
        <w:pStyle w:val="BodyText"/>
        <w:rPr>
          <w:rFonts w:asciiTheme="majorBidi" w:hAnsiTheme="majorBidi" w:cstheme="majorBidi"/>
          <w:sz w:val="22"/>
        </w:rPr>
      </w:pPr>
    </w:p>
    <w:p w14:paraId="646578EF" w14:textId="77777777" w:rsidR="00B36F6B" w:rsidRPr="000228F1" w:rsidRDefault="00B36F6B" w:rsidP="00B36F6B">
      <w:pPr>
        <w:pStyle w:val="ListParagraph"/>
        <w:tabs>
          <w:tab w:val="left" w:pos="484"/>
        </w:tabs>
        <w:spacing w:before="2"/>
        <w:ind w:left="483" w:right="5829" w:firstLine="0"/>
        <w:jc w:val="center"/>
        <w:rPr>
          <w:rFonts w:asciiTheme="majorBidi" w:hAnsiTheme="majorBidi" w:cstheme="majorBidi"/>
          <w:sz w:val="20"/>
        </w:rPr>
      </w:pPr>
    </w:p>
    <w:p w14:paraId="23DD5EB0" w14:textId="77777777" w:rsidR="003D1566" w:rsidRPr="000228F1" w:rsidRDefault="003D1566" w:rsidP="00B36F6B">
      <w:pPr>
        <w:rPr>
          <w:rFonts w:asciiTheme="majorBidi" w:hAnsiTheme="majorBidi" w:cstheme="majorBidi"/>
        </w:rPr>
      </w:pPr>
    </w:p>
    <w:sectPr w:rsidR="003D1566" w:rsidRPr="000228F1">
      <w:footerReference w:type="default" r:id="rId25"/>
      <w:pgSz w:w="11910" w:h="16840"/>
      <w:pgMar w:top="980" w:right="480" w:bottom="1240" w:left="1000" w:header="0" w:footer="105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91C9FD" w14:textId="77777777" w:rsidR="00767CF1" w:rsidRDefault="00767CF1">
      <w:r>
        <w:separator/>
      </w:r>
    </w:p>
  </w:endnote>
  <w:endnote w:type="continuationSeparator" w:id="0">
    <w:p w14:paraId="75D5FD09" w14:textId="77777777" w:rsidR="00767CF1" w:rsidRDefault="00767C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092140" w14:textId="77777777" w:rsidR="00B36F6B" w:rsidRDefault="00000000">
    <w:pPr>
      <w:pStyle w:val="BodyText"/>
      <w:spacing w:line="14" w:lineRule="auto"/>
    </w:pPr>
    <w:r>
      <w:rPr>
        <w:noProof/>
      </w:rPr>
      <w:pict w14:anchorId="3419ECFB">
        <v:shapetype id="_x0000_t202" coordsize="21600,21600" o:spt="202" path="m,l,21600r21600,l21600,xe">
          <v:stroke joinstyle="miter"/>
          <v:path gradientshapeok="t" o:connecttype="rect"/>
        </v:shapetype>
        <v:shape id="Text Box 7" o:spid="_x0000_s1033" type="#_x0000_t202" style="position:absolute;margin-left:62.6pt;margin-top:778.4pt;width:227.25pt;height:15.3pt;z-index:-16077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" filled="f" stroked="f">
          <v:textbox inset="0,0,0,0">
            <w:txbxContent>
              <w:p w14:paraId="1FA92AB3" w14:textId="77777777" w:rsidR="00B36F6B" w:rsidRDefault="00B36F6B">
                <w:pPr>
                  <w:spacing w:before="10"/>
                  <w:ind w:left="20"/>
                  <w:rPr>
                    <w:sz w:val="24"/>
                  </w:rPr>
                </w:pPr>
                <w:r>
                  <w:rPr>
                    <w:sz w:val="24"/>
                  </w:rPr>
                  <w:t>Frankfurt</w:t>
                </w:r>
                <w:r>
                  <w:rPr>
                    <w:spacing w:val="-6"/>
                    <w:sz w:val="24"/>
                  </w:rPr>
                  <w:t xml:space="preserve"> </w:t>
                </w:r>
                <w:r>
                  <w:rPr>
                    <w:sz w:val="24"/>
                  </w:rPr>
                  <w:t>University</w:t>
                </w:r>
                <w:r>
                  <w:rPr>
                    <w:spacing w:val="-1"/>
                    <w:sz w:val="24"/>
                  </w:rPr>
                  <w:t xml:space="preserve"> </w:t>
                </w:r>
                <w:r>
                  <w:rPr>
                    <w:sz w:val="24"/>
                  </w:rPr>
                  <w:t>of</w:t>
                </w:r>
                <w:r>
                  <w:rPr>
                    <w:spacing w:val="1"/>
                    <w:sz w:val="24"/>
                  </w:rPr>
                  <w:t xml:space="preserve"> </w:t>
                </w:r>
                <w:r>
                  <w:rPr>
                    <w:sz w:val="24"/>
                  </w:rPr>
                  <w:t>Applied</w:t>
                </w:r>
                <w:r>
                  <w:rPr>
                    <w:spacing w:val="-6"/>
                    <w:sz w:val="24"/>
                  </w:rPr>
                  <w:t xml:space="preserve"> </w:t>
                </w:r>
                <w:r>
                  <w:rPr>
                    <w:sz w:val="24"/>
                  </w:rPr>
                  <w:t>Sciences</w:t>
                </w:r>
                <w:r>
                  <w:rPr>
                    <w:spacing w:val="-2"/>
                    <w:sz w:val="24"/>
                  </w:rPr>
                  <w:t xml:space="preserve"> </w:t>
                </w:r>
                <w:r>
                  <w:rPr>
                    <w:sz w:val="24"/>
                  </w:rPr>
                  <w:t>2023</w:t>
                </w:r>
              </w:p>
            </w:txbxContent>
          </v:textbox>
          <w10:wrap anchorx="page" anchory="page"/>
        </v:shape>
      </w:pict>
    </w:r>
    <w:r>
      <w:rPr>
        <w:noProof/>
      </w:rPr>
      <w:pict w14:anchorId="61A52D1A">
        <v:shape id="Text Box 5" o:spid="_x0000_s1032" type="#_x0000_t202" style="position:absolute;margin-left:535.05pt;margin-top:777.2pt;width:18.5pt;height:16.5pt;z-index:-16076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" filled="f" stroked="f">
          <v:textbox inset="0,0,0,0">
            <w:txbxContent>
              <w:p w14:paraId="7149F3F3" w14:textId="77777777" w:rsidR="00B36F6B" w:rsidRDefault="00B36F6B">
                <w:pPr>
                  <w:spacing w:before="34"/>
                  <w:ind w:left="60"/>
                  <w:rPr>
                    <w:sz w:val="24"/>
                  </w:rPr>
                </w:pPr>
                <w:r>
                  <w:fldChar w:fldCharType="begin"/>
                </w:r>
                <w:r>
                  <w:rPr>
                    <w:sz w:val="24"/>
                  </w:rPr>
                  <w:instrText xml:space="preserve"> PAGE </w:instrText>
                </w:r>
                <w:r>
                  <w:fldChar w:fldCharType="separate"/>
                </w:r>
                <w:r>
                  <w:t>10</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85910D" w14:textId="77777777" w:rsidR="003D1566" w:rsidRDefault="00000000">
    <w:pPr>
      <w:pStyle w:val="BodyText"/>
      <w:spacing w:line="14" w:lineRule="auto"/>
    </w:pPr>
    <w:r>
      <w:rPr>
        <w:noProof/>
      </w:rPr>
      <w:pict w14:anchorId="18C02912">
        <v:shapetype id="_x0000_t202" coordsize="21600,21600" o:spt="202" path="m,l,21600r21600,l21600,xe">
          <v:stroke joinstyle="miter"/>
          <v:path gradientshapeok="t" o:connecttype="rect"/>
        </v:shapetype>
        <v:shape id="Text Box 4" o:spid="_x0000_s1031" type="#_x0000_t202" style="position:absolute;margin-left:62.6pt;margin-top:778.4pt;width:227.25pt;height:15.3pt;z-index:-16079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" filled="f" stroked="f">
          <v:textbox inset="0,0,0,0">
            <w:txbxContent>
              <w:p w14:paraId="2665DA20" w14:textId="77777777" w:rsidR="003D1566" w:rsidRDefault="005E79D8">
                <w:pPr>
                  <w:spacing w:before="10"/>
                  <w:ind w:left="20"/>
                  <w:rPr>
                    <w:sz w:val="24"/>
                  </w:rPr>
                </w:pPr>
                <w:r>
                  <w:rPr>
                    <w:sz w:val="24"/>
                  </w:rPr>
                  <w:t>Frankfurt</w:t>
                </w:r>
                <w:r>
                  <w:rPr>
                    <w:spacing w:val="-6"/>
                    <w:sz w:val="24"/>
                  </w:rPr>
                  <w:t xml:space="preserve"> </w:t>
                </w:r>
                <w:r>
                  <w:rPr>
                    <w:sz w:val="24"/>
                  </w:rPr>
                  <w:t>University</w:t>
                </w:r>
                <w:r>
                  <w:rPr>
                    <w:spacing w:val="-1"/>
                    <w:sz w:val="24"/>
                  </w:rPr>
                  <w:t xml:space="preserve"> </w:t>
                </w:r>
                <w:r>
                  <w:rPr>
                    <w:sz w:val="24"/>
                  </w:rPr>
                  <w:t>of</w:t>
                </w:r>
                <w:r>
                  <w:rPr>
                    <w:spacing w:val="1"/>
                    <w:sz w:val="24"/>
                  </w:rPr>
                  <w:t xml:space="preserve"> </w:t>
                </w:r>
                <w:r>
                  <w:rPr>
                    <w:sz w:val="24"/>
                  </w:rPr>
                  <w:t>Applied</w:t>
                </w:r>
                <w:r>
                  <w:rPr>
                    <w:spacing w:val="-6"/>
                    <w:sz w:val="24"/>
                  </w:rPr>
                  <w:t xml:space="preserve"> </w:t>
                </w:r>
                <w:r>
                  <w:rPr>
                    <w:sz w:val="24"/>
                  </w:rPr>
                  <w:t>Sciences</w:t>
                </w:r>
                <w:r>
                  <w:rPr>
                    <w:spacing w:val="-2"/>
                    <w:sz w:val="24"/>
                  </w:rPr>
                  <w:t xml:space="preserve"> </w:t>
                </w:r>
                <w:r>
                  <w:rPr>
                    <w:sz w:val="24"/>
                  </w:rPr>
                  <w:t>202</w:t>
                </w:r>
                <w:r w:rsidR="009D2ECA">
                  <w:rPr>
                    <w:sz w:val="24"/>
                  </w:rPr>
                  <w:t>3</w:t>
                </w:r>
              </w:p>
            </w:txbxContent>
          </v:textbox>
          <w10:wrap anchorx="page" anchory="page"/>
        </v:shape>
      </w:pict>
    </w:r>
    <w:r>
      <w:rPr>
        <w:noProof/>
      </w:rPr>
      <w:pict w14:anchorId="1EF45D3A">
        <v:shape id="Text Box 3" o:spid="_x0000_s1030" type="#_x0000_t202" style="position:absolute;margin-left:535.05pt;margin-top:777.2pt;width:18.5pt;height:16.5pt;z-index:-16079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" filled="f" stroked="f">
          <v:textbox inset="0,0,0,0">
            <w:txbxContent>
              <w:p w14:paraId="098E88D5" w14:textId="77777777" w:rsidR="003D1566" w:rsidRDefault="005E79D8">
                <w:pPr>
                  <w:spacing w:before="34"/>
                  <w:ind w:left="60"/>
                  <w:rPr>
                    <w:sz w:val="24"/>
                  </w:rPr>
                </w:pPr>
                <w:r>
                  <w:fldChar w:fldCharType="begin"/>
                </w:r>
                <w:r>
                  <w:rPr>
                    <w:sz w:val="24"/>
                  </w:rP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64C940" w14:textId="77777777" w:rsidR="00767CF1" w:rsidRDefault="00767CF1">
      <w:r>
        <w:separator/>
      </w:r>
    </w:p>
  </w:footnote>
  <w:footnote w:type="continuationSeparator" w:id="0">
    <w:p w14:paraId="42F3BA87" w14:textId="77777777" w:rsidR="00767CF1" w:rsidRDefault="00767C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4357E"/>
    <w:multiLevelType w:val="hybridMultilevel"/>
    <w:tmpl w:val="7FA8C026"/>
    <w:lvl w:ilvl="0" w:tplc="FFFFFFFF">
      <w:start w:val="1"/>
      <w:numFmt w:val="decimal"/>
      <w:lvlText w:val="%1)"/>
      <w:lvlJc w:val="left"/>
      <w:pPr>
        <w:ind w:left="565" w:hanging="360"/>
      </w:pPr>
      <w:rPr>
        <w:rFonts w:hint="default"/>
      </w:rPr>
    </w:lvl>
    <w:lvl w:ilvl="1" w:tplc="FFFFFFFF" w:tentative="1">
      <w:start w:val="1"/>
      <w:numFmt w:val="lowerLetter"/>
      <w:lvlText w:val="%2."/>
      <w:lvlJc w:val="left"/>
      <w:pPr>
        <w:ind w:left="1285" w:hanging="360"/>
      </w:pPr>
    </w:lvl>
    <w:lvl w:ilvl="2" w:tplc="FFFFFFFF" w:tentative="1">
      <w:start w:val="1"/>
      <w:numFmt w:val="lowerRoman"/>
      <w:lvlText w:val="%3."/>
      <w:lvlJc w:val="right"/>
      <w:pPr>
        <w:ind w:left="2005" w:hanging="180"/>
      </w:pPr>
    </w:lvl>
    <w:lvl w:ilvl="3" w:tplc="FFFFFFFF" w:tentative="1">
      <w:start w:val="1"/>
      <w:numFmt w:val="decimal"/>
      <w:lvlText w:val="%4."/>
      <w:lvlJc w:val="left"/>
      <w:pPr>
        <w:ind w:left="2725" w:hanging="360"/>
      </w:pPr>
    </w:lvl>
    <w:lvl w:ilvl="4" w:tplc="FFFFFFFF" w:tentative="1">
      <w:start w:val="1"/>
      <w:numFmt w:val="lowerLetter"/>
      <w:lvlText w:val="%5."/>
      <w:lvlJc w:val="left"/>
      <w:pPr>
        <w:ind w:left="3445" w:hanging="360"/>
      </w:pPr>
    </w:lvl>
    <w:lvl w:ilvl="5" w:tplc="FFFFFFFF" w:tentative="1">
      <w:start w:val="1"/>
      <w:numFmt w:val="lowerRoman"/>
      <w:lvlText w:val="%6."/>
      <w:lvlJc w:val="right"/>
      <w:pPr>
        <w:ind w:left="4165" w:hanging="180"/>
      </w:pPr>
    </w:lvl>
    <w:lvl w:ilvl="6" w:tplc="FFFFFFFF" w:tentative="1">
      <w:start w:val="1"/>
      <w:numFmt w:val="decimal"/>
      <w:lvlText w:val="%7."/>
      <w:lvlJc w:val="left"/>
      <w:pPr>
        <w:ind w:left="4885" w:hanging="360"/>
      </w:pPr>
    </w:lvl>
    <w:lvl w:ilvl="7" w:tplc="FFFFFFFF" w:tentative="1">
      <w:start w:val="1"/>
      <w:numFmt w:val="lowerLetter"/>
      <w:lvlText w:val="%8."/>
      <w:lvlJc w:val="left"/>
      <w:pPr>
        <w:ind w:left="5605" w:hanging="360"/>
      </w:pPr>
    </w:lvl>
    <w:lvl w:ilvl="8" w:tplc="FFFFFFFF" w:tentative="1">
      <w:start w:val="1"/>
      <w:numFmt w:val="lowerRoman"/>
      <w:lvlText w:val="%9."/>
      <w:lvlJc w:val="right"/>
      <w:pPr>
        <w:ind w:left="6325" w:hanging="180"/>
      </w:pPr>
    </w:lvl>
  </w:abstractNum>
  <w:abstractNum w:abstractNumId="1" w15:restartNumberingAfterBreak="0">
    <w:nsid w:val="063D05D6"/>
    <w:multiLevelType w:val="hybridMultilevel"/>
    <w:tmpl w:val="7FA8C026"/>
    <w:lvl w:ilvl="0" w:tplc="C1EC0386">
      <w:start w:val="1"/>
      <w:numFmt w:val="decimal"/>
      <w:lvlText w:val="%1)"/>
      <w:lvlJc w:val="left"/>
      <w:pPr>
        <w:ind w:left="565" w:hanging="360"/>
      </w:pPr>
      <w:rPr>
        <w:rFonts w:hint="default"/>
      </w:rPr>
    </w:lvl>
    <w:lvl w:ilvl="1" w:tplc="04090019" w:tentative="1">
      <w:start w:val="1"/>
      <w:numFmt w:val="lowerLetter"/>
      <w:lvlText w:val="%2."/>
      <w:lvlJc w:val="left"/>
      <w:pPr>
        <w:ind w:left="1285" w:hanging="360"/>
      </w:pPr>
    </w:lvl>
    <w:lvl w:ilvl="2" w:tplc="0409001B" w:tentative="1">
      <w:start w:val="1"/>
      <w:numFmt w:val="lowerRoman"/>
      <w:lvlText w:val="%3."/>
      <w:lvlJc w:val="right"/>
      <w:pPr>
        <w:ind w:left="2005" w:hanging="180"/>
      </w:pPr>
    </w:lvl>
    <w:lvl w:ilvl="3" w:tplc="0409000F" w:tentative="1">
      <w:start w:val="1"/>
      <w:numFmt w:val="decimal"/>
      <w:lvlText w:val="%4."/>
      <w:lvlJc w:val="left"/>
      <w:pPr>
        <w:ind w:left="2725" w:hanging="360"/>
      </w:pPr>
    </w:lvl>
    <w:lvl w:ilvl="4" w:tplc="04090019" w:tentative="1">
      <w:start w:val="1"/>
      <w:numFmt w:val="lowerLetter"/>
      <w:lvlText w:val="%5."/>
      <w:lvlJc w:val="left"/>
      <w:pPr>
        <w:ind w:left="3445" w:hanging="360"/>
      </w:pPr>
    </w:lvl>
    <w:lvl w:ilvl="5" w:tplc="0409001B" w:tentative="1">
      <w:start w:val="1"/>
      <w:numFmt w:val="lowerRoman"/>
      <w:lvlText w:val="%6."/>
      <w:lvlJc w:val="right"/>
      <w:pPr>
        <w:ind w:left="4165" w:hanging="180"/>
      </w:pPr>
    </w:lvl>
    <w:lvl w:ilvl="6" w:tplc="0409000F" w:tentative="1">
      <w:start w:val="1"/>
      <w:numFmt w:val="decimal"/>
      <w:lvlText w:val="%7."/>
      <w:lvlJc w:val="left"/>
      <w:pPr>
        <w:ind w:left="4885" w:hanging="360"/>
      </w:pPr>
    </w:lvl>
    <w:lvl w:ilvl="7" w:tplc="04090019" w:tentative="1">
      <w:start w:val="1"/>
      <w:numFmt w:val="lowerLetter"/>
      <w:lvlText w:val="%8."/>
      <w:lvlJc w:val="left"/>
      <w:pPr>
        <w:ind w:left="5605" w:hanging="360"/>
      </w:pPr>
    </w:lvl>
    <w:lvl w:ilvl="8" w:tplc="0409001B" w:tentative="1">
      <w:start w:val="1"/>
      <w:numFmt w:val="lowerRoman"/>
      <w:lvlText w:val="%9."/>
      <w:lvlJc w:val="right"/>
      <w:pPr>
        <w:ind w:left="6325" w:hanging="180"/>
      </w:pPr>
    </w:lvl>
  </w:abstractNum>
  <w:abstractNum w:abstractNumId="2" w15:restartNumberingAfterBreak="0">
    <w:nsid w:val="169E61C8"/>
    <w:multiLevelType w:val="hybridMultilevel"/>
    <w:tmpl w:val="FFC6E036"/>
    <w:lvl w:ilvl="0" w:tplc="8702EACA">
      <w:start w:val="1"/>
      <w:numFmt w:val="lowerRoman"/>
      <w:lvlText w:val="%1)"/>
      <w:lvlJc w:val="left"/>
      <w:pPr>
        <w:ind w:left="768" w:hanging="720"/>
      </w:pPr>
      <w:rPr>
        <w:rFonts w:hint="default"/>
      </w:rPr>
    </w:lvl>
    <w:lvl w:ilvl="1" w:tplc="20000019" w:tentative="1">
      <w:start w:val="1"/>
      <w:numFmt w:val="lowerLetter"/>
      <w:lvlText w:val="%2."/>
      <w:lvlJc w:val="left"/>
      <w:pPr>
        <w:ind w:left="1128" w:hanging="360"/>
      </w:pPr>
    </w:lvl>
    <w:lvl w:ilvl="2" w:tplc="2000001B" w:tentative="1">
      <w:start w:val="1"/>
      <w:numFmt w:val="lowerRoman"/>
      <w:lvlText w:val="%3."/>
      <w:lvlJc w:val="right"/>
      <w:pPr>
        <w:ind w:left="1848" w:hanging="180"/>
      </w:pPr>
    </w:lvl>
    <w:lvl w:ilvl="3" w:tplc="2000000F" w:tentative="1">
      <w:start w:val="1"/>
      <w:numFmt w:val="decimal"/>
      <w:lvlText w:val="%4."/>
      <w:lvlJc w:val="left"/>
      <w:pPr>
        <w:ind w:left="2568" w:hanging="360"/>
      </w:pPr>
    </w:lvl>
    <w:lvl w:ilvl="4" w:tplc="20000019" w:tentative="1">
      <w:start w:val="1"/>
      <w:numFmt w:val="lowerLetter"/>
      <w:lvlText w:val="%5."/>
      <w:lvlJc w:val="left"/>
      <w:pPr>
        <w:ind w:left="3288" w:hanging="360"/>
      </w:pPr>
    </w:lvl>
    <w:lvl w:ilvl="5" w:tplc="2000001B" w:tentative="1">
      <w:start w:val="1"/>
      <w:numFmt w:val="lowerRoman"/>
      <w:lvlText w:val="%6."/>
      <w:lvlJc w:val="right"/>
      <w:pPr>
        <w:ind w:left="4008" w:hanging="180"/>
      </w:pPr>
    </w:lvl>
    <w:lvl w:ilvl="6" w:tplc="2000000F" w:tentative="1">
      <w:start w:val="1"/>
      <w:numFmt w:val="decimal"/>
      <w:lvlText w:val="%7."/>
      <w:lvlJc w:val="left"/>
      <w:pPr>
        <w:ind w:left="4728" w:hanging="360"/>
      </w:pPr>
    </w:lvl>
    <w:lvl w:ilvl="7" w:tplc="20000019" w:tentative="1">
      <w:start w:val="1"/>
      <w:numFmt w:val="lowerLetter"/>
      <w:lvlText w:val="%8."/>
      <w:lvlJc w:val="left"/>
      <w:pPr>
        <w:ind w:left="5448" w:hanging="360"/>
      </w:pPr>
    </w:lvl>
    <w:lvl w:ilvl="8" w:tplc="2000001B" w:tentative="1">
      <w:start w:val="1"/>
      <w:numFmt w:val="lowerRoman"/>
      <w:lvlText w:val="%9."/>
      <w:lvlJc w:val="right"/>
      <w:pPr>
        <w:ind w:left="6168" w:hanging="180"/>
      </w:pPr>
    </w:lvl>
  </w:abstractNum>
  <w:abstractNum w:abstractNumId="3" w15:restartNumberingAfterBreak="0">
    <w:nsid w:val="1A7D6A57"/>
    <w:multiLevelType w:val="hybridMultilevel"/>
    <w:tmpl w:val="245AFC4A"/>
    <w:lvl w:ilvl="0" w:tplc="235491F0">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1C581168"/>
    <w:multiLevelType w:val="hybridMultilevel"/>
    <w:tmpl w:val="FF4CCC02"/>
    <w:lvl w:ilvl="0" w:tplc="0DE68F9A">
      <w:start w:val="1"/>
      <w:numFmt w:val="decimal"/>
      <w:lvlText w:val="%1)"/>
      <w:lvlJc w:val="left"/>
      <w:pPr>
        <w:ind w:left="555" w:hanging="360"/>
      </w:pPr>
      <w:rPr>
        <w:rFonts w:ascii="Times New Roman" w:eastAsia="Times New Roman" w:hAnsi="Times New Roman" w:cs="Times New Roman" w:hint="default"/>
        <w:w w:val="100"/>
        <w:sz w:val="20"/>
        <w:szCs w:val="20"/>
        <w:lang w:val="en-US" w:eastAsia="en-US" w:bidi="ar-SA"/>
      </w:rPr>
    </w:lvl>
    <w:lvl w:ilvl="1" w:tplc="74008512">
      <w:numFmt w:val="bullet"/>
      <w:lvlText w:val="•"/>
      <w:lvlJc w:val="left"/>
      <w:pPr>
        <w:ind w:left="968" w:hanging="360"/>
      </w:pPr>
      <w:rPr>
        <w:rFonts w:hint="default"/>
        <w:lang w:val="en-US" w:eastAsia="en-US" w:bidi="ar-SA"/>
      </w:rPr>
    </w:lvl>
    <w:lvl w:ilvl="2" w:tplc="99283258">
      <w:numFmt w:val="bullet"/>
      <w:lvlText w:val="•"/>
      <w:lvlJc w:val="left"/>
      <w:pPr>
        <w:ind w:left="1376" w:hanging="360"/>
      </w:pPr>
      <w:rPr>
        <w:rFonts w:hint="default"/>
        <w:lang w:val="en-US" w:eastAsia="en-US" w:bidi="ar-SA"/>
      </w:rPr>
    </w:lvl>
    <w:lvl w:ilvl="3" w:tplc="A25E8AD2">
      <w:numFmt w:val="bullet"/>
      <w:lvlText w:val="•"/>
      <w:lvlJc w:val="left"/>
      <w:pPr>
        <w:ind w:left="1785" w:hanging="360"/>
      </w:pPr>
      <w:rPr>
        <w:rFonts w:hint="default"/>
        <w:lang w:val="en-US" w:eastAsia="en-US" w:bidi="ar-SA"/>
      </w:rPr>
    </w:lvl>
    <w:lvl w:ilvl="4" w:tplc="0F40807C">
      <w:numFmt w:val="bullet"/>
      <w:lvlText w:val="•"/>
      <w:lvlJc w:val="left"/>
      <w:pPr>
        <w:ind w:left="2193" w:hanging="360"/>
      </w:pPr>
      <w:rPr>
        <w:rFonts w:hint="default"/>
        <w:lang w:val="en-US" w:eastAsia="en-US" w:bidi="ar-SA"/>
      </w:rPr>
    </w:lvl>
    <w:lvl w:ilvl="5" w:tplc="AFC8FD78">
      <w:numFmt w:val="bullet"/>
      <w:lvlText w:val="•"/>
      <w:lvlJc w:val="left"/>
      <w:pPr>
        <w:ind w:left="2602" w:hanging="360"/>
      </w:pPr>
      <w:rPr>
        <w:rFonts w:hint="default"/>
        <w:lang w:val="en-US" w:eastAsia="en-US" w:bidi="ar-SA"/>
      </w:rPr>
    </w:lvl>
    <w:lvl w:ilvl="6" w:tplc="B21EC2AC">
      <w:numFmt w:val="bullet"/>
      <w:lvlText w:val="•"/>
      <w:lvlJc w:val="left"/>
      <w:pPr>
        <w:ind w:left="3010" w:hanging="360"/>
      </w:pPr>
      <w:rPr>
        <w:rFonts w:hint="default"/>
        <w:lang w:val="en-US" w:eastAsia="en-US" w:bidi="ar-SA"/>
      </w:rPr>
    </w:lvl>
    <w:lvl w:ilvl="7" w:tplc="CD408C8C">
      <w:numFmt w:val="bullet"/>
      <w:lvlText w:val="•"/>
      <w:lvlJc w:val="left"/>
      <w:pPr>
        <w:ind w:left="3418" w:hanging="360"/>
      </w:pPr>
      <w:rPr>
        <w:rFonts w:hint="default"/>
        <w:lang w:val="en-US" w:eastAsia="en-US" w:bidi="ar-SA"/>
      </w:rPr>
    </w:lvl>
    <w:lvl w:ilvl="8" w:tplc="421A4388">
      <w:numFmt w:val="bullet"/>
      <w:lvlText w:val="•"/>
      <w:lvlJc w:val="left"/>
      <w:pPr>
        <w:ind w:left="3827" w:hanging="360"/>
      </w:pPr>
      <w:rPr>
        <w:rFonts w:hint="default"/>
        <w:lang w:val="en-US" w:eastAsia="en-US" w:bidi="ar-SA"/>
      </w:rPr>
    </w:lvl>
  </w:abstractNum>
  <w:abstractNum w:abstractNumId="5" w15:restartNumberingAfterBreak="0">
    <w:nsid w:val="1DA865A5"/>
    <w:multiLevelType w:val="hybridMultilevel"/>
    <w:tmpl w:val="50EE3756"/>
    <w:lvl w:ilvl="0" w:tplc="2688984C">
      <w:start w:val="1"/>
      <w:numFmt w:val="decimal"/>
      <w:lvlText w:val="%1."/>
      <w:lvlJc w:val="left"/>
      <w:pPr>
        <w:ind w:left="123" w:hanging="264"/>
      </w:pPr>
      <w:rPr>
        <w:rFonts w:ascii="Times New Roman" w:eastAsia="Times New Roman" w:hAnsi="Times New Roman" w:cs="Times New Roman" w:hint="default"/>
        <w:w w:val="100"/>
        <w:sz w:val="20"/>
        <w:szCs w:val="20"/>
        <w:lang w:val="en-US" w:eastAsia="en-US" w:bidi="ar-SA"/>
      </w:rPr>
    </w:lvl>
    <w:lvl w:ilvl="1" w:tplc="2FEE30C4">
      <w:numFmt w:val="bullet"/>
      <w:lvlText w:val="•"/>
      <w:lvlJc w:val="left"/>
      <w:pPr>
        <w:ind w:left="610" w:hanging="264"/>
      </w:pPr>
      <w:rPr>
        <w:rFonts w:hint="default"/>
        <w:lang w:val="en-US" w:eastAsia="en-US" w:bidi="ar-SA"/>
      </w:rPr>
    </w:lvl>
    <w:lvl w:ilvl="2" w:tplc="20BC194C">
      <w:numFmt w:val="bullet"/>
      <w:lvlText w:val="•"/>
      <w:lvlJc w:val="left"/>
      <w:pPr>
        <w:ind w:left="1100" w:hanging="264"/>
      </w:pPr>
      <w:rPr>
        <w:rFonts w:hint="default"/>
        <w:lang w:val="en-US" w:eastAsia="en-US" w:bidi="ar-SA"/>
      </w:rPr>
    </w:lvl>
    <w:lvl w:ilvl="3" w:tplc="D54EAF2E">
      <w:numFmt w:val="bullet"/>
      <w:lvlText w:val="•"/>
      <w:lvlJc w:val="left"/>
      <w:pPr>
        <w:ind w:left="1590" w:hanging="264"/>
      </w:pPr>
      <w:rPr>
        <w:rFonts w:hint="default"/>
        <w:lang w:val="en-US" w:eastAsia="en-US" w:bidi="ar-SA"/>
      </w:rPr>
    </w:lvl>
    <w:lvl w:ilvl="4" w:tplc="F98AD926">
      <w:numFmt w:val="bullet"/>
      <w:lvlText w:val="•"/>
      <w:lvlJc w:val="left"/>
      <w:pPr>
        <w:ind w:left="2080" w:hanging="264"/>
      </w:pPr>
      <w:rPr>
        <w:rFonts w:hint="default"/>
        <w:lang w:val="en-US" w:eastAsia="en-US" w:bidi="ar-SA"/>
      </w:rPr>
    </w:lvl>
    <w:lvl w:ilvl="5" w:tplc="32E003BE">
      <w:numFmt w:val="bullet"/>
      <w:lvlText w:val="•"/>
      <w:lvlJc w:val="left"/>
      <w:pPr>
        <w:ind w:left="2570" w:hanging="264"/>
      </w:pPr>
      <w:rPr>
        <w:rFonts w:hint="default"/>
        <w:lang w:val="en-US" w:eastAsia="en-US" w:bidi="ar-SA"/>
      </w:rPr>
    </w:lvl>
    <w:lvl w:ilvl="6" w:tplc="D3642156">
      <w:numFmt w:val="bullet"/>
      <w:lvlText w:val="•"/>
      <w:lvlJc w:val="left"/>
      <w:pPr>
        <w:ind w:left="3061" w:hanging="264"/>
      </w:pPr>
      <w:rPr>
        <w:rFonts w:hint="default"/>
        <w:lang w:val="en-US" w:eastAsia="en-US" w:bidi="ar-SA"/>
      </w:rPr>
    </w:lvl>
    <w:lvl w:ilvl="7" w:tplc="59DE12B6">
      <w:numFmt w:val="bullet"/>
      <w:lvlText w:val="•"/>
      <w:lvlJc w:val="left"/>
      <w:pPr>
        <w:ind w:left="3551" w:hanging="264"/>
      </w:pPr>
      <w:rPr>
        <w:rFonts w:hint="default"/>
        <w:lang w:val="en-US" w:eastAsia="en-US" w:bidi="ar-SA"/>
      </w:rPr>
    </w:lvl>
    <w:lvl w:ilvl="8" w:tplc="1F763490">
      <w:numFmt w:val="bullet"/>
      <w:lvlText w:val="•"/>
      <w:lvlJc w:val="left"/>
      <w:pPr>
        <w:ind w:left="4041" w:hanging="264"/>
      </w:pPr>
      <w:rPr>
        <w:rFonts w:hint="default"/>
        <w:lang w:val="en-US" w:eastAsia="en-US" w:bidi="ar-SA"/>
      </w:rPr>
    </w:lvl>
  </w:abstractNum>
  <w:abstractNum w:abstractNumId="6" w15:restartNumberingAfterBreak="0">
    <w:nsid w:val="20EB1087"/>
    <w:multiLevelType w:val="hybridMultilevel"/>
    <w:tmpl w:val="8DB2832E"/>
    <w:lvl w:ilvl="0" w:tplc="20000015">
      <w:start w:val="1"/>
      <w:numFmt w:val="upp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217130FB"/>
    <w:multiLevelType w:val="hybridMultilevel"/>
    <w:tmpl w:val="02223AB4"/>
    <w:lvl w:ilvl="0" w:tplc="20000015">
      <w:start w:val="1"/>
      <w:numFmt w:val="upp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220F435F"/>
    <w:multiLevelType w:val="hybridMultilevel"/>
    <w:tmpl w:val="969C67AA"/>
    <w:lvl w:ilvl="0" w:tplc="4AC61864">
      <w:start w:val="1"/>
      <w:numFmt w:val="decimal"/>
      <w:lvlText w:val="%1)"/>
      <w:lvlJc w:val="left"/>
      <w:pPr>
        <w:ind w:left="627" w:hanging="360"/>
      </w:pPr>
      <w:rPr>
        <w:rFonts w:ascii="Times New Roman" w:eastAsia="Times New Roman" w:hAnsi="Times New Roman" w:cs="Times New Roman" w:hint="default"/>
        <w:w w:val="100"/>
        <w:sz w:val="20"/>
        <w:szCs w:val="20"/>
        <w:lang w:val="en-US" w:eastAsia="en-US" w:bidi="ar-SA"/>
      </w:rPr>
    </w:lvl>
    <w:lvl w:ilvl="1" w:tplc="1F0C5928">
      <w:numFmt w:val="bullet"/>
      <w:lvlText w:val="•"/>
      <w:lvlJc w:val="left"/>
      <w:pPr>
        <w:ind w:left="1074" w:hanging="360"/>
      </w:pPr>
      <w:rPr>
        <w:rFonts w:hint="default"/>
        <w:lang w:val="en-US" w:eastAsia="en-US" w:bidi="ar-SA"/>
      </w:rPr>
    </w:lvl>
    <w:lvl w:ilvl="2" w:tplc="CA2C6D98">
      <w:numFmt w:val="bullet"/>
      <w:lvlText w:val="•"/>
      <w:lvlJc w:val="left"/>
      <w:pPr>
        <w:ind w:left="1529" w:hanging="360"/>
      </w:pPr>
      <w:rPr>
        <w:rFonts w:hint="default"/>
        <w:lang w:val="en-US" w:eastAsia="en-US" w:bidi="ar-SA"/>
      </w:rPr>
    </w:lvl>
    <w:lvl w:ilvl="3" w:tplc="D24C3A34">
      <w:numFmt w:val="bullet"/>
      <w:lvlText w:val="•"/>
      <w:lvlJc w:val="left"/>
      <w:pPr>
        <w:ind w:left="1983" w:hanging="360"/>
      </w:pPr>
      <w:rPr>
        <w:rFonts w:hint="default"/>
        <w:lang w:val="en-US" w:eastAsia="en-US" w:bidi="ar-SA"/>
      </w:rPr>
    </w:lvl>
    <w:lvl w:ilvl="4" w:tplc="5BF41722">
      <w:numFmt w:val="bullet"/>
      <w:lvlText w:val="•"/>
      <w:lvlJc w:val="left"/>
      <w:pPr>
        <w:ind w:left="2438" w:hanging="360"/>
      </w:pPr>
      <w:rPr>
        <w:rFonts w:hint="default"/>
        <w:lang w:val="en-US" w:eastAsia="en-US" w:bidi="ar-SA"/>
      </w:rPr>
    </w:lvl>
    <w:lvl w:ilvl="5" w:tplc="D54C5486">
      <w:numFmt w:val="bullet"/>
      <w:lvlText w:val="•"/>
      <w:lvlJc w:val="left"/>
      <w:pPr>
        <w:ind w:left="2892" w:hanging="360"/>
      </w:pPr>
      <w:rPr>
        <w:rFonts w:hint="default"/>
        <w:lang w:val="en-US" w:eastAsia="en-US" w:bidi="ar-SA"/>
      </w:rPr>
    </w:lvl>
    <w:lvl w:ilvl="6" w:tplc="F97CB212">
      <w:numFmt w:val="bullet"/>
      <w:lvlText w:val="•"/>
      <w:lvlJc w:val="left"/>
      <w:pPr>
        <w:ind w:left="3347" w:hanging="360"/>
      </w:pPr>
      <w:rPr>
        <w:rFonts w:hint="default"/>
        <w:lang w:val="en-US" w:eastAsia="en-US" w:bidi="ar-SA"/>
      </w:rPr>
    </w:lvl>
    <w:lvl w:ilvl="7" w:tplc="CCEAD366">
      <w:numFmt w:val="bullet"/>
      <w:lvlText w:val="•"/>
      <w:lvlJc w:val="left"/>
      <w:pPr>
        <w:ind w:left="3801" w:hanging="360"/>
      </w:pPr>
      <w:rPr>
        <w:rFonts w:hint="default"/>
        <w:lang w:val="en-US" w:eastAsia="en-US" w:bidi="ar-SA"/>
      </w:rPr>
    </w:lvl>
    <w:lvl w:ilvl="8" w:tplc="909E6278">
      <w:numFmt w:val="bullet"/>
      <w:lvlText w:val="•"/>
      <w:lvlJc w:val="left"/>
      <w:pPr>
        <w:ind w:left="4256" w:hanging="360"/>
      </w:pPr>
      <w:rPr>
        <w:rFonts w:hint="default"/>
        <w:lang w:val="en-US" w:eastAsia="en-US" w:bidi="ar-SA"/>
      </w:rPr>
    </w:lvl>
  </w:abstractNum>
  <w:abstractNum w:abstractNumId="9" w15:restartNumberingAfterBreak="0">
    <w:nsid w:val="236172C9"/>
    <w:multiLevelType w:val="hybridMultilevel"/>
    <w:tmpl w:val="C8EA3A3A"/>
    <w:lvl w:ilvl="0" w:tplc="26A042EA">
      <w:start w:val="1"/>
      <w:numFmt w:val="decimal"/>
      <w:lvlText w:val="%1)"/>
      <w:lvlJc w:val="left"/>
      <w:pPr>
        <w:ind w:left="555" w:hanging="360"/>
      </w:pPr>
      <w:rPr>
        <w:rFonts w:ascii="Times New Roman" w:eastAsia="Times New Roman" w:hAnsi="Times New Roman" w:cs="Times New Roman" w:hint="default"/>
        <w:w w:val="100"/>
        <w:sz w:val="20"/>
        <w:szCs w:val="20"/>
        <w:lang w:val="en-US" w:eastAsia="en-US" w:bidi="ar-SA"/>
      </w:rPr>
    </w:lvl>
    <w:lvl w:ilvl="1" w:tplc="6F48A96E">
      <w:numFmt w:val="bullet"/>
      <w:lvlText w:val="•"/>
      <w:lvlJc w:val="left"/>
      <w:pPr>
        <w:ind w:left="970" w:hanging="360"/>
      </w:pPr>
      <w:rPr>
        <w:rFonts w:hint="default"/>
        <w:lang w:val="en-US" w:eastAsia="en-US" w:bidi="ar-SA"/>
      </w:rPr>
    </w:lvl>
    <w:lvl w:ilvl="2" w:tplc="7096B68E">
      <w:numFmt w:val="bullet"/>
      <w:lvlText w:val="•"/>
      <w:lvlJc w:val="left"/>
      <w:pPr>
        <w:ind w:left="1381" w:hanging="360"/>
      </w:pPr>
      <w:rPr>
        <w:rFonts w:hint="default"/>
        <w:lang w:val="en-US" w:eastAsia="en-US" w:bidi="ar-SA"/>
      </w:rPr>
    </w:lvl>
    <w:lvl w:ilvl="3" w:tplc="05140F3C">
      <w:numFmt w:val="bullet"/>
      <w:lvlText w:val="•"/>
      <w:lvlJc w:val="left"/>
      <w:pPr>
        <w:ind w:left="1791" w:hanging="360"/>
      </w:pPr>
      <w:rPr>
        <w:rFonts w:hint="default"/>
        <w:lang w:val="en-US" w:eastAsia="en-US" w:bidi="ar-SA"/>
      </w:rPr>
    </w:lvl>
    <w:lvl w:ilvl="4" w:tplc="C2A02F48">
      <w:numFmt w:val="bullet"/>
      <w:lvlText w:val="•"/>
      <w:lvlJc w:val="left"/>
      <w:pPr>
        <w:ind w:left="2202" w:hanging="360"/>
      </w:pPr>
      <w:rPr>
        <w:rFonts w:hint="default"/>
        <w:lang w:val="en-US" w:eastAsia="en-US" w:bidi="ar-SA"/>
      </w:rPr>
    </w:lvl>
    <w:lvl w:ilvl="5" w:tplc="3BB2A1BC">
      <w:numFmt w:val="bullet"/>
      <w:lvlText w:val="•"/>
      <w:lvlJc w:val="left"/>
      <w:pPr>
        <w:ind w:left="2613" w:hanging="360"/>
      </w:pPr>
      <w:rPr>
        <w:rFonts w:hint="default"/>
        <w:lang w:val="en-US" w:eastAsia="en-US" w:bidi="ar-SA"/>
      </w:rPr>
    </w:lvl>
    <w:lvl w:ilvl="6" w:tplc="1DB4CF5C">
      <w:numFmt w:val="bullet"/>
      <w:lvlText w:val="•"/>
      <w:lvlJc w:val="left"/>
      <w:pPr>
        <w:ind w:left="3023" w:hanging="360"/>
      </w:pPr>
      <w:rPr>
        <w:rFonts w:hint="default"/>
        <w:lang w:val="en-US" w:eastAsia="en-US" w:bidi="ar-SA"/>
      </w:rPr>
    </w:lvl>
    <w:lvl w:ilvl="7" w:tplc="BB82204A">
      <w:numFmt w:val="bullet"/>
      <w:lvlText w:val="•"/>
      <w:lvlJc w:val="left"/>
      <w:pPr>
        <w:ind w:left="3434" w:hanging="360"/>
      </w:pPr>
      <w:rPr>
        <w:rFonts w:hint="default"/>
        <w:lang w:val="en-US" w:eastAsia="en-US" w:bidi="ar-SA"/>
      </w:rPr>
    </w:lvl>
    <w:lvl w:ilvl="8" w:tplc="0A525B78">
      <w:numFmt w:val="bullet"/>
      <w:lvlText w:val="•"/>
      <w:lvlJc w:val="left"/>
      <w:pPr>
        <w:ind w:left="3845" w:hanging="360"/>
      </w:pPr>
      <w:rPr>
        <w:rFonts w:hint="default"/>
        <w:lang w:val="en-US" w:eastAsia="en-US" w:bidi="ar-SA"/>
      </w:rPr>
    </w:lvl>
  </w:abstractNum>
  <w:abstractNum w:abstractNumId="10" w15:restartNumberingAfterBreak="0">
    <w:nsid w:val="23647751"/>
    <w:multiLevelType w:val="hybridMultilevel"/>
    <w:tmpl w:val="75EA1D54"/>
    <w:lvl w:ilvl="0" w:tplc="95CA1080">
      <w:start w:val="1"/>
      <w:numFmt w:val="decimal"/>
      <w:lvlText w:val="%1)"/>
      <w:lvlJc w:val="left"/>
      <w:pPr>
        <w:ind w:left="555" w:hanging="360"/>
        <w:jc w:val="right"/>
      </w:pPr>
      <w:rPr>
        <w:rFonts w:ascii="Times New Roman" w:eastAsia="Times New Roman" w:hAnsi="Times New Roman" w:cs="Times New Roman" w:hint="default"/>
        <w:w w:val="100"/>
        <w:sz w:val="20"/>
        <w:szCs w:val="20"/>
        <w:lang w:val="en-US" w:eastAsia="en-US" w:bidi="ar-SA"/>
      </w:rPr>
    </w:lvl>
    <w:lvl w:ilvl="1" w:tplc="722A0DB0">
      <w:numFmt w:val="bullet"/>
      <w:lvlText w:val="•"/>
      <w:lvlJc w:val="left"/>
      <w:pPr>
        <w:ind w:left="1280" w:hanging="360"/>
      </w:pPr>
      <w:rPr>
        <w:rFonts w:hint="default"/>
        <w:lang w:val="en-US" w:eastAsia="en-US" w:bidi="ar-SA"/>
      </w:rPr>
    </w:lvl>
    <w:lvl w:ilvl="2" w:tplc="91F86056">
      <w:numFmt w:val="bullet"/>
      <w:lvlText w:val="•"/>
      <w:lvlJc w:val="left"/>
      <w:pPr>
        <w:ind w:left="1440" w:hanging="360"/>
      </w:pPr>
      <w:rPr>
        <w:rFonts w:hint="default"/>
        <w:lang w:val="en-US" w:eastAsia="en-US" w:bidi="ar-SA"/>
      </w:rPr>
    </w:lvl>
    <w:lvl w:ilvl="3" w:tplc="34146608">
      <w:numFmt w:val="bullet"/>
      <w:lvlText w:val="•"/>
      <w:lvlJc w:val="left"/>
      <w:pPr>
        <w:ind w:left="1560" w:hanging="360"/>
      </w:pPr>
      <w:rPr>
        <w:rFonts w:hint="default"/>
        <w:lang w:val="en-US" w:eastAsia="en-US" w:bidi="ar-SA"/>
      </w:rPr>
    </w:lvl>
    <w:lvl w:ilvl="4" w:tplc="D5641D54">
      <w:numFmt w:val="bullet"/>
      <w:lvlText w:val="•"/>
      <w:lvlJc w:val="left"/>
      <w:pPr>
        <w:ind w:left="2140" w:hanging="360"/>
      </w:pPr>
      <w:rPr>
        <w:rFonts w:hint="default"/>
        <w:lang w:val="en-US" w:eastAsia="en-US" w:bidi="ar-SA"/>
      </w:rPr>
    </w:lvl>
    <w:lvl w:ilvl="5" w:tplc="999C6860">
      <w:numFmt w:val="bullet"/>
      <w:lvlText w:val="•"/>
      <w:lvlJc w:val="left"/>
      <w:pPr>
        <w:ind w:left="4120" w:hanging="360"/>
      </w:pPr>
      <w:rPr>
        <w:rFonts w:hint="default"/>
        <w:lang w:val="en-US" w:eastAsia="en-US" w:bidi="ar-SA"/>
      </w:rPr>
    </w:lvl>
    <w:lvl w:ilvl="6" w:tplc="9D60D852">
      <w:numFmt w:val="bullet"/>
      <w:lvlText w:val="•"/>
      <w:lvlJc w:val="left"/>
      <w:pPr>
        <w:ind w:left="3129" w:hanging="360"/>
      </w:pPr>
      <w:rPr>
        <w:rFonts w:hint="default"/>
        <w:lang w:val="en-US" w:eastAsia="en-US" w:bidi="ar-SA"/>
      </w:rPr>
    </w:lvl>
    <w:lvl w:ilvl="7" w:tplc="5F1C3954">
      <w:numFmt w:val="bullet"/>
      <w:lvlText w:val="•"/>
      <w:lvlJc w:val="left"/>
      <w:pPr>
        <w:ind w:left="2139" w:hanging="360"/>
      </w:pPr>
      <w:rPr>
        <w:rFonts w:hint="default"/>
        <w:lang w:val="en-US" w:eastAsia="en-US" w:bidi="ar-SA"/>
      </w:rPr>
    </w:lvl>
    <w:lvl w:ilvl="8" w:tplc="9EE8AFC2">
      <w:numFmt w:val="bullet"/>
      <w:lvlText w:val="•"/>
      <w:lvlJc w:val="left"/>
      <w:pPr>
        <w:ind w:left="1149" w:hanging="360"/>
      </w:pPr>
      <w:rPr>
        <w:rFonts w:hint="default"/>
        <w:lang w:val="en-US" w:eastAsia="en-US" w:bidi="ar-SA"/>
      </w:rPr>
    </w:lvl>
  </w:abstractNum>
  <w:abstractNum w:abstractNumId="11" w15:restartNumberingAfterBreak="0">
    <w:nsid w:val="23CD2C20"/>
    <w:multiLevelType w:val="hybridMultilevel"/>
    <w:tmpl w:val="177666A2"/>
    <w:lvl w:ilvl="0" w:tplc="D08C3B6E">
      <w:start w:val="1"/>
      <w:numFmt w:val="decimal"/>
      <w:lvlText w:val="%1)"/>
      <w:lvlJc w:val="left"/>
      <w:pPr>
        <w:ind w:left="618" w:hanging="437"/>
        <w:jc w:val="right"/>
      </w:pPr>
      <w:rPr>
        <w:rFonts w:ascii="Times New Roman" w:eastAsia="Times New Roman" w:hAnsi="Times New Roman" w:cs="Times New Roman" w:hint="default"/>
        <w:w w:val="100"/>
        <w:sz w:val="20"/>
        <w:szCs w:val="20"/>
        <w:lang w:val="en-US" w:eastAsia="en-US" w:bidi="ar-SA"/>
      </w:rPr>
    </w:lvl>
    <w:lvl w:ilvl="1" w:tplc="5FB4EC1C">
      <w:numFmt w:val="bullet"/>
      <w:lvlText w:val="•"/>
      <w:lvlJc w:val="left"/>
      <w:pPr>
        <w:ind w:left="1060" w:hanging="437"/>
      </w:pPr>
      <w:rPr>
        <w:rFonts w:hint="default"/>
        <w:lang w:val="en-US" w:eastAsia="en-US" w:bidi="ar-SA"/>
      </w:rPr>
    </w:lvl>
    <w:lvl w:ilvl="2" w:tplc="7D5A86B2">
      <w:numFmt w:val="bullet"/>
      <w:lvlText w:val="•"/>
      <w:lvlJc w:val="left"/>
      <w:pPr>
        <w:ind w:left="1500" w:hanging="437"/>
      </w:pPr>
      <w:rPr>
        <w:rFonts w:hint="default"/>
        <w:lang w:val="en-US" w:eastAsia="en-US" w:bidi="ar-SA"/>
      </w:rPr>
    </w:lvl>
    <w:lvl w:ilvl="3" w:tplc="E02A56F2">
      <w:numFmt w:val="bullet"/>
      <w:lvlText w:val="•"/>
      <w:lvlJc w:val="left"/>
      <w:pPr>
        <w:ind w:left="1940" w:hanging="437"/>
      </w:pPr>
      <w:rPr>
        <w:rFonts w:hint="default"/>
        <w:lang w:val="en-US" w:eastAsia="en-US" w:bidi="ar-SA"/>
      </w:rPr>
    </w:lvl>
    <w:lvl w:ilvl="4" w:tplc="F58EF38A">
      <w:numFmt w:val="bullet"/>
      <w:lvlText w:val="•"/>
      <w:lvlJc w:val="left"/>
      <w:pPr>
        <w:ind w:left="2380" w:hanging="437"/>
      </w:pPr>
      <w:rPr>
        <w:rFonts w:hint="default"/>
        <w:lang w:val="en-US" w:eastAsia="en-US" w:bidi="ar-SA"/>
      </w:rPr>
    </w:lvl>
    <w:lvl w:ilvl="5" w:tplc="7D3E5768">
      <w:numFmt w:val="bullet"/>
      <w:lvlText w:val="•"/>
      <w:lvlJc w:val="left"/>
      <w:pPr>
        <w:ind w:left="2820" w:hanging="437"/>
      </w:pPr>
      <w:rPr>
        <w:rFonts w:hint="default"/>
        <w:lang w:val="en-US" w:eastAsia="en-US" w:bidi="ar-SA"/>
      </w:rPr>
    </w:lvl>
    <w:lvl w:ilvl="6" w:tplc="A9ACCED6">
      <w:numFmt w:val="bullet"/>
      <w:lvlText w:val="•"/>
      <w:lvlJc w:val="left"/>
      <w:pPr>
        <w:ind w:left="3261" w:hanging="437"/>
      </w:pPr>
      <w:rPr>
        <w:rFonts w:hint="default"/>
        <w:lang w:val="en-US" w:eastAsia="en-US" w:bidi="ar-SA"/>
      </w:rPr>
    </w:lvl>
    <w:lvl w:ilvl="7" w:tplc="7D72F912">
      <w:numFmt w:val="bullet"/>
      <w:lvlText w:val="•"/>
      <w:lvlJc w:val="left"/>
      <w:pPr>
        <w:ind w:left="3701" w:hanging="437"/>
      </w:pPr>
      <w:rPr>
        <w:rFonts w:hint="default"/>
        <w:lang w:val="en-US" w:eastAsia="en-US" w:bidi="ar-SA"/>
      </w:rPr>
    </w:lvl>
    <w:lvl w:ilvl="8" w:tplc="CC2E84DA">
      <w:numFmt w:val="bullet"/>
      <w:lvlText w:val="•"/>
      <w:lvlJc w:val="left"/>
      <w:pPr>
        <w:ind w:left="4141" w:hanging="437"/>
      </w:pPr>
      <w:rPr>
        <w:rFonts w:hint="default"/>
        <w:lang w:val="en-US" w:eastAsia="en-US" w:bidi="ar-SA"/>
      </w:rPr>
    </w:lvl>
  </w:abstractNum>
  <w:abstractNum w:abstractNumId="12" w15:restartNumberingAfterBreak="0">
    <w:nsid w:val="2B5067D5"/>
    <w:multiLevelType w:val="hybridMultilevel"/>
    <w:tmpl w:val="DA8A5D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EF52E0"/>
    <w:multiLevelType w:val="hybridMultilevel"/>
    <w:tmpl w:val="5C86FA8E"/>
    <w:lvl w:ilvl="0" w:tplc="A302181E">
      <w:start w:val="1"/>
      <w:numFmt w:val="decimal"/>
      <w:lvlText w:val="%1)"/>
      <w:lvlJc w:val="left"/>
      <w:pPr>
        <w:ind w:left="555" w:hanging="360"/>
      </w:pPr>
      <w:rPr>
        <w:rFonts w:ascii="Times New Roman" w:eastAsia="Times New Roman" w:hAnsi="Times New Roman" w:cs="Times New Roman" w:hint="default"/>
        <w:w w:val="100"/>
        <w:sz w:val="20"/>
        <w:szCs w:val="20"/>
        <w:lang w:val="en-US" w:eastAsia="en-US" w:bidi="ar-SA"/>
      </w:rPr>
    </w:lvl>
    <w:lvl w:ilvl="1" w:tplc="B04CDB22">
      <w:numFmt w:val="bullet"/>
      <w:lvlText w:val="•"/>
      <w:lvlJc w:val="left"/>
      <w:pPr>
        <w:ind w:left="968" w:hanging="360"/>
      </w:pPr>
      <w:rPr>
        <w:rFonts w:hint="default"/>
        <w:lang w:val="en-US" w:eastAsia="en-US" w:bidi="ar-SA"/>
      </w:rPr>
    </w:lvl>
    <w:lvl w:ilvl="2" w:tplc="5E86C7F0">
      <w:numFmt w:val="bullet"/>
      <w:lvlText w:val="•"/>
      <w:lvlJc w:val="left"/>
      <w:pPr>
        <w:ind w:left="1376" w:hanging="360"/>
      </w:pPr>
      <w:rPr>
        <w:rFonts w:hint="default"/>
        <w:lang w:val="en-US" w:eastAsia="en-US" w:bidi="ar-SA"/>
      </w:rPr>
    </w:lvl>
    <w:lvl w:ilvl="3" w:tplc="BA26E76A">
      <w:numFmt w:val="bullet"/>
      <w:lvlText w:val="•"/>
      <w:lvlJc w:val="left"/>
      <w:pPr>
        <w:ind w:left="1785" w:hanging="360"/>
      </w:pPr>
      <w:rPr>
        <w:rFonts w:hint="default"/>
        <w:lang w:val="en-US" w:eastAsia="en-US" w:bidi="ar-SA"/>
      </w:rPr>
    </w:lvl>
    <w:lvl w:ilvl="4" w:tplc="5A98DFA0">
      <w:numFmt w:val="bullet"/>
      <w:lvlText w:val="•"/>
      <w:lvlJc w:val="left"/>
      <w:pPr>
        <w:ind w:left="2193" w:hanging="360"/>
      </w:pPr>
      <w:rPr>
        <w:rFonts w:hint="default"/>
        <w:lang w:val="en-US" w:eastAsia="en-US" w:bidi="ar-SA"/>
      </w:rPr>
    </w:lvl>
    <w:lvl w:ilvl="5" w:tplc="8CEEF750">
      <w:numFmt w:val="bullet"/>
      <w:lvlText w:val="•"/>
      <w:lvlJc w:val="left"/>
      <w:pPr>
        <w:ind w:left="2602" w:hanging="360"/>
      </w:pPr>
      <w:rPr>
        <w:rFonts w:hint="default"/>
        <w:lang w:val="en-US" w:eastAsia="en-US" w:bidi="ar-SA"/>
      </w:rPr>
    </w:lvl>
    <w:lvl w:ilvl="6" w:tplc="3DD6B0F4">
      <w:numFmt w:val="bullet"/>
      <w:lvlText w:val="•"/>
      <w:lvlJc w:val="left"/>
      <w:pPr>
        <w:ind w:left="3010" w:hanging="360"/>
      </w:pPr>
      <w:rPr>
        <w:rFonts w:hint="default"/>
        <w:lang w:val="en-US" w:eastAsia="en-US" w:bidi="ar-SA"/>
      </w:rPr>
    </w:lvl>
    <w:lvl w:ilvl="7" w:tplc="312E01F8">
      <w:numFmt w:val="bullet"/>
      <w:lvlText w:val="•"/>
      <w:lvlJc w:val="left"/>
      <w:pPr>
        <w:ind w:left="3418" w:hanging="360"/>
      </w:pPr>
      <w:rPr>
        <w:rFonts w:hint="default"/>
        <w:lang w:val="en-US" w:eastAsia="en-US" w:bidi="ar-SA"/>
      </w:rPr>
    </w:lvl>
    <w:lvl w:ilvl="8" w:tplc="FE768BCE">
      <w:numFmt w:val="bullet"/>
      <w:lvlText w:val="•"/>
      <w:lvlJc w:val="left"/>
      <w:pPr>
        <w:ind w:left="3827" w:hanging="360"/>
      </w:pPr>
      <w:rPr>
        <w:rFonts w:hint="default"/>
        <w:lang w:val="en-US" w:eastAsia="en-US" w:bidi="ar-SA"/>
      </w:rPr>
    </w:lvl>
  </w:abstractNum>
  <w:abstractNum w:abstractNumId="14" w15:restartNumberingAfterBreak="0">
    <w:nsid w:val="37DA6049"/>
    <w:multiLevelType w:val="hybridMultilevel"/>
    <w:tmpl w:val="49BE52E4"/>
    <w:lvl w:ilvl="0" w:tplc="54C6924A">
      <w:start w:val="1"/>
      <w:numFmt w:val="decimal"/>
      <w:lvlText w:val="%1)"/>
      <w:lvlJc w:val="left"/>
      <w:pPr>
        <w:ind w:left="555" w:hanging="360"/>
      </w:pPr>
      <w:rPr>
        <w:rFonts w:ascii="Times New Roman" w:eastAsia="Times New Roman" w:hAnsi="Times New Roman" w:cs="Times New Roman" w:hint="default"/>
        <w:w w:val="100"/>
        <w:sz w:val="20"/>
        <w:szCs w:val="20"/>
        <w:lang w:val="en-US" w:eastAsia="en-US" w:bidi="ar-SA"/>
      </w:rPr>
    </w:lvl>
    <w:lvl w:ilvl="1" w:tplc="B1FCB422">
      <w:numFmt w:val="bullet"/>
      <w:lvlText w:val="•"/>
      <w:lvlJc w:val="left"/>
      <w:pPr>
        <w:ind w:left="977" w:hanging="360"/>
      </w:pPr>
      <w:rPr>
        <w:rFonts w:hint="default"/>
        <w:lang w:val="en-US" w:eastAsia="en-US" w:bidi="ar-SA"/>
      </w:rPr>
    </w:lvl>
    <w:lvl w:ilvl="2" w:tplc="26060080">
      <w:numFmt w:val="bullet"/>
      <w:lvlText w:val="•"/>
      <w:lvlJc w:val="left"/>
      <w:pPr>
        <w:ind w:left="1394" w:hanging="360"/>
      </w:pPr>
      <w:rPr>
        <w:rFonts w:hint="default"/>
        <w:lang w:val="en-US" w:eastAsia="en-US" w:bidi="ar-SA"/>
      </w:rPr>
    </w:lvl>
    <w:lvl w:ilvl="3" w:tplc="AE92B42E">
      <w:numFmt w:val="bullet"/>
      <w:lvlText w:val="•"/>
      <w:lvlJc w:val="left"/>
      <w:pPr>
        <w:ind w:left="1811" w:hanging="360"/>
      </w:pPr>
      <w:rPr>
        <w:rFonts w:hint="default"/>
        <w:lang w:val="en-US" w:eastAsia="en-US" w:bidi="ar-SA"/>
      </w:rPr>
    </w:lvl>
    <w:lvl w:ilvl="4" w:tplc="BDD0556E">
      <w:numFmt w:val="bullet"/>
      <w:lvlText w:val="•"/>
      <w:lvlJc w:val="left"/>
      <w:pPr>
        <w:ind w:left="2228" w:hanging="360"/>
      </w:pPr>
      <w:rPr>
        <w:rFonts w:hint="default"/>
        <w:lang w:val="en-US" w:eastAsia="en-US" w:bidi="ar-SA"/>
      </w:rPr>
    </w:lvl>
    <w:lvl w:ilvl="5" w:tplc="B9C69124">
      <w:numFmt w:val="bullet"/>
      <w:lvlText w:val="•"/>
      <w:lvlJc w:val="left"/>
      <w:pPr>
        <w:ind w:left="2646" w:hanging="360"/>
      </w:pPr>
      <w:rPr>
        <w:rFonts w:hint="default"/>
        <w:lang w:val="en-US" w:eastAsia="en-US" w:bidi="ar-SA"/>
      </w:rPr>
    </w:lvl>
    <w:lvl w:ilvl="6" w:tplc="AC9A3322">
      <w:numFmt w:val="bullet"/>
      <w:lvlText w:val="•"/>
      <w:lvlJc w:val="left"/>
      <w:pPr>
        <w:ind w:left="3063" w:hanging="360"/>
      </w:pPr>
      <w:rPr>
        <w:rFonts w:hint="default"/>
        <w:lang w:val="en-US" w:eastAsia="en-US" w:bidi="ar-SA"/>
      </w:rPr>
    </w:lvl>
    <w:lvl w:ilvl="7" w:tplc="0C50B03C">
      <w:numFmt w:val="bullet"/>
      <w:lvlText w:val="•"/>
      <w:lvlJc w:val="left"/>
      <w:pPr>
        <w:ind w:left="3480" w:hanging="360"/>
      </w:pPr>
      <w:rPr>
        <w:rFonts w:hint="default"/>
        <w:lang w:val="en-US" w:eastAsia="en-US" w:bidi="ar-SA"/>
      </w:rPr>
    </w:lvl>
    <w:lvl w:ilvl="8" w:tplc="7E66A9F0">
      <w:numFmt w:val="bullet"/>
      <w:lvlText w:val="•"/>
      <w:lvlJc w:val="left"/>
      <w:pPr>
        <w:ind w:left="3897" w:hanging="360"/>
      </w:pPr>
      <w:rPr>
        <w:rFonts w:hint="default"/>
        <w:lang w:val="en-US" w:eastAsia="en-US" w:bidi="ar-SA"/>
      </w:rPr>
    </w:lvl>
  </w:abstractNum>
  <w:abstractNum w:abstractNumId="15" w15:restartNumberingAfterBreak="0">
    <w:nsid w:val="441B7873"/>
    <w:multiLevelType w:val="hybridMultilevel"/>
    <w:tmpl w:val="03B22466"/>
    <w:lvl w:ilvl="0" w:tplc="AC56DB88">
      <w:start w:val="1"/>
      <w:numFmt w:val="upperRoman"/>
      <w:lvlText w:val="%1."/>
      <w:lvlJc w:val="left"/>
      <w:pPr>
        <w:ind w:left="1843" w:hanging="582"/>
        <w:jc w:val="right"/>
      </w:pPr>
      <w:rPr>
        <w:rFonts w:ascii="Times New Roman" w:eastAsia="Times New Roman" w:hAnsi="Times New Roman" w:cs="Times New Roman" w:hint="default"/>
        <w:b/>
        <w:bCs/>
        <w:spacing w:val="-3"/>
        <w:w w:val="99"/>
        <w:sz w:val="20"/>
        <w:szCs w:val="20"/>
        <w:lang w:val="en-US" w:eastAsia="en-US" w:bidi="ar-SA"/>
      </w:rPr>
    </w:lvl>
    <w:lvl w:ilvl="1" w:tplc="75860546">
      <w:numFmt w:val="bullet"/>
      <w:lvlText w:val="•"/>
      <w:lvlJc w:val="left"/>
      <w:pPr>
        <w:ind w:left="2120" w:hanging="582"/>
      </w:pPr>
      <w:rPr>
        <w:rFonts w:hint="default"/>
        <w:lang w:val="en-US" w:eastAsia="en-US" w:bidi="ar-SA"/>
      </w:rPr>
    </w:lvl>
    <w:lvl w:ilvl="2" w:tplc="8B0820F0">
      <w:numFmt w:val="bullet"/>
      <w:lvlText w:val="•"/>
      <w:lvlJc w:val="left"/>
      <w:pPr>
        <w:ind w:left="2401" w:hanging="582"/>
      </w:pPr>
      <w:rPr>
        <w:rFonts w:hint="default"/>
        <w:lang w:val="en-US" w:eastAsia="en-US" w:bidi="ar-SA"/>
      </w:rPr>
    </w:lvl>
    <w:lvl w:ilvl="3" w:tplc="E49CDBF0">
      <w:numFmt w:val="bullet"/>
      <w:lvlText w:val="•"/>
      <w:lvlJc w:val="left"/>
      <w:pPr>
        <w:ind w:left="2681" w:hanging="582"/>
      </w:pPr>
      <w:rPr>
        <w:rFonts w:hint="default"/>
        <w:lang w:val="en-US" w:eastAsia="en-US" w:bidi="ar-SA"/>
      </w:rPr>
    </w:lvl>
    <w:lvl w:ilvl="4" w:tplc="238E6E10">
      <w:numFmt w:val="bullet"/>
      <w:lvlText w:val="•"/>
      <w:lvlJc w:val="left"/>
      <w:pPr>
        <w:ind w:left="2962" w:hanging="582"/>
      </w:pPr>
      <w:rPr>
        <w:rFonts w:hint="default"/>
        <w:lang w:val="en-US" w:eastAsia="en-US" w:bidi="ar-SA"/>
      </w:rPr>
    </w:lvl>
    <w:lvl w:ilvl="5" w:tplc="E78C8D42">
      <w:numFmt w:val="bullet"/>
      <w:lvlText w:val="•"/>
      <w:lvlJc w:val="left"/>
      <w:pPr>
        <w:ind w:left="3242" w:hanging="582"/>
      </w:pPr>
      <w:rPr>
        <w:rFonts w:hint="default"/>
        <w:lang w:val="en-US" w:eastAsia="en-US" w:bidi="ar-SA"/>
      </w:rPr>
    </w:lvl>
    <w:lvl w:ilvl="6" w:tplc="7D9E748C">
      <w:numFmt w:val="bullet"/>
      <w:lvlText w:val="•"/>
      <w:lvlJc w:val="left"/>
      <w:pPr>
        <w:ind w:left="3523" w:hanging="582"/>
      </w:pPr>
      <w:rPr>
        <w:rFonts w:hint="default"/>
        <w:lang w:val="en-US" w:eastAsia="en-US" w:bidi="ar-SA"/>
      </w:rPr>
    </w:lvl>
    <w:lvl w:ilvl="7" w:tplc="C1B2535E">
      <w:numFmt w:val="bullet"/>
      <w:lvlText w:val="•"/>
      <w:lvlJc w:val="left"/>
      <w:pPr>
        <w:ind w:left="3803" w:hanging="582"/>
      </w:pPr>
      <w:rPr>
        <w:rFonts w:hint="default"/>
        <w:lang w:val="en-US" w:eastAsia="en-US" w:bidi="ar-SA"/>
      </w:rPr>
    </w:lvl>
    <w:lvl w:ilvl="8" w:tplc="B2DE9284">
      <w:numFmt w:val="bullet"/>
      <w:lvlText w:val="•"/>
      <w:lvlJc w:val="left"/>
      <w:pPr>
        <w:ind w:left="4084" w:hanging="582"/>
      </w:pPr>
      <w:rPr>
        <w:rFonts w:hint="default"/>
        <w:lang w:val="en-US" w:eastAsia="en-US" w:bidi="ar-SA"/>
      </w:rPr>
    </w:lvl>
  </w:abstractNum>
  <w:abstractNum w:abstractNumId="16" w15:restartNumberingAfterBreak="0">
    <w:nsid w:val="44D97582"/>
    <w:multiLevelType w:val="hybridMultilevel"/>
    <w:tmpl w:val="8E609594"/>
    <w:lvl w:ilvl="0" w:tplc="81621BB6">
      <w:start w:val="5"/>
      <w:numFmt w:val="decimal"/>
      <w:lvlText w:val="%1."/>
      <w:lvlJc w:val="left"/>
      <w:pPr>
        <w:ind w:left="549" w:hanging="360"/>
      </w:pPr>
      <w:rPr>
        <w:rFonts w:hint="default"/>
      </w:rPr>
    </w:lvl>
    <w:lvl w:ilvl="1" w:tplc="04090019" w:tentative="1">
      <w:start w:val="1"/>
      <w:numFmt w:val="lowerLetter"/>
      <w:lvlText w:val="%2."/>
      <w:lvlJc w:val="left"/>
      <w:pPr>
        <w:ind w:left="1269" w:hanging="360"/>
      </w:pPr>
    </w:lvl>
    <w:lvl w:ilvl="2" w:tplc="0409001B" w:tentative="1">
      <w:start w:val="1"/>
      <w:numFmt w:val="lowerRoman"/>
      <w:lvlText w:val="%3."/>
      <w:lvlJc w:val="right"/>
      <w:pPr>
        <w:ind w:left="1989" w:hanging="180"/>
      </w:pPr>
    </w:lvl>
    <w:lvl w:ilvl="3" w:tplc="0409000F" w:tentative="1">
      <w:start w:val="1"/>
      <w:numFmt w:val="decimal"/>
      <w:lvlText w:val="%4."/>
      <w:lvlJc w:val="left"/>
      <w:pPr>
        <w:ind w:left="2709" w:hanging="360"/>
      </w:pPr>
    </w:lvl>
    <w:lvl w:ilvl="4" w:tplc="04090019" w:tentative="1">
      <w:start w:val="1"/>
      <w:numFmt w:val="lowerLetter"/>
      <w:lvlText w:val="%5."/>
      <w:lvlJc w:val="left"/>
      <w:pPr>
        <w:ind w:left="3429" w:hanging="360"/>
      </w:pPr>
    </w:lvl>
    <w:lvl w:ilvl="5" w:tplc="0409001B" w:tentative="1">
      <w:start w:val="1"/>
      <w:numFmt w:val="lowerRoman"/>
      <w:lvlText w:val="%6."/>
      <w:lvlJc w:val="right"/>
      <w:pPr>
        <w:ind w:left="4149" w:hanging="180"/>
      </w:pPr>
    </w:lvl>
    <w:lvl w:ilvl="6" w:tplc="0409000F" w:tentative="1">
      <w:start w:val="1"/>
      <w:numFmt w:val="decimal"/>
      <w:lvlText w:val="%7."/>
      <w:lvlJc w:val="left"/>
      <w:pPr>
        <w:ind w:left="4869" w:hanging="360"/>
      </w:pPr>
    </w:lvl>
    <w:lvl w:ilvl="7" w:tplc="04090019" w:tentative="1">
      <w:start w:val="1"/>
      <w:numFmt w:val="lowerLetter"/>
      <w:lvlText w:val="%8."/>
      <w:lvlJc w:val="left"/>
      <w:pPr>
        <w:ind w:left="5589" w:hanging="360"/>
      </w:pPr>
    </w:lvl>
    <w:lvl w:ilvl="8" w:tplc="0409001B" w:tentative="1">
      <w:start w:val="1"/>
      <w:numFmt w:val="lowerRoman"/>
      <w:lvlText w:val="%9."/>
      <w:lvlJc w:val="right"/>
      <w:pPr>
        <w:ind w:left="6309" w:hanging="180"/>
      </w:pPr>
    </w:lvl>
  </w:abstractNum>
  <w:abstractNum w:abstractNumId="17" w15:restartNumberingAfterBreak="0">
    <w:nsid w:val="4B7226AD"/>
    <w:multiLevelType w:val="hybridMultilevel"/>
    <w:tmpl w:val="0600A524"/>
    <w:lvl w:ilvl="0" w:tplc="CFA43B36">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52345191"/>
    <w:multiLevelType w:val="hybridMultilevel"/>
    <w:tmpl w:val="E892AD7E"/>
    <w:lvl w:ilvl="0" w:tplc="3EA0FF46">
      <w:start w:val="1"/>
      <w:numFmt w:val="upperLetter"/>
      <w:lvlText w:val="%1."/>
      <w:lvlJc w:val="left"/>
      <w:pPr>
        <w:ind w:left="420" w:hanging="360"/>
      </w:pPr>
      <w:rPr>
        <w:rFonts w:hint="default"/>
      </w:rPr>
    </w:lvl>
    <w:lvl w:ilvl="1" w:tplc="20000019" w:tentative="1">
      <w:start w:val="1"/>
      <w:numFmt w:val="lowerLetter"/>
      <w:lvlText w:val="%2."/>
      <w:lvlJc w:val="left"/>
      <w:pPr>
        <w:ind w:left="1140" w:hanging="360"/>
      </w:pPr>
    </w:lvl>
    <w:lvl w:ilvl="2" w:tplc="2000001B" w:tentative="1">
      <w:start w:val="1"/>
      <w:numFmt w:val="lowerRoman"/>
      <w:lvlText w:val="%3."/>
      <w:lvlJc w:val="right"/>
      <w:pPr>
        <w:ind w:left="1860" w:hanging="180"/>
      </w:pPr>
    </w:lvl>
    <w:lvl w:ilvl="3" w:tplc="2000000F" w:tentative="1">
      <w:start w:val="1"/>
      <w:numFmt w:val="decimal"/>
      <w:lvlText w:val="%4."/>
      <w:lvlJc w:val="left"/>
      <w:pPr>
        <w:ind w:left="2580" w:hanging="360"/>
      </w:pPr>
    </w:lvl>
    <w:lvl w:ilvl="4" w:tplc="20000019" w:tentative="1">
      <w:start w:val="1"/>
      <w:numFmt w:val="lowerLetter"/>
      <w:lvlText w:val="%5."/>
      <w:lvlJc w:val="left"/>
      <w:pPr>
        <w:ind w:left="3300" w:hanging="360"/>
      </w:pPr>
    </w:lvl>
    <w:lvl w:ilvl="5" w:tplc="2000001B" w:tentative="1">
      <w:start w:val="1"/>
      <w:numFmt w:val="lowerRoman"/>
      <w:lvlText w:val="%6."/>
      <w:lvlJc w:val="right"/>
      <w:pPr>
        <w:ind w:left="4020" w:hanging="180"/>
      </w:pPr>
    </w:lvl>
    <w:lvl w:ilvl="6" w:tplc="2000000F" w:tentative="1">
      <w:start w:val="1"/>
      <w:numFmt w:val="decimal"/>
      <w:lvlText w:val="%7."/>
      <w:lvlJc w:val="left"/>
      <w:pPr>
        <w:ind w:left="4740" w:hanging="360"/>
      </w:pPr>
    </w:lvl>
    <w:lvl w:ilvl="7" w:tplc="20000019" w:tentative="1">
      <w:start w:val="1"/>
      <w:numFmt w:val="lowerLetter"/>
      <w:lvlText w:val="%8."/>
      <w:lvlJc w:val="left"/>
      <w:pPr>
        <w:ind w:left="5460" w:hanging="360"/>
      </w:pPr>
    </w:lvl>
    <w:lvl w:ilvl="8" w:tplc="2000001B" w:tentative="1">
      <w:start w:val="1"/>
      <w:numFmt w:val="lowerRoman"/>
      <w:lvlText w:val="%9."/>
      <w:lvlJc w:val="right"/>
      <w:pPr>
        <w:ind w:left="6180" w:hanging="180"/>
      </w:pPr>
    </w:lvl>
  </w:abstractNum>
  <w:abstractNum w:abstractNumId="19" w15:restartNumberingAfterBreak="0">
    <w:nsid w:val="55805BB9"/>
    <w:multiLevelType w:val="hybridMultilevel"/>
    <w:tmpl w:val="EC04D332"/>
    <w:lvl w:ilvl="0" w:tplc="20000015">
      <w:start w:val="1"/>
      <w:numFmt w:val="upp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56EB4EE8"/>
    <w:multiLevelType w:val="hybridMultilevel"/>
    <w:tmpl w:val="C772195E"/>
    <w:lvl w:ilvl="0" w:tplc="D854CB02">
      <w:start w:val="5"/>
      <w:numFmt w:val="decimal"/>
      <w:lvlText w:val="%1."/>
      <w:lvlJc w:val="left"/>
      <w:pPr>
        <w:ind w:left="1016" w:hanging="360"/>
      </w:pPr>
      <w:rPr>
        <w:rFonts w:hint="default"/>
      </w:rPr>
    </w:lvl>
    <w:lvl w:ilvl="1" w:tplc="04090019" w:tentative="1">
      <w:start w:val="1"/>
      <w:numFmt w:val="lowerLetter"/>
      <w:lvlText w:val="%2."/>
      <w:lvlJc w:val="left"/>
      <w:pPr>
        <w:ind w:left="1736" w:hanging="360"/>
      </w:pPr>
    </w:lvl>
    <w:lvl w:ilvl="2" w:tplc="0409001B" w:tentative="1">
      <w:start w:val="1"/>
      <w:numFmt w:val="lowerRoman"/>
      <w:lvlText w:val="%3."/>
      <w:lvlJc w:val="right"/>
      <w:pPr>
        <w:ind w:left="2456" w:hanging="180"/>
      </w:pPr>
    </w:lvl>
    <w:lvl w:ilvl="3" w:tplc="0409000F" w:tentative="1">
      <w:start w:val="1"/>
      <w:numFmt w:val="decimal"/>
      <w:lvlText w:val="%4."/>
      <w:lvlJc w:val="left"/>
      <w:pPr>
        <w:ind w:left="3176" w:hanging="360"/>
      </w:pPr>
    </w:lvl>
    <w:lvl w:ilvl="4" w:tplc="04090019" w:tentative="1">
      <w:start w:val="1"/>
      <w:numFmt w:val="lowerLetter"/>
      <w:lvlText w:val="%5."/>
      <w:lvlJc w:val="left"/>
      <w:pPr>
        <w:ind w:left="3896" w:hanging="360"/>
      </w:pPr>
    </w:lvl>
    <w:lvl w:ilvl="5" w:tplc="0409001B" w:tentative="1">
      <w:start w:val="1"/>
      <w:numFmt w:val="lowerRoman"/>
      <w:lvlText w:val="%6."/>
      <w:lvlJc w:val="right"/>
      <w:pPr>
        <w:ind w:left="4616" w:hanging="180"/>
      </w:pPr>
    </w:lvl>
    <w:lvl w:ilvl="6" w:tplc="0409000F" w:tentative="1">
      <w:start w:val="1"/>
      <w:numFmt w:val="decimal"/>
      <w:lvlText w:val="%7."/>
      <w:lvlJc w:val="left"/>
      <w:pPr>
        <w:ind w:left="5336" w:hanging="360"/>
      </w:pPr>
    </w:lvl>
    <w:lvl w:ilvl="7" w:tplc="04090019" w:tentative="1">
      <w:start w:val="1"/>
      <w:numFmt w:val="lowerLetter"/>
      <w:lvlText w:val="%8."/>
      <w:lvlJc w:val="left"/>
      <w:pPr>
        <w:ind w:left="6056" w:hanging="360"/>
      </w:pPr>
    </w:lvl>
    <w:lvl w:ilvl="8" w:tplc="0409001B" w:tentative="1">
      <w:start w:val="1"/>
      <w:numFmt w:val="lowerRoman"/>
      <w:lvlText w:val="%9."/>
      <w:lvlJc w:val="right"/>
      <w:pPr>
        <w:ind w:left="6776" w:hanging="180"/>
      </w:pPr>
    </w:lvl>
  </w:abstractNum>
  <w:abstractNum w:abstractNumId="21" w15:restartNumberingAfterBreak="0">
    <w:nsid w:val="572D2841"/>
    <w:multiLevelType w:val="hybridMultilevel"/>
    <w:tmpl w:val="E9A06490"/>
    <w:lvl w:ilvl="0" w:tplc="713A60A8">
      <w:start w:val="1"/>
      <w:numFmt w:val="decimal"/>
      <w:lvlText w:val="%1."/>
      <w:lvlJc w:val="left"/>
      <w:pPr>
        <w:ind w:left="1017" w:hanging="361"/>
        <w:jc w:val="right"/>
      </w:pPr>
      <w:rPr>
        <w:rFonts w:ascii="Times New Roman" w:eastAsia="Times New Roman" w:hAnsi="Times New Roman" w:cs="Times New Roman" w:hint="default"/>
        <w:b/>
        <w:bCs/>
        <w:w w:val="100"/>
        <w:sz w:val="24"/>
        <w:szCs w:val="24"/>
        <w:lang w:val="en-US" w:eastAsia="en-US" w:bidi="ar-SA"/>
      </w:rPr>
    </w:lvl>
    <w:lvl w:ilvl="1" w:tplc="72DA9780">
      <w:numFmt w:val="bullet"/>
      <w:lvlText w:val="•"/>
      <w:lvlJc w:val="left"/>
      <w:pPr>
        <w:ind w:left="1382" w:hanging="361"/>
      </w:pPr>
      <w:rPr>
        <w:rFonts w:hint="default"/>
        <w:lang w:val="en-US" w:eastAsia="en-US" w:bidi="ar-SA"/>
      </w:rPr>
    </w:lvl>
    <w:lvl w:ilvl="2" w:tplc="A0F6A1E2">
      <w:numFmt w:val="bullet"/>
      <w:lvlText w:val="•"/>
      <w:lvlJc w:val="left"/>
      <w:pPr>
        <w:ind w:left="1744" w:hanging="361"/>
      </w:pPr>
      <w:rPr>
        <w:rFonts w:hint="default"/>
        <w:lang w:val="en-US" w:eastAsia="en-US" w:bidi="ar-SA"/>
      </w:rPr>
    </w:lvl>
    <w:lvl w:ilvl="3" w:tplc="F30A4CEA">
      <w:numFmt w:val="bullet"/>
      <w:lvlText w:val="•"/>
      <w:lvlJc w:val="left"/>
      <w:pPr>
        <w:ind w:left="2107" w:hanging="361"/>
      </w:pPr>
      <w:rPr>
        <w:rFonts w:hint="default"/>
        <w:lang w:val="en-US" w:eastAsia="en-US" w:bidi="ar-SA"/>
      </w:rPr>
    </w:lvl>
    <w:lvl w:ilvl="4" w:tplc="03508D2C">
      <w:numFmt w:val="bullet"/>
      <w:lvlText w:val="•"/>
      <w:lvlJc w:val="left"/>
      <w:pPr>
        <w:ind w:left="2469" w:hanging="361"/>
      </w:pPr>
      <w:rPr>
        <w:rFonts w:hint="default"/>
        <w:lang w:val="en-US" w:eastAsia="en-US" w:bidi="ar-SA"/>
      </w:rPr>
    </w:lvl>
    <w:lvl w:ilvl="5" w:tplc="317E0540">
      <w:numFmt w:val="bullet"/>
      <w:lvlText w:val="•"/>
      <w:lvlJc w:val="left"/>
      <w:pPr>
        <w:ind w:left="2832" w:hanging="361"/>
      </w:pPr>
      <w:rPr>
        <w:rFonts w:hint="default"/>
        <w:lang w:val="en-US" w:eastAsia="en-US" w:bidi="ar-SA"/>
      </w:rPr>
    </w:lvl>
    <w:lvl w:ilvl="6" w:tplc="E946D752">
      <w:numFmt w:val="bullet"/>
      <w:lvlText w:val="•"/>
      <w:lvlJc w:val="left"/>
      <w:pPr>
        <w:ind w:left="3194" w:hanging="361"/>
      </w:pPr>
      <w:rPr>
        <w:rFonts w:hint="default"/>
        <w:lang w:val="en-US" w:eastAsia="en-US" w:bidi="ar-SA"/>
      </w:rPr>
    </w:lvl>
    <w:lvl w:ilvl="7" w:tplc="01BCCF98">
      <w:numFmt w:val="bullet"/>
      <w:lvlText w:val="•"/>
      <w:lvlJc w:val="left"/>
      <w:pPr>
        <w:ind w:left="3556" w:hanging="361"/>
      </w:pPr>
      <w:rPr>
        <w:rFonts w:hint="default"/>
        <w:lang w:val="en-US" w:eastAsia="en-US" w:bidi="ar-SA"/>
      </w:rPr>
    </w:lvl>
    <w:lvl w:ilvl="8" w:tplc="A31E28C4">
      <w:numFmt w:val="bullet"/>
      <w:lvlText w:val="•"/>
      <w:lvlJc w:val="left"/>
      <w:pPr>
        <w:ind w:left="3919" w:hanging="361"/>
      </w:pPr>
      <w:rPr>
        <w:rFonts w:hint="default"/>
        <w:lang w:val="en-US" w:eastAsia="en-US" w:bidi="ar-SA"/>
      </w:rPr>
    </w:lvl>
  </w:abstractNum>
  <w:abstractNum w:abstractNumId="22" w15:restartNumberingAfterBreak="0">
    <w:nsid w:val="594274D2"/>
    <w:multiLevelType w:val="hybridMultilevel"/>
    <w:tmpl w:val="F5346A04"/>
    <w:lvl w:ilvl="0" w:tplc="76C27EB0">
      <w:start w:val="1"/>
      <w:numFmt w:val="decimal"/>
      <w:lvlText w:val="%1)"/>
      <w:lvlJc w:val="left"/>
      <w:pPr>
        <w:ind w:left="618" w:hanging="370"/>
      </w:pPr>
      <w:rPr>
        <w:rFonts w:ascii="Times New Roman" w:eastAsia="Times New Roman" w:hAnsi="Times New Roman" w:cs="Times New Roman" w:hint="default"/>
        <w:w w:val="100"/>
        <w:sz w:val="20"/>
        <w:szCs w:val="20"/>
        <w:lang w:val="en-US" w:eastAsia="en-US" w:bidi="ar-SA"/>
      </w:rPr>
    </w:lvl>
    <w:lvl w:ilvl="1" w:tplc="A43AE1DE">
      <w:numFmt w:val="bullet"/>
      <w:lvlText w:val="•"/>
      <w:lvlJc w:val="left"/>
      <w:pPr>
        <w:ind w:left="1029" w:hanging="370"/>
      </w:pPr>
      <w:rPr>
        <w:rFonts w:hint="default"/>
        <w:lang w:val="en-US" w:eastAsia="en-US" w:bidi="ar-SA"/>
      </w:rPr>
    </w:lvl>
    <w:lvl w:ilvl="2" w:tplc="9FC4A060">
      <w:numFmt w:val="bullet"/>
      <w:lvlText w:val="•"/>
      <w:lvlJc w:val="left"/>
      <w:pPr>
        <w:ind w:left="1439" w:hanging="370"/>
      </w:pPr>
      <w:rPr>
        <w:rFonts w:hint="default"/>
        <w:lang w:val="en-US" w:eastAsia="en-US" w:bidi="ar-SA"/>
      </w:rPr>
    </w:lvl>
    <w:lvl w:ilvl="3" w:tplc="0C9C39B6">
      <w:numFmt w:val="bullet"/>
      <w:lvlText w:val="•"/>
      <w:lvlJc w:val="left"/>
      <w:pPr>
        <w:ind w:left="1848" w:hanging="370"/>
      </w:pPr>
      <w:rPr>
        <w:rFonts w:hint="default"/>
        <w:lang w:val="en-US" w:eastAsia="en-US" w:bidi="ar-SA"/>
      </w:rPr>
    </w:lvl>
    <w:lvl w:ilvl="4" w:tplc="4D008B30">
      <w:numFmt w:val="bullet"/>
      <w:lvlText w:val="•"/>
      <w:lvlJc w:val="left"/>
      <w:pPr>
        <w:ind w:left="2258" w:hanging="370"/>
      </w:pPr>
      <w:rPr>
        <w:rFonts w:hint="default"/>
        <w:lang w:val="en-US" w:eastAsia="en-US" w:bidi="ar-SA"/>
      </w:rPr>
    </w:lvl>
    <w:lvl w:ilvl="5" w:tplc="22243F3A">
      <w:numFmt w:val="bullet"/>
      <w:lvlText w:val="•"/>
      <w:lvlJc w:val="left"/>
      <w:pPr>
        <w:ind w:left="2668" w:hanging="370"/>
      </w:pPr>
      <w:rPr>
        <w:rFonts w:hint="default"/>
        <w:lang w:val="en-US" w:eastAsia="en-US" w:bidi="ar-SA"/>
      </w:rPr>
    </w:lvl>
    <w:lvl w:ilvl="6" w:tplc="13588550">
      <w:numFmt w:val="bullet"/>
      <w:lvlText w:val="•"/>
      <w:lvlJc w:val="left"/>
      <w:pPr>
        <w:ind w:left="3077" w:hanging="370"/>
      </w:pPr>
      <w:rPr>
        <w:rFonts w:hint="default"/>
        <w:lang w:val="en-US" w:eastAsia="en-US" w:bidi="ar-SA"/>
      </w:rPr>
    </w:lvl>
    <w:lvl w:ilvl="7" w:tplc="D4C041CE">
      <w:numFmt w:val="bullet"/>
      <w:lvlText w:val="•"/>
      <w:lvlJc w:val="left"/>
      <w:pPr>
        <w:ind w:left="3487" w:hanging="370"/>
      </w:pPr>
      <w:rPr>
        <w:rFonts w:hint="default"/>
        <w:lang w:val="en-US" w:eastAsia="en-US" w:bidi="ar-SA"/>
      </w:rPr>
    </w:lvl>
    <w:lvl w:ilvl="8" w:tplc="E0EC3CFA">
      <w:numFmt w:val="bullet"/>
      <w:lvlText w:val="•"/>
      <w:lvlJc w:val="left"/>
      <w:pPr>
        <w:ind w:left="3897" w:hanging="370"/>
      </w:pPr>
      <w:rPr>
        <w:rFonts w:hint="default"/>
        <w:lang w:val="en-US" w:eastAsia="en-US" w:bidi="ar-SA"/>
      </w:rPr>
    </w:lvl>
  </w:abstractNum>
  <w:abstractNum w:abstractNumId="23" w15:restartNumberingAfterBreak="0">
    <w:nsid w:val="5BF1654B"/>
    <w:multiLevelType w:val="hybridMultilevel"/>
    <w:tmpl w:val="D4963868"/>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4" w15:restartNumberingAfterBreak="0">
    <w:nsid w:val="5DD74D8C"/>
    <w:multiLevelType w:val="hybridMultilevel"/>
    <w:tmpl w:val="9B2ECDD4"/>
    <w:lvl w:ilvl="0" w:tplc="20000015">
      <w:start w:val="1"/>
      <w:numFmt w:val="upp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5" w15:restartNumberingAfterBreak="0">
    <w:nsid w:val="5DDB62C7"/>
    <w:multiLevelType w:val="hybridMultilevel"/>
    <w:tmpl w:val="5742FBC4"/>
    <w:lvl w:ilvl="0" w:tplc="1130B744">
      <w:start w:val="1"/>
      <w:numFmt w:val="decimal"/>
      <w:lvlText w:val="%1)"/>
      <w:lvlJc w:val="left"/>
      <w:pPr>
        <w:ind w:left="627" w:hanging="360"/>
        <w:jc w:val="right"/>
      </w:pPr>
      <w:rPr>
        <w:rFonts w:ascii="Times New Roman" w:eastAsia="Times New Roman" w:hAnsi="Times New Roman" w:cs="Times New Roman" w:hint="default"/>
        <w:w w:val="100"/>
        <w:sz w:val="20"/>
        <w:szCs w:val="20"/>
        <w:lang w:val="en-US" w:eastAsia="en-US" w:bidi="ar-SA"/>
      </w:rPr>
    </w:lvl>
    <w:lvl w:ilvl="1" w:tplc="201AC7FE">
      <w:numFmt w:val="bullet"/>
      <w:lvlText w:val="•"/>
      <w:lvlJc w:val="left"/>
      <w:pPr>
        <w:ind w:left="1074" w:hanging="360"/>
      </w:pPr>
      <w:rPr>
        <w:rFonts w:hint="default"/>
        <w:lang w:val="en-US" w:eastAsia="en-US" w:bidi="ar-SA"/>
      </w:rPr>
    </w:lvl>
    <w:lvl w:ilvl="2" w:tplc="D4346C7A">
      <w:numFmt w:val="bullet"/>
      <w:lvlText w:val="•"/>
      <w:lvlJc w:val="left"/>
      <w:pPr>
        <w:ind w:left="1529" w:hanging="360"/>
      </w:pPr>
      <w:rPr>
        <w:rFonts w:hint="default"/>
        <w:lang w:val="en-US" w:eastAsia="en-US" w:bidi="ar-SA"/>
      </w:rPr>
    </w:lvl>
    <w:lvl w:ilvl="3" w:tplc="E076C928">
      <w:numFmt w:val="bullet"/>
      <w:lvlText w:val="•"/>
      <w:lvlJc w:val="left"/>
      <w:pPr>
        <w:ind w:left="1983" w:hanging="360"/>
      </w:pPr>
      <w:rPr>
        <w:rFonts w:hint="default"/>
        <w:lang w:val="en-US" w:eastAsia="en-US" w:bidi="ar-SA"/>
      </w:rPr>
    </w:lvl>
    <w:lvl w:ilvl="4" w:tplc="7E228618">
      <w:numFmt w:val="bullet"/>
      <w:lvlText w:val="•"/>
      <w:lvlJc w:val="left"/>
      <w:pPr>
        <w:ind w:left="2438" w:hanging="360"/>
      </w:pPr>
      <w:rPr>
        <w:rFonts w:hint="default"/>
        <w:lang w:val="en-US" w:eastAsia="en-US" w:bidi="ar-SA"/>
      </w:rPr>
    </w:lvl>
    <w:lvl w:ilvl="5" w:tplc="DEF87596">
      <w:numFmt w:val="bullet"/>
      <w:lvlText w:val="•"/>
      <w:lvlJc w:val="left"/>
      <w:pPr>
        <w:ind w:left="2892" w:hanging="360"/>
      </w:pPr>
      <w:rPr>
        <w:rFonts w:hint="default"/>
        <w:lang w:val="en-US" w:eastAsia="en-US" w:bidi="ar-SA"/>
      </w:rPr>
    </w:lvl>
    <w:lvl w:ilvl="6" w:tplc="78C6BEC2">
      <w:numFmt w:val="bullet"/>
      <w:lvlText w:val="•"/>
      <w:lvlJc w:val="left"/>
      <w:pPr>
        <w:ind w:left="3347" w:hanging="360"/>
      </w:pPr>
      <w:rPr>
        <w:rFonts w:hint="default"/>
        <w:lang w:val="en-US" w:eastAsia="en-US" w:bidi="ar-SA"/>
      </w:rPr>
    </w:lvl>
    <w:lvl w:ilvl="7" w:tplc="C3727160">
      <w:numFmt w:val="bullet"/>
      <w:lvlText w:val="•"/>
      <w:lvlJc w:val="left"/>
      <w:pPr>
        <w:ind w:left="3801" w:hanging="360"/>
      </w:pPr>
      <w:rPr>
        <w:rFonts w:hint="default"/>
        <w:lang w:val="en-US" w:eastAsia="en-US" w:bidi="ar-SA"/>
      </w:rPr>
    </w:lvl>
    <w:lvl w:ilvl="8" w:tplc="134A4D76">
      <w:numFmt w:val="bullet"/>
      <w:lvlText w:val="•"/>
      <w:lvlJc w:val="left"/>
      <w:pPr>
        <w:ind w:left="4256" w:hanging="360"/>
      </w:pPr>
      <w:rPr>
        <w:rFonts w:hint="default"/>
        <w:lang w:val="en-US" w:eastAsia="en-US" w:bidi="ar-SA"/>
      </w:rPr>
    </w:lvl>
  </w:abstractNum>
  <w:abstractNum w:abstractNumId="26" w15:restartNumberingAfterBreak="0">
    <w:nsid w:val="6D551A5E"/>
    <w:multiLevelType w:val="hybridMultilevel"/>
    <w:tmpl w:val="88EE94BA"/>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7" w15:restartNumberingAfterBreak="0">
    <w:nsid w:val="6DE47FD6"/>
    <w:multiLevelType w:val="hybridMultilevel"/>
    <w:tmpl w:val="244AA670"/>
    <w:lvl w:ilvl="0" w:tplc="B0146146">
      <w:start w:val="1"/>
      <w:numFmt w:val="decimal"/>
      <w:lvlText w:val="%1)"/>
      <w:lvlJc w:val="left"/>
      <w:pPr>
        <w:ind w:left="474" w:hanging="360"/>
      </w:pPr>
      <w:rPr>
        <w:rFonts w:ascii="Times New Roman" w:eastAsia="Times New Roman" w:hAnsi="Times New Roman" w:cs="Times New Roman" w:hint="default"/>
        <w:w w:val="100"/>
        <w:sz w:val="20"/>
        <w:szCs w:val="20"/>
        <w:lang w:val="en-US" w:eastAsia="en-US" w:bidi="ar-SA"/>
      </w:rPr>
    </w:lvl>
    <w:lvl w:ilvl="1" w:tplc="27705F26">
      <w:numFmt w:val="bullet"/>
      <w:lvlText w:val="•"/>
      <w:lvlJc w:val="left"/>
      <w:pPr>
        <w:ind w:left="760" w:hanging="360"/>
      </w:pPr>
      <w:rPr>
        <w:rFonts w:hint="default"/>
        <w:lang w:val="en-US" w:eastAsia="en-US" w:bidi="ar-SA"/>
      </w:rPr>
    </w:lvl>
    <w:lvl w:ilvl="2" w:tplc="B7084BC0">
      <w:numFmt w:val="bullet"/>
      <w:lvlText w:val="•"/>
      <w:lvlJc w:val="left"/>
      <w:pPr>
        <w:ind w:left="1195" w:hanging="360"/>
      </w:pPr>
      <w:rPr>
        <w:rFonts w:hint="default"/>
        <w:lang w:val="en-US" w:eastAsia="en-US" w:bidi="ar-SA"/>
      </w:rPr>
    </w:lvl>
    <w:lvl w:ilvl="3" w:tplc="78AA6CB8">
      <w:numFmt w:val="bullet"/>
      <w:lvlText w:val="•"/>
      <w:lvlJc w:val="left"/>
      <w:pPr>
        <w:ind w:left="1631" w:hanging="360"/>
      </w:pPr>
      <w:rPr>
        <w:rFonts w:hint="default"/>
        <w:lang w:val="en-US" w:eastAsia="en-US" w:bidi="ar-SA"/>
      </w:rPr>
    </w:lvl>
    <w:lvl w:ilvl="4" w:tplc="581479D6">
      <w:numFmt w:val="bullet"/>
      <w:lvlText w:val="•"/>
      <w:lvlJc w:val="left"/>
      <w:pPr>
        <w:ind w:left="2067" w:hanging="360"/>
      </w:pPr>
      <w:rPr>
        <w:rFonts w:hint="default"/>
        <w:lang w:val="en-US" w:eastAsia="en-US" w:bidi="ar-SA"/>
      </w:rPr>
    </w:lvl>
    <w:lvl w:ilvl="5" w:tplc="72A8FBEE">
      <w:numFmt w:val="bullet"/>
      <w:lvlText w:val="•"/>
      <w:lvlJc w:val="left"/>
      <w:pPr>
        <w:ind w:left="2503" w:hanging="360"/>
      </w:pPr>
      <w:rPr>
        <w:rFonts w:hint="default"/>
        <w:lang w:val="en-US" w:eastAsia="en-US" w:bidi="ar-SA"/>
      </w:rPr>
    </w:lvl>
    <w:lvl w:ilvl="6" w:tplc="9810139C">
      <w:numFmt w:val="bullet"/>
      <w:lvlText w:val="•"/>
      <w:lvlJc w:val="left"/>
      <w:pPr>
        <w:ind w:left="2939" w:hanging="360"/>
      </w:pPr>
      <w:rPr>
        <w:rFonts w:hint="default"/>
        <w:lang w:val="en-US" w:eastAsia="en-US" w:bidi="ar-SA"/>
      </w:rPr>
    </w:lvl>
    <w:lvl w:ilvl="7" w:tplc="8E4C6582">
      <w:numFmt w:val="bullet"/>
      <w:lvlText w:val="•"/>
      <w:lvlJc w:val="left"/>
      <w:pPr>
        <w:ind w:left="3374" w:hanging="360"/>
      </w:pPr>
      <w:rPr>
        <w:rFonts w:hint="default"/>
        <w:lang w:val="en-US" w:eastAsia="en-US" w:bidi="ar-SA"/>
      </w:rPr>
    </w:lvl>
    <w:lvl w:ilvl="8" w:tplc="B2B08158">
      <w:numFmt w:val="bullet"/>
      <w:lvlText w:val="•"/>
      <w:lvlJc w:val="left"/>
      <w:pPr>
        <w:ind w:left="3810" w:hanging="360"/>
      </w:pPr>
      <w:rPr>
        <w:rFonts w:hint="default"/>
        <w:lang w:val="en-US" w:eastAsia="en-US" w:bidi="ar-SA"/>
      </w:rPr>
    </w:lvl>
  </w:abstractNum>
  <w:abstractNum w:abstractNumId="28" w15:restartNumberingAfterBreak="0">
    <w:nsid w:val="6FD45CD7"/>
    <w:multiLevelType w:val="hybridMultilevel"/>
    <w:tmpl w:val="2D44EE5E"/>
    <w:lvl w:ilvl="0" w:tplc="533CA7BA">
      <w:start w:val="2"/>
      <w:numFmt w:val="decimal"/>
      <w:lvlText w:val="%1."/>
      <w:lvlJc w:val="left"/>
      <w:pPr>
        <w:ind w:left="1016" w:hanging="360"/>
      </w:pPr>
      <w:rPr>
        <w:rFonts w:hint="default"/>
      </w:rPr>
    </w:lvl>
    <w:lvl w:ilvl="1" w:tplc="04090019" w:tentative="1">
      <w:start w:val="1"/>
      <w:numFmt w:val="lowerLetter"/>
      <w:lvlText w:val="%2."/>
      <w:lvlJc w:val="left"/>
      <w:pPr>
        <w:ind w:left="1736" w:hanging="360"/>
      </w:pPr>
    </w:lvl>
    <w:lvl w:ilvl="2" w:tplc="0409001B" w:tentative="1">
      <w:start w:val="1"/>
      <w:numFmt w:val="lowerRoman"/>
      <w:lvlText w:val="%3."/>
      <w:lvlJc w:val="right"/>
      <w:pPr>
        <w:ind w:left="2456" w:hanging="180"/>
      </w:pPr>
    </w:lvl>
    <w:lvl w:ilvl="3" w:tplc="0409000F" w:tentative="1">
      <w:start w:val="1"/>
      <w:numFmt w:val="decimal"/>
      <w:lvlText w:val="%4."/>
      <w:lvlJc w:val="left"/>
      <w:pPr>
        <w:ind w:left="3176" w:hanging="360"/>
      </w:pPr>
    </w:lvl>
    <w:lvl w:ilvl="4" w:tplc="04090019" w:tentative="1">
      <w:start w:val="1"/>
      <w:numFmt w:val="lowerLetter"/>
      <w:lvlText w:val="%5."/>
      <w:lvlJc w:val="left"/>
      <w:pPr>
        <w:ind w:left="3896" w:hanging="360"/>
      </w:pPr>
    </w:lvl>
    <w:lvl w:ilvl="5" w:tplc="0409001B" w:tentative="1">
      <w:start w:val="1"/>
      <w:numFmt w:val="lowerRoman"/>
      <w:lvlText w:val="%6."/>
      <w:lvlJc w:val="right"/>
      <w:pPr>
        <w:ind w:left="4616" w:hanging="180"/>
      </w:pPr>
    </w:lvl>
    <w:lvl w:ilvl="6" w:tplc="0409000F" w:tentative="1">
      <w:start w:val="1"/>
      <w:numFmt w:val="decimal"/>
      <w:lvlText w:val="%7."/>
      <w:lvlJc w:val="left"/>
      <w:pPr>
        <w:ind w:left="5336" w:hanging="360"/>
      </w:pPr>
    </w:lvl>
    <w:lvl w:ilvl="7" w:tplc="04090019" w:tentative="1">
      <w:start w:val="1"/>
      <w:numFmt w:val="lowerLetter"/>
      <w:lvlText w:val="%8."/>
      <w:lvlJc w:val="left"/>
      <w:pPr>
        <w:ind w:left="6056" w:hanging="360"/>
      </w:pPr>
    </w:lvl>
    <w:lvl w:ilvl="8" w:tplc="0409001B" w:tentative="1">
      <w:start w:val="1"/>
      <w:numFmt w:val="lowerRoman"/>
      <w:lvlText w:val="%9."/>
      <w:lvlJc w:val="right"/>
      <w:pPr>
        <w:ind w:left="6776" w:hanging="180"/>
      </w:pPr>
    </w:lvl>
  </w:abstractNum>
  <w:abstractNum w:abstractNumId="29" w15:restartNumberingAfterBreak="0">
    <w:nsid w:val="750E66C2"/>
    <w:multiLevelType w:val="hybridMultilevel"/>
    <w:tmpl w:val="F58807B4"/>
    <w:lvl w:ilvl="0" w:tplc="DECAADE8">
      <w:start w:val="1"/>
      <w:numFmt w:val="decimal"/>
      <w:lvlText w:val="%1)"/>
      <w:lvlJc w:val="left"/>
      <w:pPr>
        <w:ind w:left="550" w:hanging="360"/>
      </w:pPr>
      <w:rPr>
        <w:rFonts w:ascii="Times New Roman" w:eastAsia="Times New Roman" w:hAnsi="Times New Roman" w:cs="Times New Roman" w:hint="default"/>
        <w:w w:val="100"/>
        <w:sz w:val="20"/>
        <w:szCs w:val="20"/>
        <w:lang w:val="en-US" w:eastAsia="en-US" w:bidi="ar-SA"/>
      </w:rPr>
    </w:lvl>
    <w:lvl w:ilvl="1" w:tplc="44E69322">
      <w:numFmt w:val="bullet"/>
      <w:lvlText w:val="•"/>
      <w:lvlJc w:val="left"/>
      <w:pPr>
        <w:ind w:left="1005" w:hanging="360"/>
      </w:pPr>
      <w:rPr>
        <w:rFonts w:hint="default"/>
        <w:lang w:val="en-US" w:eastAsia="en-US" w:bidi="ar-SA"/>
      </w:rPr>
    </w:lvl>
    <w:lvl w:ilvl="2" w:tplc="1840C1B8">
      <w:numFmt w:val="bullet"/>
      <w:lvlText w:val="•"/>
      <w:lvlJc w:val="left"/>
      <w:pPr>
        <w:ind w:left="1451" w:hanging="360"/>
      </w:pPr>
      <w:rPr>
        <w:rFonts w:hint="default"/>
        <w:lang w:val="en-US" w:eastAsia="en-US" w:bidi="ar-SA"/>
      </w:rPr>
    </w:lvl>
    <w:lvl w:ilvl="3" w:tplc="5E3CA7D8">
      <w:numFmt w:val="bullet"/>
      <w:lvlText w:val="•"/>
      <w:lvlJc w:val="left"/>
      <w:pPr>
        <w:ind w:left="1897" w:hanging="360"/>
      </w:pPr>
      <w:rPr>
        <w:rFonts w:hint="default"/>
        <w:lang w:val="en-US" w:eastAsia="en-US" w:bidi="ar-SA"/>
      </w:rPr>
    </w:lvl>
    <w:lvl w:ilvl="4" w:tplc="76004E42">
      <w:numFmt w:val="bullet"/>
      <w:lvlText w:val="•"/>
      <w:lvlJc w:val="left"/>
      <w:pPr>
        <w:ind w:left="2342" w:hanging="360"/>
      </w:pPr>
      <w:rPr>
        <w:rFonts w:hint="default"/>
        <w:lang w:val="en-US" w:eastAsia="en-US" w:bidi="ar-SA"/>
      </w:rPr>
    </w:lvl>
    <w:lvl w:ilvl="5" w:tplc="C0421D34">
      <w:numFmt w:val="bullet"/>
      <w:lvlText w:val="•"/>
      <w:lvlJc w:val="left"/>
      <w:pPr>
        <w:ind w:left="2788" w:hanging="360"/>
      </w:pPr>
      <w:rPr>
        <w:rFonts w:hint="default"/>
        <w:lang w:val="en-US" w:eastAsia="en-US" w:bidi="ar-SA"/>
      </w:rPr>
    </w:lvl>
    <w:lvl w:ilvl="6" w:tplc="C0AE434C">
      <w:numFmt w:val="bullet"/>
      <w:lvlText w:val="•"/>
      <w:lvlJc w:val="left"/>
      <w:pPr>
        <w:ind w:left="3234" w:hanging="360"/>
      </w:pPr>
      <w:rPr>
        <w:rFonts w:hint="default"/>
        <w:lang w:val="en-US" w:eastAsia="en-US" w:bidi="ar-SA"/>
      </w:rPr>
    </w:lvl>
    <w:lvl w:ilvl="7" w:tplc="1E12D8A0">
      <w:numFmt w:val="bullet"/>
      <w:lvlText w:val="•"/>
      <w:lvlJc w:val="left"/>
      <w:pPr>
        <w:ind w:left="3679" w:hanging="360"/>
      </w:pPr>
      <w:rPr>
        <w:rFonts w:hint="default"/>
        <w:lang w:val="en-US" w:eastAsia="en-US" w:bidi="ar-SA"/>
      </w:rPr>
    </w:lvl>
    <w:lvl w:ilvl="8" w:tplc="08D88F2A">
      <w:numFmt w:val="bullet"/>
      <w:lvlText w:val="•"/>
      <w:lvlJc w:val="left"/>
      <w:pPr>
        <w:ind w:left="4125" w:hanging="360"/>
      </w:pPr>
      <w:rPr>
        <w:rFonts w:hint="default"/>
        <w:lang w:val="en-US" w:eastAsia="en-US" w:bidi="ar-SA"/>
      </w:rPr>
    </w:lvl>
  </w:abstractNum>
  <w:abstractNum w:abstractNumId="30" w15:restartNumberingAfterBreak="0">
    <w:nsid w:val="79B032AF"/>
    <w:multiLevelType w:val="hybridMultilevel"/>
    <w:tmpl w:val="F0B04BB4"/>
    <w:lvl w:ilvl="0" w:tplc="BE88D8A6">
      <w:start w:val="1"/>
      <w:numFmt w:val="upp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1" w15:restartNumberingAfterBreak="0">
    <w:nsid w:val="79B2030B"/>
    <w:multiLevelType w:val="hybridMultilevel"/>
    <w:tmpl w:val="CD92F076"/>
    <w:lvl w:ilvl="0" w:tplc="7610E144">
      <w:start w:val="1"/>
      <w:numFmt w:val="decimal"/>
      <w:lvlText w:val="%1)"/>
      <w:lvlJc w:val="left"/>
      <w:pPr>
        <w:ind w:left="618" w:hanging="360"/>
      </w:pPr>
      <w:rPr>
        <w:rFonts w:ascii="Times New Roman" w:eastAsia="Times New Roman" w:hAnsi="Times New Roman" w:cs="Times New Roman" w:hint="default"/>
        <w:w w:val="100"/>
        <w:sz w:val="20"/>
        <w:szCs w:val="20"/>
        <w:lang w:val="en-US" w:eastAsia="en-US" w:bidi="ar-SA"/>
      </w:rPr>
    </w:lvl>
    <w:lvl w:ilvl="1" w:tplc="6FFCA93E">
      <w:numFmt w:val="bullet"/>
      <w:lvlText w:val="•"/>
      <w:lvlJc w:val="left"/>
      <w:pPr>
        <w:ind w:left="1059" w:hanging="360"/>
      </w:pPr>
      <w:rPr>
        <w:rFonts w:hint="default"/>
        <w:lang w:val="en-US" w:eastAsia="en-US" w:bidi="ar-SA"/>
      </w:rPr>
    </w:lvl>
    <w:lvl w:ilvl="2" w:tplc="56CAE542">
      <w:numFmt w:val="bullet"/>
      <w:lvlText w:val="•"/>
      <w:lvlJc w:val="left"/>
      <w:pPr>
        <w:ind w:left="1498" w:hanging="360"/>
      </w:pPr>
      <w:rPr>
        <w:rFonts w:hint="default"/>
        <w:lang w:val="en-US" w:eastAsia="en-US" w:bidi="ar-SA"/>
      </w:rPr>
    </w:lvl>
    <w:lvl w:ilvl="3" w:tplc="A7F87FE8">
      <w:numFmt w:val="bullet"/>
      <w:lvlText w:val="•"/>
      <w:lvlJc w:val="left"/>
      <w:pPr>
        <w:ind w:left="1937" w:hanging="360"/>
      </w:pPr>
      <w:rPr>
        <w:rFonts w:hint="default"/>
        <w:lang w:val="en-US" w:eastAsia="en-US" w:bidi="ar-SA"/>
      </w:rPr>
    </w:lvl>
    <w:lvl w:ilvl="4" w:tplc="7F6CE940">
      <w:numFmt w:val="bullet"/>
      <w:lvlText w:val="•"/>
      <w:lvlJc w:val="left"/>
      <w:pPr>
        <w:ind w:left="2376" w:hanging="360"/>
      </w:pPr>
      <w:rPr>
        <w:rFonts w:hint="default"/>
        <w:lang w:val="en-US" w:eastAsia="en-US" w:bidi="ar-SA"/>
      </w:rPr>
    </w:lvl>
    <w:lvl w:ilvl="5" w:tplc="C2524DAA">
      <w:numFmt w:val="bullet"/>
      <w:lvlText w:val="•"/>
      <w:lvlJc w:val="left"/>
      <w:pPr>
        <w:ind w:left="2816" w:hanging="360"/>
      </w:pPr>
      <w:rPr>
        <w:rFonts w:hint="default"/>
        <w:lang w:val="en-US" w:eastAsia="en-US" w:bidi="ar-SA"/>
      </w:rPr>
    </w:lvl>
    <w:lvl w:ilvl="6" w:tplc="C10A3068">
      <w:numFmt w:val="bullet"/>
      <w:lvlText w:val="•"/>
      <w:lvlJc w:val="left"/>
      <w:pPr>
        <w:ind w:left="3255" w:hanging="360"/>
      </w:pPr>
      <w:rPr>
        <w:rFonts w:hint="default"/>
        <w:lang w:val="en-US" w:eastAsia="en-US" w:bidi="ar-SA"/>
      </w:rPr>
    </w:lvl>
    <w:lvl w:ilvl="7" w:tplc="960818F4">
      <w:numFmt w:val="bullet"/>
      <w:lvlText w:val="•"/>
      <w:lvlJc w:val="left"/>
      <w:pPr>
        <w:ind w:left="3694" w:hanging="360"/>
      </w:pPr>
      <w:rPr>
        <w:rFonts w:hint="default"/>
        <w:lang w:val="en-US" w:eastAsia="en-US" w:bidi="ar-SA"/>
      </w:rPr>
    </w:lvl>
    <w:lvl w:ilvl="8" w:tplc="AD1A3088">
      <w:numFmt w:val="bullet"/>
      <w:lvlText w:val="•"/>
      <w:lvlJc w:val="left"/>
      <w:pPr>
        <w:ind w:left="4133" w:hanging="360"/>
      </w:pPr>
      <w:rPr>
        <w:rFonts w:hint="default"/>
        <w:lang w:val="en-US" w:eastAsia="en-US" w:bidi="ar-SA"/>
      </w:rPr>
    </w:lvl>
  </w:abstractNum>
  <w:abstractNum w:abstractNumId="32" w15:restartNumberingAfterBreak="0">
    <w:nsid w:val="7E6E1A29"/>
    <w:multiLevelType w:val="hybridMultilevel"/>
    <w:tmpl w:val="7176603E"/>
    <w:lvl w:ilvl="0" w:tplc="656AF382">
      <w:start w:val="4"/>
      <w:numFmt w:val="decimal"/>
      <w:lvlText w:val="%1."/>
      <w:lvlJc w:val="left"/>
      <w:pPr>
        <w:ind w:left="483" w:hanging="360"/>
      </w:pPr>
      <w:rPr>
        <w:rFonts w:hint="default"/>
      </w:rPr>
    </w:lvl>
    <w:lvl w:ilvl="1" w:tplc="04090019" w:tentative="1">
      <w:start w:val="1"/>
      <w:numFmt w:val="lowerLetter"/>
      <w:lvlText w:val="%2."/>
      <w:lvlJc w:val="left"/>
      <w:pPr>
        <w:ind w:left="1203" w:hanging="360"/>
      </w:pPr>
    </w:lvl>
    <w:lvl w:ilvl="2" w:tplc="0409001B" w:tentative="1">
      <w:start w:val="1"/>
      <w:numFmt w:val="lowerRoman"/>
      <w:lvlText w:val="%3."/>
      <w:lvlJc w:val="right"/>
      <w:pPr>
        <w:ind w:left="1923" w:hanging="180"/>
      </w:pPr>
    </w:lvl>
    <w:lvl w:ilvl="3" w:tplc="0409000F" w:tentative="1">
      <w:start w:val="1"/>
      <w:numFmt w:val="decimal"/>
      <w:lvlText w:val="%4."/>
      <w:lvlJc w:val="left"/>
      <w:pPr>
        <w:ind w:left="2643" w:hanging="360"/>
      </w:pPr>
    </w:lvl>
    <w:lvl w:ilvl="4" w:tplc="04090019" w:tentative="1">
      <w:start w:val="1"/>
      <w:numFmt w:val="lowerLetter"/>
      <w:lvlText w:val="%5."/>
      <w:lvlJc w:val="left"/>
      <w:pPr>
        <w:ind w:left="3363" w:hanging="360"/>
      </w:pPr>
    </w:lvl>
    <w:lvl w:ilvl="5" w:tplc="0409001B" w:tentative="1">
      <w:start w:val="1"/>
      <w:numFmt w:val="lowerRoman"/>
      <w:lvlText w:val="%6."/>
      <w:lvlJc w:val="right"/>
      <w:pPr>
        <w:ind w:left="4083" w:hanging="180"/>
      </w:pPr>
    </w:lvl>
    <w:lvl w:ilvl="6" w:tplc="0409000F" w:tentative="1">
      <w:start w:val="1"/>
      <w:numFmt w:val="decimal"/>
      <w:lvlText w:val="%7."/>
      <w:lvlJc w:val="left"/>
      <w:pPr>
        <w:ind w:left="4803" w:hanging="360"/>
      </w:pPr>
    </w:lvl>
    <w:lvl w:ilvl="7" w:tplc="04090019" w:tentative="1">
      <w:start w:val="1"/>
      <w:numFmt w:val="lowerLetter"/>
      <w:lvlText w:val="%8."/>
      <w:lvlJc w:val="left"/>
      <w:pPr>
        <w:ind w:left="5523" w:hanging="360"/>
      </w:pPr>
    </w:lvl>
    <w:lvl w:ilvl="8" w:tplc="0409001B" w:tentative="1">
      <w:start w:val="1"/>
      <w:numFmt w:val="lowerRoman"/>
      <w:lvlText w:val="%9."/>
      <w:lvlJc w:val="right"/>
      <w:pPr>
        <w:ind w:left="6243" w:hanging="180"/>
      </w:pPr>
    </w:lvl>
  </w:abstractNum>
  <w:num w:numId="1" w16cid:durableId="2061854818">
    <w:abstractNumId w:val="25"/>
  </w:num>
  <w:num w:numId="2" w16cid:durableId="2077705578">
    <w:abstractNumId w:val="8"/>
  </w:num>
  <w:num w:numId="3" w16cid:durableId="1095519302">
    <w:abstractNumId w:val="29"/>
  </w:num>
  <w:num w:numId="4" w16cid:durableId="1168524875">
    <w:abstractNumId w:val="13"/>
  </w:num>
  <w:num w:numId="5" w16cid:durableId="2061440596">
    <w:abstractNumId w:val="9"/>
  </w:num>
  <w:num w:numId="6" w16cid:durableId="1579826696">
    <w:abstractNumId w:val="14"/>
  </w:num>
  <w:num w:numId="7" w16cid:durableId="1966813962">
    <w:abstractNumId w:val="31"/>
  </w:num>
  <w:num w:numId="8" w16cid:durableId="436220300">
    <w:abstractNumId w:val="11"/>
  </w:num>
  <w:num w:numId="9" w16cid:durableId="2133817746">
    <w:abstractNumId w:val="27"/>
  </w:num>
  <w:num w:numId="10" w16cid:durableId="1378509411">
    <w:abstractNumId w:val="22"/>
  </w:num>
  <w:num w:numId="11" w16cid:durableId="474874403">
    <w:abstractNumId w:val="10"/>
  </w:num>
  <w:num w:numId="12" w16cid:durableId="1056852302">
    <w:abstractNumId w:val="21"/>
  </w:num>
  <w:num w:numId="13" w16cid:durableId="1895196965">
    <w:abstractNumId w:val="4"/>
  </w:num>
  <w:num w:numId="14" w16cid:durableId="21245789">
    <w:abstractNumId w:val="5"/>
  </w:num>
  <w:num w:numId="15" w16cid:durableId="1045175855">
    <w:abstractNumId w:val="15"/>
  </w:num>
  <w:num w:numId="16" w16cid:durableId="16389362">
    <w:abstractNumId w:val="32"/>
  </w:num>
  <w:num w:numId="17" w16cid:durableId="31611617">
    <w:abstractNumId w:val="28"/>
  </w:num>
  <w:num w:numId="18" w16cid:durableId="1299341060">
    <w:abstractNumId w:val="1"/>
  </w:num>
  <w:num w:numId="19" w16cid:durableId="95486127">
    <w:abstractNumId w:val="20"/>
  </w:num>
  <w:num w:numId="20" w16cid:durableId="450629677">
    <w:abstractNumId w:val="16"/>
  </w:num>
  <w:num w:numId="21" w16cid:durableId="1447001477">
    <w:abstractNumId w:val="0"/>
  </w:num>
  <w:num w:numId="22" w16cid:durableId="1197960008">
    <w:abstractNumId w:val="12"/>
  </w:num>
  <w:num w:numId="23" w16cid:durableId="739715132">
    <w:abstractNumId w:val="6"/>
  </w:num>
  <w:num w:numId="24" w16cid:durableId="636764281">
    <w:abstractNumId w:val="18"/>
  </w:num>
  <w:num w:numId="25" w16cid:durableId="1773551526">
    <w:abstractNumId w:val="7"/>
  </w:num>
  <w:num w:numId="26" w16cid:durableId="1368870248">
    <w:abstractNumId w:val="24"/>
  </w:num>
  <w:num w:numId="27" w16cid:durableId="1770618861">
    <w:abstractNumId w:val="19"/>
  </w:num>
  <w:num w:numId="28" w16cid:durableId="2010280602">
    <w:abstractNumId w:val="26"/>
  </w:num>
  <w:num w:numId="29" w16cid:durableId="810515099">
    <w:abstractNumId w:val="23"/>
  </w:num>
  <w:num w:numId="30" w16cid:durableId="1564559276">
    <w:abstractNumId w:val="30"/>
  </w:num>
  <w:num w:numId="31" w16cid:durableId="475610078">
    <w:abstractNumId w:val="17"/>
  </w:num>
  <w:num w:numId="32" w16cid:durableId="2083598483">
    <w:abstractNumId w:val="2"/>
  </w:num>
  <w:num w:numId="33" w16cid:durableId="13114487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3"/>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3D1566"/>
    <w:rsid w:val="00004261"/>
    <w:rsid w:val="000228F1"/>
    <w:rsid w:val="0015209C"/>
    <w:rsid w:val="00191865"/>
    <w:rsid w:val="001C2EDC"/>
    <w:rsid w:val="001D50EB"/>
    <w:rsid w:val="001D7CF4"/>
    <w:rsid w:val="001F0163"/>
    <w:rsid w:val="00232E2A"/>
    <w:rsid w:val="00267D83"/>
    <w:rsid w:val="00277A7C"/>
    <w:rsid w:val="002C43F9"/>
    <w:rsid w:val="002D0FDB"/>
    <w:rsid w:val="00310D50"/>
    <w:rsid w:val="00311C0D"/>
    <w:rsid w:val="00394706"/>
    <w:rsid w:val="003D1566"/>
    <w:rsid w:val="00434C46"/>
    <w:rsid w:val="004A0EBC"/>
    <w:rsid w:val="004B1603"/>
    <w:rsid w:val="00500560"/>
    <w:rsid w:val="00572BB3"/>
    <w:rsid w:val="00592044"/>
    <w:rsid w:val="005B42A6"/>
    <w:rsid w:val="005B7272"/>
    <w:rsid w:val="005C42AA"/>
    <w:rsid w:val="005E463B"/>
    <w:rsid w:val="005E79D8"/>
    <w:rsid w:val="005F0903"/>
    <w:rsid w:val="00610333"/>
    <w:rsid w:val="0062375E"/>
    <w:rsid w:val="00626DAA"/>
    <w:rsid w:val="00631271"/>
    <w:rsid w:val="00631D68"/>
    <w:rsid w:val="00642564"/>
    <w:rsid w:val="006B2591"/>
    <w:rsid w:val="006D5AF5"/>
    <w:rsid w:val="00711DB8"/>
    <w:rsid w:val="007647D9"/>
    <w:rsid w:val="00766C21"/>
    <w:rsid w:val="00767CF1"/>
    <w:rsid w:val="007933AA"/>
    <w:rsid w:val="007B2290"/>
    <w:rsid w:val="007B6521"/>
    <w:rsid w:val="007D0964"/>
    <w:rsid w:val="00801DF3"/>
    <w:rsid w:val="00803B25"/>
    <w:rsid w:val="008851D3"/>
    <w:rsid w:val="008B689C"/>
    <w:rsid w:val="008C65CC"/>
    <w:rsid w:val="009427BB"/>
    <w:rsid w:val="00950E0F"/>
    <w:rsid w:val="009B1BFB"/>
    <w:rsid w:val="009D2ECA"/>
    <w:rsid w:val="00A15703"/>
    <w:rsid w:val="00A430A7"/>
    <w:rsid w:val="00A4367E"/>
    <w:rsid w:val="00A84B49"/>
    <w:rsid w:val="00B07812"/>
    <w:rsid w:val="00B269DB"/>
    <w:rsid w:val="00B31AA7"/>
    <w:rsid w:val="00B36F6B"/>
    <w:rsid w:val="00C06BC9"/>
    <w:rsid w:val="00C36485"/>
    <w:rsid w:val="00C432FD"/>
    <w:rsid w:val="00CA6455"/>
    <w:rsid w:val="00CE6853"/>
    <w:rsid w:val="00CF311B"/>
    <w:rsid w:val="00CF593C"/>
    <w:rsid w:val="00D0150B"/>
    <w:rsid w:val="00D05A3D"/>
    <w:rsid w:val="00D16D3B"/>
    <w:rsid w:val="00D42AB0"/>
    <w:rsid w:val="00D6777E"/>
    <w:rsid w:val="00D7307D"/>
    <w:rsid w:val="00D96A94"/>
    <w:rsid w:val="00DA35B7"/>
    <w:rsid w:val="00DB3885"/>
    <w:rsid w:val="00E17461"/>
    <w:rsid w:val="00E57F41"/>
    <w:rsid w:val="00E76024"/>
    <w:rsid w:val="00E9462C"/>
    <w:rsid w:val="00E96A48"/>
    <w:rsid w:val="00EF7011"/>
    <w:rsid w:val="00F45A37"/>
    <w:rsid w:val="00F63E22"/>
    <w:rsid w:val="00F92A3A"/>
    <w:rsid w:val="00FB2958"/>
    <w:rsid w:val="00FC5CE5"/>
    <w:rsid w:val="00FD2B7E"/>
    <w:rsid w:val="00FD37C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rules v:ext="edit">
        <o:r id="V:Rule1" type="connector" idref="#_x0000_s2052"/>
      </o:rules>
    </o:shapelayout>
  </w:shapeDefaults>
  <w:decimalSymbol w:val=","/>
  <w:listSeparator w:val=","/>
  <w14:docId w14:val="32ED2756"/>
  <w15:docId w15:val="{960116DC-916C-4326-B717-138FE0A7F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ind w:left="550" w:hanging="361"/>
      <w:outlineLvl w:val="0"/>
    </w:pPr>
    <w:rPr>
      <w:b/>
      <w:bCs/>
      <w:sz w:val="24"/>
      <w:szCs w:val="24"/>
    </w:rPr>
  </w:style>
  <w:style w:type="paragraph" w:styleId="Heading2">
    <w:name w:val="heading 2"/>
    <w:basedOn w:val="Normal"/>
    <w:next w:val="Normal"/>
    <w:link w:val="Heading2Char"/>
    <w:uiPriority w:val="9"/>
    <w:unhideWhenUsed/>
    <w:qFormat/>
    <w:rsid w:val="001F016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B2591"/>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paragraph" w:styleId="Title">
    <w:name w:val="Title"/>
    <w:basedOn w:val="Normal"/>
    <w:link w:val="TitleChar"/>
    <w:uiPriority w:val="10"/>
    <w:qFormat/>
    <w:pPr>
      <w:spacing w:before="80"/>
      <w:ind w:left="824"/>
    </w:pPr>
    <w:rPr>
      <w:i/>
      <w:iCs/>
      <w:sz w:val="48"/>
      <w:szCs w:val="48"/>
    </w:rPr>
  </w:style>
  <w:style w:type="paragraph" w:styleId="ListParagraph">
    <w:name w:val="List Paragraph"/>
    <w:basedOn w:val="Normal"/>
    <w:uiPriority w:val="1"/>
    <w:qFormat/>
    <w:pPr>
      <w:ind w:left="555" w:hanging="360"/>
      <w:jc w:val="both"/>
    </w:pPr>
  </w:style>
  <w:style w:type="paragraph" w:customStyle="1" w:styleId="TableParagraph">
    <w:name w:val="Table Paragraph"/>
    <w:basedOn w:val="Normal"/>
    <w:uiPriority w:val="1"/>
    <w:qFormat/>
    <w:pPr>
      <w:spacing w:line="184" w:lineRule="exact"/>
    </w:pPr>
  </w:style>
  <w:style w:type="character" w:styleId="Hyperlink">
    <w:name w:val="Hyperlink"/>
    <w:basedOn w:val="DefaultParagraphFont"/>
    <w:uiPriority w:val="99"/>
    <w:unhideWhenUsed/>
    <w:rsid w:val="00711DB8"/>
    <w:rPr>
      <w:color w:val="0000FF" w:themeColor="hyperlink"/>
      <w:u w:val="single"/>
    </w:rPr>
  </w:style>
  <w:style w:type="character" w:styleId="UnresolvedMention">
    <w:name w:val="Unresolved Mention"/>
    <w:basedOn w:val="DefaultParagraphFont"/>
    <w:uiPriority w:val="99"/>
    <w:semiHidden/>
    <w:unhideWhenUsed/>
    <w:rsid w:val="00711DB8"/>
    <w:rPr>
      <w:color w:val="605E5C"/>
      <w:shd w:val="clear" w:color="auto" w:fill="E1DFDD"/>
    </w:rPr>
  </w:style>
  <w:style w:type="paragraph" w:styleId="Header">
    <w:name w:val="header"/>
    <w:basedOn w:val="Normal"/>
    <w:link w:val="HeaderChar"/>
    <w:uiPriority w:val="99"/>
    <w:unhideWhenUsed/>
    <w:rsid w:val="009D2ECA"/>
    <w:pPr>
      <w:tabs>
        <w:tab w:val="center" w:pos="4680"/>
        <w:tab w:val="right" w:pos="9360"/>
      </w:tabs>
    </w:pPr>
  </w:style>
  <w:style w:type="character" w:customStyle="1" w:styleId="HeaderChar">
    <w:name w:val="Header Char"/>
    <w:basedOn w:val="DefaultParagraphFont"/>
    <w:link w:val="Header"/>
    <w:uiPriority w:val="99"/>
    <w:rsid w:val="009D2ECA"/>
    <w:rPr>
      <w:rFonts w:ascii="Times New Roman" w:eastAsia="Times New Roman" w:hAnsi="Times New Roman" w:cs="Times New Roman"/>
    </w:rPr>
  </w:style>
  <w:style w:type="paragraph" w:styleId="Footer">
    <w:name w:val="footer"/>
    <w:basedOn w:val="Normal"/>
    <w:link w:val="FooterChar"/>
    <w:uiPriority w:val="99"/>
    <w:unhideWhenUsed/>
    <w:rsid w:val="009D2ECA"/>
    <w:pPr>
      <w:tabs>
        <w:tab w:val="center" w:pos="4680"/>
        <w:tab w:val="right" w:pos="9360"/>
      </w:tabs>
    </w:pPr>
  </w:style>
  <w:style w:type="character" w:customStyle="1" w:styleId="FooterChar">
    <w:name w:val="Footer Char"/>
    <w:basedOn w:val="DefaultParagraphFont"/>
    <w:link w:val="Footer"/>
    <w:uiPriority w:val="99"/>
    <w:rsid w:val="009D2ECA"/>
    <w:rPr>
      <w:rFonts w:ascii="Times New Roman" w:eastAsia="Times New Roman" w:hAnsi="Times New Roman" w:cs="Times New Roman"/>
    </w:rPr>
  </w:style>
  <w:style w:type="character" w:customStyle="1" w:styleId="Heading1Char">
    <w:name w:val="Heading 1 Char"/>
    <w:basedOn w:val="DefaultParagraphFont"/>
    <w:link w:val="Heading1"/>
    <w:uiPriority w:val="9"/>
    <w:rsid w:val="00B36F6B"/>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B36F6B"/>
    <w:rPr>
      <w:rFonts w:ascii="Times New Roman" w:eastAsia="Times New Roman" w:hAnsi="Times New Roman" w:cs="Times New Roman"/>
      <w:sz w:val="20"/>
      <w:szCs w:val="20"/>
    </w:rPr>
  </w:style>
  <w:style w:type="character" w:customStyle="1" w:styleId="TitleChar">
    <w:name w:val="Title Char"/>
    <w:basedOn w:val="DefaultParagraphFont"/>
    <w:link w:val="Title"/>
    <w:uiPriority w:val="10"/>
    <w:rsid w:val="00B36F6B"/>
    <w:rPr>
      <w:rFonts w:ascii="Times New Roman" w:eastAsia="Times New Roman" w:hAnsi="Times New Roman" w:cs="Times New Roman"/>
      <w:i/>
      <w:iCs/>
      <w:sz w:val="48"/>
      <w:szCs w:val="48"/>
    </w:rPr>
  </w:style>
  <w:style w:type="character" w:customStyle="1" w:styleId="Heading2Char">
    <w:name w:val="Heading 2 Char"/>
    <w:basedOn w:val="DefaultParagraphFont"/>
    <w:link w:val="Heading2"/>
    <w:uiPriority w:val="9"/>
    <w:rsid w:val="001F0163"/>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6B2591"/>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835539">
      <w:bodyDiv w:val="1"/>
      <w:marLeft w:val="0"/>
      <w:marRight w:val="0"/>
      <w:marTop w:val="0"/>
      <w:marBottom w:val="0"/>
      <w:divBdr>
        <w:top w:val="none" w:sz="0" w:space="0" w:color="auto"/>
        <w:left w:val="none" w:sz="0" w:space="0" w:color="auto"/>
        <w:bottom w:val="none" w:sz="0" w:space="0" w:color="auto"/>
        <w:right w:val="none" w:sz="0" w:space="0" w:color="auto"/>
      </w:divBdr>
    </w:div>
    <w:div w:id="14308523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aqib.javed@stud.fra-uas.de"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jpeg"/><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mailto:haris.abbas@stud.fra-uas.de"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1524</TotalTime>
  <Pages>7</Pages>
  <Words>3677</Words>
  <Characters>20965</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Komala Balakrishna</dc:creator>
  <cp:keywords/>
  <dc:description/>
  <cp:lastModifiedBy>Haris Abbas Qureshi</cp:lastModifiedBy>
  <cp:revision>19</cp:revision>
  <dcterms:created xsi:type="dcterms:W3CDTF">2023-03-16T23:07:00Z</dcterms:created>
  <dcterms:modified xsi:type="dcterms:W3CDTF">2023-03-28T22:30:00Z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2020-04-14T00:00:00Z</vt:filetime>
  </property>
  <property fmtid="{D5CDD505-2E9C-101B-9397-08002B2CF9AE}" pid="3" name="Creator">
    <vt:lpwstr>Microsoft® Word for Office 365</vt:lpwstr>
  </property>
  <property fmtid="{D5CDD505-2E9C-101B-9397-08002B2CF9AE}" pid="4" name="LastSaved">
    <vt:filetime>2023-03-16T00:00:00Z</vt:filetime>
  </property>
</Properties>
</file>