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F575C" w14:textId="421392EA" w:rsidR="2DF652B9" w:rsidRDefault="2DF652B9" w:rsidP="29493A89">
      <w:r>
        <w:t xml:space="preserve">                                      </w:t>
      </w:r>
      <w:r w:rsidR="4F96CC1A">
        <w:t xml:space="preserve">          </w:t>
      </w:r>
      <w:r w:rsidR="79FBF546">
        <w:rPr>
          <w:noProof/>
        </w:rPr>
        <w:drawing>
          <wp:inline distT="0" distB="0" distL="0" distR="0" wp14:anchorId="40A45FE4" wp14:editId="69DE3E06">
            <wp:extent cx="2705100" cy="1143000"/>
            <wp:effectExtent l="0" t="0" r="0" b="0"/>
            <wp:docPr id="12364568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5680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D03" w14:textId="7C46854C" w:rsidR="29493A89" w:rsidRDefault="29493A89" w:rsidP="29493A89">
      <w:pPr>
        <w:jc w:val="center"/>
      </w:pPr>
    </w:p>
    <w:p w14:paraId="1EAD3D16" w14:textId="6886EA0A" w:rsidR="67A7B484" w:rsidRDefault="67A7B484" w:rsidP="29493A89">
      <w:pPr>
        <w:jc w:val="center"/>
        <w:rPr>
          <w:rFonts w:ascii="Times New Roman" w:eastAsia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29493A89">
        <w:rPr>
          <w:rFonts w:ascii="Times New Roman" w:eastAsia="Times New Roman" w:hAnsi="Times New Roman" w:cs="Times New Roman"/>
          <w:b/>
          <w:bCs/>
          <w:color w:val="215E99" w:themeColor="text2" w:themeTint="BF"/>
          <w:sz w:val="56"/>
          <w:szCs w:val="56"/>
        </w:rPr>
        <w:t>Web Technologies</w:t>
      </w:r>
    </w:p>
    <w:p w14:paraId="55827F06" w14:textId="2735701C" w:rsidR="67A7B484" w:rsidRDefault="67A7B484" w:rsidP="29493A89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29493A89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Assignment # 2 </w:t>
      </w:r>
    </w:p>
    <w:p w14:paraId="48BE5070" w14:textId="7F4D8BCF" w:rsidR="67A7B484" w:rsidRDefault="67A7B484" w:rsidP="29493A89">
      <w:pPr>
        <w:jc w:val="center"/>
        <w:rPr>
          <w:rFonts w:ascii="Times New Roman" w:eastAsia="Times New Roman" w:hAnsi="Times New Roman" w:cs="Times New Roman"/>
          <w:b/>
          <w:bCs/>
          <w:color w:val="215E99" w:themeColor="text2" w:themeTint="BF"/>
          <w:sz w:val="44"/>
          <w:szCs w:val="44"/>
        </w:rPr>
      </w:pPr>
      <w:r w:rsidRPr="29493A89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  <w:r w:rsidRPr="29493A89">
        <w:rPr>
          <w:rFonts w:ascii="Times New Roman" w:eastAsia="Times New Roman" w:hAnsi="Times New Roman" w:cs="Times New Roman"/>
          <w:b/>
          <w:bCs/>
          <w:color w:val="215E99" w:themeColor="text2" w:themeTint="BF"/>
          <w:sz w:val="48"/>
          <w:szCs w:val="48"/>
        </w:rPr>
        <w:t>Project Report</w:t>
      </w:r>
    </w:p>
    <w:p w14:paraId="49636714" w14:textId="1AD6BDE5" w:rsidR="67A7B484" w:rsidRDefault="67A7B484" w:rsidP="29493A89">
      <w:pPr>
        <w:jc w:val="center"/>
        <w:rPr>
          <w:rFonts w:ascii="Times New Roman" w:eastAsia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29493A8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Project Title :</w:t>
      </w:r>
      <w:r w:rsidRPr="29493A89">
        <w:rPr>
          <w:rFonts w:ascii="Times New Roman" w:eastAsia="Times New Roman" w:hAnsi="Times New Roman" w:cs="Times New Roman"/>
          <w:b/>
          <w:bCs/>
          <w:color w:val="215E99" w:themeColor="text2" w:themeTint="BF"/>
          <w:sz w:val="36"/>
          <w:szCs w:val="36"/>
        </w:rPr>
        <w:t xml:space="preserve"> </w:t>
      </w:r>
    </w:p>
    <w:p w14:paraId="7D912DEA" w14:textId="21EA1781" w:rsidR="67A7B484" w:rsidRDefault="2A770C84" w:rsidP="717616BC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</w:rPr>
      </w:pPr>
      <w:r w:rsidRPr="717616BC">
        <w:rPr>
          <w:rFonts w:ascii="Times New Roman" w:eastAsia="Times New Roman" w:hAnsi="Times New Roman" w:cs="Times New Roman"/>
          <w:b/>
          <w:bCs/>
          <w:i/>
          <w:iCs/>
          <w:color w:val="0E2740"/>
          <w:sz w:val="36"/>
          <w:szCs w:val="36"/>
        </w:rPr>
        <w:t>Premium Clothing Brand Website</w:t>
      </w:r>
      <w:r w:rsidRPr="717616BC">
        <w:rPr>
          <w:rFonts w:ascii="Times New Roman" w:eastAsia="Times New Roman" w:hAnsi="Times New Roman" w:cs="Times New Roman"/>
          <w:b/>
          <w:bCs/>
          <w:color w:val="0E2740"/>
          <w:sz w:val="36"/>
          <w:szCs w:val="36"/>
        </w:rPr>
        <w:t xml:space="preserve"> - </w:t>
      </w:r>
      <w:r w:rsidRPr="717616BC">
        <w:rPr>
          <w:rFonts w:ascii="Times New Roman" w:eastAsia="Times New Roman" w:hAnsi="Times New Roman" w:cs="Times New Roman"/>
          <w:b/>
          <w:bCs/>
          <w:i/>
          <w:iCs/>
          <w:color w:val="0E2740"/>
          <w:sz w:val="36"/>
          <w:szCs w:val="36"/>
        </w:rPr>
        <w:t>Aura</w:t>
      </w:r>
    </w:p>
    <w:p w14:paraId="7A2B2DCB" w14:textId="43B32980" w:rsidR="29493A89" w:rsidRDefault="29493A89" w:rsidP="29493A89"/>
    <w:p w14:paraId="5A075A4F" w14:textId="53BD4984" w:rsidR="4E8BAC80" w:rsidRDefault="4E8BAC80" w:rsidP="29493A8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29493A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Group Members </w:t>
      </w:r>
      <w:r w:rsidR="7A570015" w:rsidRPr="29493A8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032CC11" w14:textId="18CD764F" w:rsidR="29493A89" w:rsidRDefault="29493A89" w:rsidP="29493A89">
      <w:pPr>
        <w:rPr>
          <w:rFonts w:ascii="Times New Roman" w:eastAsia="Times New Roman" w:hAnsi="Times New Roman" w:cs="Times New Roman"/>
          <w:b/>
          <w:bCs/>
        </w:rPr>
      </w:pPr>
    </w:p>
    <w:tbl>
      <w:tblPr>
        <w:tblStyle w:val="GridTable4-Accent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810"/>
        <w:gridCol w:w="3630"/>
        <w:gridCol w:w="2250"/>
      </w:tblGrid>
      <w:tr w:rsidR="29493A89" w14:paraId="76157BDF" w14:textId="77777777" w:rsidTr="0C17B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6DAAC002" w14:textId="7DEA3DA2" w:rsidR="23F936C3" w:rsidRDefault="65D99B22" w:rsidP="0C17B6C3">
            <w:pPr>
              <w:jc w:val="center"/>
            </w:pPr>
            <w:r>
              <w:t>Sr</w:t>
            </w:r>
          </w:p>
        </w:tc>
        <w:tc>
          <w:tcPr>
            <w:tcW w:w="3630" w:type="dxa"/>
          </w:tcPr>
          <w:p w14:paraId="1C61D4E6" w14:textId="249E7E71" w:rsidR="23F936C3" w:rsidRDefault="65D99B22" w:rsidP="0C17B6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50" w:type="dxa"/>
          </w:tcPr>
          <w:p w14:paraId="752F1D12" w14:textId="157E9D5E" w:rsidR="23F936C3" w:rsidRDefault="65D99B22" w:rsidP="0C17B6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CMS</w:t>
            </w:r>
          </w:p>
        </w:tc>
      </w:tr>
      <w:tr w:rsidR="29493A89" w14:paraId="31CFCE61" w14:textId="77777777" w:rsidTr="0C17B6C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6EAF7698" w14:textId="2D1C3999" w:rsidR="23F936C3" w:rsidRDefault="23F936C3" w:rsidP="29493A89">
            <w:r>
              <w:t>1</w:t>
            </w:r>
          </w:p>
        </w:tc>
        <w:tc>
          <w:tcPr>
            <w:tcW w:w="3630" w:type="dxa"/>
          </w:tcPr>
          <w:p w14:paraId="3226CC53" w14:textId="3E0847C6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Aqib Raza</w:t>
            </w:r>
          </w:p>
        </w:tc>
        <w:tc>
          <w:tcPr>
            <w:tcW w:w="2250" w:type="dxa"/>
          </w:tcPr>
          <w:p w14:paraId="38E5E8C9" w14:textId="5D9A72A0" w:rsidR="136EA035" w:rsidRDefault="136EA035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461312</w:t>
            </w:r>
          </w:p>
        </w:tc>
      </w:tr>
      <w:tr w:rsidR="29493A89" w14:paraId="42C4DB0A" w14:textId="77777777" w:rsidTr="0C17B6C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5F3697AC" w14:textId="39DF4D5F" w:rsidR="23F936C3" w:rsidRDefault="23F936C3" w:rsidP="29493A89">
            <w:r>
              <w:t>2</w:t>
            </w:r>
          </w:p>
        </w:tc>
        <w:tc>
          <w:tcPr>
            <w:tcW w:w="3630" w:type="dxa"/>
          </w:tcPr>
          <w:p w14:paraId="72FBB32A" w14:textId="5FCC0A3B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Abdul Raheem</w:t>
            </w:r>
          </w:p>
        </w:tc>
        <w:tc>
          <w:tcPr>
            <w:tcW w:w="2250" w:type="dxa"/>
          </w:tcPr>
          <w:p w14:paraId="2561B312" w14:textId="08F541E3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469273</w:t>
            </w:r>
          </w:p>
        </w:tc>
      </w:tr>
      <w:tr w:rsidR="29493A89" w14:paraId="7EEB8A1B" w14:textId="77777777" w:rsidTr="0C17B6C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1F663C92" w14:textId="01C1C0ED" w:rsidR="23F936C3" w:rsidRDefault="23F936C3" w:rsidP="29493A89">
            <w:r>
              <w:t>3</w:t>
            </w:r>
          </w:p>
        </w:tc>
        <w:tc>
          <w:tcPr>
            <w:tcW w:w="3630" w:type="dxa"/>
          </w:tcPr>
          <w:p w14:paraId="2540423F" w14:textId="16D1A264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Ahmad Raza</w:t>
            </w:r>
          </w:p>
        </w:tc>
        <w:tc>
          <w:tcPr>
            <w:tcW w:w="2250" w:type="dxa"/>
          </w:tcPr>
          <w:p w14:paraId="0BCC8164" w14:textId="313951E9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46560</w:t>
            </w:r>
            <w:r w:rsidR="0072722F">
              <w:t>7</w:t>
            </w:r>
          </w:p>
        </w:tc>
      </w:tr>
      <w:tr w:rsidR="29493A89" w14:paraId="4605887D" w14:textId="77777777" w:rsidTr="0C17B6C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3A47D02A" w14:textId="3FB76597" w:rsidR="23F936C3" w:rsidRDefault="23F936C3" w:rsidP="29493A89">
            <w:r>
              <w:t>4</w:t>
            </w:r>
          </w:p>
        </w:tc>
        <w:tc>
          <w:tcPr>
            <w:tcW w:w="3630" w:type="dxa"/>
          </w:tcPr>
          <w:p w14:paraId="2E3D1540" w14:textId="70108645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Taimoor Safdar</w:t>
            </w:r>
          </w:p>
        </w:tc>
        <w:tc>
          <w:tcPr>
            <w:tcW w:w="2250" w:type="dxa"/>
          </w:tcPr>
          <w:p w14:paraId="12EE3D0E" w14:textId="3CEB6BBA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463920</w:t>
            </w:r>
          </w:p>
        </w:tc>
      </w:tr>
      <w:tr w:rsidR="29493A89" w14:paraId="0ABFC18C" w14:textId="77777777" w:rsidTr="0C17B6C3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14:paraId="0BF9175B" w14:textId="3569D2C5" w:rsidR="23F936C3" w:rsidRDefault="23F936C3" w:rsidP="29493A89">
            <w:r>
              <w:t>5</w:t>
            </w:r>
          </w:p>
        </w:tc>
        <w:tc>
          <w:tcPr>
            <w:tcW w:w="3630" w:type="dxa"/>
          </w:tcPr>
          <w:p w14:paraId="4FA42982" w14:textId="06872097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Meerab Chaudhary</w:t>
            </w:r>
          </w:p>
        </w:tc>
        <w:tc>
          <w:tcPr>
            <w:tcW w:w="2250" w:type="dxa"/>
          </w:tcPr>
          <w:p w14:paraId="11DD4F61" w14:textId="042A541F" w:rsidR="23F936C3" w:rsidRDefault="23F936C3" w:rsidP="29493A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477284</w:t>
            </w:r>
          </w:p>
        </w:tc>
      </w:tr>
    </w:tbl>
    <w:p w14:paraId="31DBB511" w14:textId="3286B0C2" w:rsidR="29493A89" w:rsidRDefault="29493A89">
      <w:r>
        <w:br w:type="page"/>
      </w:r>
    </w:p>
    <w:p w14:paraId="0371E535" w14:textId="08E25AF4" w:rsidR="1A5A3DC5" w:rsidRDefault="0BEF88C9" w:rsidP="717616BC">
      <w:pPr>
        <w:jc w:val="center"/>
        <w:rPr>
          <w:rFonts w:ascii="Times New Roman" w:eastAsia="Times New Roman" w:hAnsi="Times New Roman" w:cs="Times New Roman"/>
          <w:b/>
          <w:bCs/>
          <w:color w:val="153D63" w:themeColor="text2" w:themeTint="E6"/>
          <w:sz w:val="56"/>
          <w:szCs w:val="56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color w:val="153D63" w:themeColor="text2" w:themeTint="E6"/>
          <w:sz w:val="52"/>
          <w:szCs w:val="52"/>
          <w:u w:val="single"/>
        </w:rPr>
        <w:lastRenderedPageBreak/>
        <w:t>Introduction</w:t>
      </w:r>
    </w:p>
    <w:p w14:paraId="55D8A29E" w14:textId="235266BD" w:rsidR="29493A89" w:rsidRDefault="29493A89" w:rsidP="29493A89">
      <w:pPr>
        <w:jc w:val="center"/>
        <w:rPr>
          <w:rFonts w:ascii="Aptos" w:eastAsia="Aptos" w:hAnsi="Aptos" w:cs="Aptos"/>
          <w:b/>
          <w:bCs/>
          <w:sz w:val="40"/>
          <w:szCs w:val="40"/>
          <w:u w:val="single"/>
        </w:rPr>
      </w:pPr>
    </w:p>
    <w:p w14:paraId="6974265D" w14:textId="0B988163" w:rsidR="1A5A3DC5" w:rsidRDefault="0BEF88C9" w:rsidP="717616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Overview of the Project :</w:t>
      </w:r>
    </w:p>
    <w:p w14:paraId="2968D4EF" w14:textId="3EB36D5D" w:rsidR="1A5A3DC5" w:rsidRDefault="0DE44AFA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T</w:t>
      </w:r>
      <w:r w:rsidR="0BEF88C9" w:rsidRPr="717616BC">
        <w:rPr>
          <w:rFonts w:ascii="Aptos" w:eastAsia="Aptos" w:hAnsi="Aptos" w:cs="Aptos"/>
          <w:color w:val="153D63" w:themeColor="text2" w:themeTint="E6"/>
        </w:rPr>
        <w:t xml:space="preserve">his project presents a sleek and responsive e-commerce website for a premium fashion brand that emphasizes sustainability and innovation. Developed using </w:t>
      </w:r>
      <w:r w:rsidR="0BEF88C9" w:rsidRPr="717616BC">
        <w:rPr>
          <w:rFonts w:ascii="Aptos" w:eastAsia="Aptos" w:hAnsi="Aptos" w:cs="Aptos"/>
          <w:b/>
          <w:bCs/>
          <w:color w:val="153D63" w:themeColor="text2" w:themeTint="E6"/>
        </w:rPr>
        <w:t>HTML5</w:t>
      </w:r>
      <w:r w:rsidR="0BEF88C9" w:rsidRPr="717616BC">
        <w:rPr>
          <w:rFonts w:ascii="Aptos" w:eastAsia="Aptos" w:hAnsi="Aptos" w:cs="Aptos"/>
          <w:color w:val="153D63" w:themeColor="text2" w:themeTint="E6"/>
        </w:rPr>
        <w:t xml:space="preserve">, </w:t>
      </w:r>
      <w:r w:rsidR="0BEF88C9" w:rsidRPr="717616BC">
        <w:rPr>
          <w:rFonts w:ascii="Aptos" w:eastAsia="Aptos" w:hAnsi="Aptos" w:cs="Aptos"/>
          <w:b/>
          <w:bCs/>
          <w:color w:val="153D63" w:themeColor="text2" w:themeTint="E6"/>
        </w:rPr>
        <w:t>CSS3</w:t>
      </w:r>
      <w:r w:rsidR="0BEF88C9" w:rsidRPr="717616BC">
        <w:rPr>
          <w:rFonts w:ascii="Aptos" w:eastAsia="Aptos" w:hAnsi="Aptos" w:cs="Aptos"/>
          <w:color w:val="153D63" w:themeColor="text2" w:themeTint="E6"/>
        </w:rPr>
        <w:t xml:space="preserve">, </w:t>
      </w:r>
      <w:r w:rsidR="0BEF88C9" w:rsidRPr="717616BC">
        <w:rPr>
          <w:rFonts w:ascii="Aptos" w:eastAsia="Aptos" w:hAnsi="Aptos" w:cs="Aptos"/>
          <w:b/>
          <w:bCs/>
          <w:color w:val="153D63" w:themeColor="text2" w:themeTint="E6"/>
        </w:rPr>
        <w:t>Bootstrap 5.3</w:t>
      </w:r>
      <w:r w:rsidR="0BEF88C9" w:rsidRPr="717616BC">
        <w:rPr>
          <w:rFonts w:ascii="Aptos" w:eastAsia="Aptos" w:hAnsi="Aptos" w:cs="Aptos"/>
          <w:color w:val="153D63" w:themeColor="text2" w:themeTint="E6"/>
        </w:rPr>
        <w:t xml:space="preserve">, and </w:t>
      </w:r>
      <w:r w:rsidR="0BEF88C9" w:rsidRPr="717616BC">
        <w:rPr>
          <w:rFonts w:ascii="Aptos" w:eastAsia="Aptos" w:hAnsi="Aptos" w:cs="Aptos"/>
          <w:b/>
          <w:bCs/>
          <w:color w:val="153D63" w:themeColor="text2" w:themeTint="E6"/>
        </w:rPr>
        <w:t>JavaScript</w:t>
      </w:r>
      <w:r w:rsidR="0BEF88C9" w:rsidRPr="717616BC">
        <w:rPr>
          <w:rFonts w:ascii="Aptos" w:eastAsia="Aptos" w:hAnsi="Aptos" w:cs="Aptos"/>
          <w:color w:val="153D63" w:themeColor="text2" w:themeTint="E6"/>
        </w:rPr>
        <w:t>, the site offers a seamless user experience across all devices.</w:t>
      </w:r>
    </w:p>
    <w:p w14:paraId="6631170F" w14:textId="1681C49A" w:rsidR="1A5A3DC5" w:rsidRDefault="0BEF88C9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It showcases our ability to apply modern front-end development tools and design principles to create a well-structured, interactive web application tailored for a fashion-focused audience.</w:t>
      </w:r>
    </w:p>
    <w:p w14:paraId="2E1F5AB9" w14:textId="6CB58DC8" w:rsidR="1A5A3DC5" w:rsidRDefault="0BEF88C9" w:rsidP="717616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Purpose :</w:t>
      </w:r>
    </w:p>
    <w:p w14:paraId="27B4B381" w14:textId="10C4998B" w:rsidR="1A5A3DC5" w:rsidRDefault="0BEF88C9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The aim of the website is to promote a high-end clothing brand with a strong commitment to eco-friendly values. It includes core pages such as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Home, Collections, About, Sustainability, and Contact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— each designed to be responsive and user-friendly.</w:t>
      </w:r>
    </w:p>
    <w:p w14:paraId="6441AC80" w14:textId="6476751C" w:rsidR="3F774F8C" w:rsidRDefault="58FD9F4D" w:rsidP="717616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Features:</w:t>
      </w:r>
    </w:p>
    <w:p w14:paraId="4808D52A" w14:textId="51FC38C8" w:rsidR="3F774F8C" w:rsidRDefault="58FD9F4D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Interactive features like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carousels, modals, offcanvas navigation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, and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tooltips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enhance usability, while JavaScript functionalities such as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theme toggling, scroll-to-top behavior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, and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custom form validation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add dynamic behavior and improve overall engagement.</w:t>
      </w:r>
    </w:p>
    <w:p w14:paraId="589356BF" w14:textId="32F8EC1B" w:rsidR="4A992830" w:rsidRDefault="4A992830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Below is the detai</w:t>
      </w:r>
      <w:r w:rsidR="173495CA" w:rsidRPr="717616BC">
        <w:rPr>
          <w:rFonts w:ascii="Aptos" w:eastAsia="Aptos" w:hAnsi="Aptos" w:cs="Aptos"/>
          <w:color w:val="153D63" w:themeColor="text2" w:themeTint="E6"/>
        </w:rPr>
        <w:t>l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of </w:t>
      </w:r>
      <w:r w:rsidR="5117B0BC" w:rsidRPr="717616BC">
        <w:rPr>
          <w:rFonts w:ascii="Aptos" w:eastAsia="Aptos" w:hAnsi="Aptos" w:cs="Aptos"/>
          <w:color w:val="153D63" w:themeColor="text2" w:themeTint="E6"/>
        </w:rPr>
        <w:t>some of the basic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features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and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components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="2365759E" w:rsidRPr="717616BC">
        <w:rPr>
          <w:rFonts w:ascii="Aptos" w:eastAsia="Aptos" w:hAnsi="Aptos" w:cs="Aptos"/>
          <w:color w:val="153D63" w:themeColor="text2" w:themeTint="E6"/>
        </w:rPr>
        <w:t>we have implemented so far:</w:t>
      </w:r>
    </w:p>
    <w:p w14:paraId="1513879B" w14:textId="6405C297" w:rsidR="717616BC" w:rsidRDefault="717616BC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</w:p>
    <w:p w14:paraId="01562D5D" w14:textId="61547569" w:rsidR="3F774F8C" w:rsidRDefault="58FD9F4D" w:rsidP="717616B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Advanced Bootstrap Components</w:t>
      </w:r>
      <w:r w:rsidR="4422195F"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:</w:t>
      </w:r>
    </w:p>
    <w:p w14:paraId="63FF9A49" w14:textId="4FC25D8A" w:rsidR="717616BC" w:rsidRDefault="717616BC" w:rsidP="717616BC">
      <w:pPr>
        <w:jc w:val="center"/>
        <w:rPr>
          <w:rFonts w:ascii="Aptos" w:eastAsia="Aptos" w:hAnsi="Aptos" w:cs="Aptos"/>
          <w:b/>
          <w:bCs/>
          <w:color w:val="000000" w:themeColor="text1"/>
          <w:sz w:val="32"/>
          <w:szCs w:val="32"/>
          <w:u w:val="single"/>
        </w:rPr>
      </w:pPr>
    </w:p>
    <w:p w14:paraId="4B67536A" w14:textId="14B118E9" w:rsidR="4422195F" w:rsidRDefault="4422195F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Carousel or Slider</w:t>
      </w:r>
      <w:r w:rsidR="29814F55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3E9A0670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B4EC0C2" w14:textId="004DB660" w:rsidR="59443D48" w:rsidRDefault="59443D48" w:rsidP="717616BC">
      <w:pPr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The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Featured Collections Carouse</w:t>
      </w:r>
      <w:r w:rsidRPr="717616BC">
        <w:rPr>
          <w:rFonts w:ascii="Aptos" w:eastAsia="Aptos" w:hAnsi="Aptos" w:cs="Aptos"/>
          <w:color w:val="153D63" w:themeColor="text2" w:themeTint="E6"/>
        </w:rPr>
        <w:t>l uses Bootstrap's carousel component with custom-styled navigation controls 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 xml:space="preserve">Previous/Next 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buttons). It automatically cycles through slides </w:t>
      </w:r>
      <w:r w:rsidRPr="717616BC">
        <w:rPr>
          <w:rFonts w:ascii="Aptos" w:eastAsia="Aptos" w:hAnsi="Aptos" w:cs="Aptos"/>
          <w:color w:val="153D63" w:themeColor="text2" w:themeTint="E6"/>
        </w:rPr>
        <w:lastRenderedPageBreak/>
        <w:t>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>data-bs-ride="carousel"</w:t>
      </w:r>
      <w:r w:rsidRPr="717616BC">
        <w:rPr>
          <w:rFonts w:ascii="Aptos" w:eastAsia="Aptos" w:hAnsi="Aptos" w:cs="Aptos"/>
          <w:color w:val="153D63" w:themeColor="text2" w:themeTint="E6"/>
        </w:rPr>
        <w:t>) while allowing manual navigation via JavaScript-powered buttons 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>data-bs-slide="prev/next"</w:t>
      </w:r>
      <w:r w:rsidRPr="717616BC">
        <w:rPr>
          <w:rFonts w:ascii="Aptos" w:eastAsia="Aptos" w:hAnsi="Aptos" w:cs="Aptos"/>
          <w:color w:val="153D63" w:themeColor="text2" w:themeTint="E6"/>
        </w:rPr>
        <w:t>). The controls include accessible labels 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>aria-hidden</w:t>
      </w:r>
      <w:r w:rsidRPr="717616BC">
        <w:rPr>
          <w:rFonts w:ascii="Aptos" w:eastAsia="Aptos" w:hAnsi="Aptos" w:cs="Aptos"/>
          <w:color w:val="153D63" w:themeColor="text2" w:themeTint="E6"/>
        </w:rPr>
        <w:t>) and custom icons/text for enhanced UX</w:t>
      </w:r>
    </w:p>
    <w:p w14:paraId="70A0CE82" w14:textId="24439065" w:rsidR="717616BC" w:rsidRDefault="717616BC" w:rsidP="717616BC">
      <w:pPr>
        <w:rPr>
          <w:rFonts w:ascii="Aptos" w:eastAsia="Aptos" w:hAnsi="Aptos" w:cs="Aptos"/>
          <w:b/>
          <w:bCs/>
        </w:rPr>
      </w:pPr>
    </w:p>
    <w:p w14:paraId="4E51BC29" w14:textId="14B40EC5" w:rsidR="50622476" w:rsidRDefault="3CC523BB">
      <w:r>
        <w:rPr>
          <w:noProof/>
        </w:rPr>
        <w:drawing>
          <wp:inline distT="0" distB="0" distL="0" distR="0" wp14:anchorId="7487AED6" wp14:editId="368A3C50">
            <wp:extent cx="5943600" cy="2314575"/>
            <wp:effectExtent l="9525" t="9525" r="9525" b="9525"/>
            <wp:docPr id="4408470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701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2B3AE9" w14:textId="56A94E11" w:rsidR="50622476" w:rsidRDefault="3CC523BB">
      <w:r>
        <w:rPr>
          <w:noProof/>
        </w:rPr>
        <w:drawing>
          <wp:inline distT="0" distB="0" distL="0" distR="0" wp14:anchorId="4BD570F4" wp14:editId="60828218">
            <wp:extent cx="5943600" cy="2466975"/>
            <wp:effectExtent l="9525" t="9525" r="9525" b="9525"/>
            <wp:docPr id="5114849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8493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2607B5" w14:textId="40AE1123" w:rsidR="50622476" w:rsidRDefault="3CC523BB">
      <w:r>
        <w:rPr>
          <w:noProof/>
        </w:rPr>
        <w:lastRenderedPageBreak/>
        <w:drawing>
          <wp:inline distT="0" distB="0" distL="0" distR="0" wp14:anchorId="4CD6EC58" wp14:editId="651D913D">
            <wp:extent cx="5943600" cy="2276475"/>
            <wp:effectExtent l="9525" t="9525" r="9525" b="9525"/>
            <wp:docPr id="92366571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57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998BF9" w14:textId="6302C51B" w:rsidR="50622476" w:rsidRDefault="3CC523BB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Modals:</w:t>
      </w:r>
    </w:p>
    <w:p w14:paraId="2A55B452" w14:textId="3BCC8E0F" w:rsidR="5959EC65" w:rsidRDefault="5959EC65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 xml:space="preserve">The </w:t>
      </w:r>
      <w:r w:rsidRPr="717616BC">
        <w:rPr>
          <w:b/>
          <w:bCs/>
          <w:color w:val="153D63" w:themeColor="text2" w:themeTint="E6"/>
        </w:rPr>
        <w:t>Quick View</w:t>
      </w:r>
      <w:r w:rsidRPr="717616BC">
        <w:rPr>
          <w:color w:val="153D63" w:themeColor="text2" w:themeTint="E6"/>
        </w:rPr>
        <w:t xml:space="preserve"> modal (triggered by product buttons) leverages Bootstrap's modal component with dynamic content loading via JavaScript, extracting product details (title, price, description, image) from </w:t>
      </w:r>
      <w:r w:rsidRPr="717616BC">
        <w:rPr>
          <w:b/>
          <w:bCs/>
          <w:i/>
          <w:iCs/>
          <w:color w:val="153D63" w:themeColor="text2" w:themeTint="E6"/>
        </w:rPr>
        <w:t>data-*</w:t>
      </w:r>
      <w:r w:rsidRPr="717616BC">
        <w:rPr>
          <w:color w:val="153D63" w:themeColor="text2" w:themeTint="E6"/>
        </w:rPr>
        <w:t xml:space="preserve"> attributes and injecting them into the modal for a seamless, no-reload experience. It features responsive design, accessibility-compliant ARIA labels, and custom styling while fulfilling the assignment's requirements for both </w:t>
      </w:r>
      <w:r w:rsidRPr="717616BC">
        <w:rPr>
          <w:b/>
          <w:bCs/>
          <w:color w:val="153D63" w:themeColor="text2" w:themeTint="E6"/>
        </w:rPr>
        <w:t>Bootstrap components</w:t>
      </w:r>
      <w:r w:rsidRPr="717616BC">
        <w:rPr>
          <w:color w:val="153D63" w:themeColor="text2" w:themeTint="E6"/>
        </w:rPr>
        <w:t xml:space="preserve"> (modals) and </w:t>
      </w:r>
      <w:r w:rsidRPr="717616BC">
        <w:rPr>
          <w:b/>
          <w:bCs/>
          <w:color w:val="153D63" w:themeColor="text2" w:themeTint="E6"/>
        </w:rPr>
        <w:t>JavaScript interactivity</w:t>
      </w:r>
      <w:r w:rsidRPr="717616BC">
        <w:rPr>
          <w:color w:val="153D63" w:themeColor="text2" w:themeTint="E6"/>
        </w:rPr>
        <w:t xml:space="preserve"> (dynamic content).</w:t>
      </w:r>
    </w:p>
    <w:p w14:paraId="7D67B163" w14:textId="7116A2C9" w:rsidR="21C87225" w:rsidRDefault="54F52334">
      <w:r>
        <w:rPr>
          <w:noProof/>
        </w:rPr>
        <w:drawing>
          <wp:inline distT="0" distB="0" distL="0" distR="0" wp14:anchorId="7EC9843C" wp14:editId="67A08278">
            <wp:extent cx="5943600" cy="2876550"/>
            <wp:effectExtent l="9525" t="9525" r="9525" b="9525"/>
            <wp:docPr id="30588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882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C878D6" w14:textId="09DF1F52" w:rsidR="4D921776" w:rsidRDefault="280B1515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Offcanvas Sidebar:</w:t>
      </w:r>
    </w:p>
    <w:p w14:paraId="1A2BD60C" w14:textId="30195BF2" w:rsidR="4D921776" w:rsidRDefault="2F2DB17E" w:rsidP="717616BC">
      <w:pPr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Implemented using Bootstrap’s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offcanvas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component, the shopping cart slides in from</w:t>
      </w:r>
    </w:p>
    <w:p w14:paraId="2AAFBDF1" w14:textId="41C5A205" w:rsidR="4D921776" w:rsidRDefault="2F2DB17E" w:rsidP="717616BC">
      <w:pPr>
        <w:spacing w:line="240" w:lineRule="auto"/>
        <w:rPr>
          <w:rFonts w:ascii="Aptos" w:eastAsia="Aptos" w:hAnsi="Aptos" w:cs="Aptos"/>
          <w:b/>
          <w:bCs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the right when the cart icon is clicked. It features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dynamic content loading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="07B3A58D"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(via </w:t>
      </w:r>
      <w:r w:rsidRPr="717616BC">
        <w:rPr>
          <w:rFonts w:ascii="Aptos" w:eastAsia="Aptos" w:hAnsi="Aptos" w:cs="Aptos"/>
          <w:b/>
          <w:bCs/>
          <w:i/>
          <w:iCs/>
        </w:rPr>
        <w:t>cart.js</w:t>
      </w:r>
      <w:r w:rsidRPr="717616BC">
        <w:rPr>
          <w:rFonts w:ascii="Aptos" w:eastAsia="Aptos" w:hAnsi="Aptos" w:cs="Aptos"/>
          <w:color w:val="153D63" w:themeColor="text2" w:themeTint="E6"/>
        </w:rPr>
        <w:t>),</w:t>
      </w:r>
      <w:r w:rsidR="297854A4" w:rsidRPr="717616BC">
        <w:rPr>
          <w:rFonts w:ascii="Aptos" w:eastAsia="Aptos" w:hAnsi="Aptos" w:cs="Aptos"/>
          <w:color w:val="153D63" w:themeColor="text2" w:themeTint="E6"/>
        </w:rPr>
        <w:t>real-time price calculations, and a responsive design</w:t>
      </w:r>
    </w:p>
    <w:p w14:paraId="0B2A6409" w14:textId="5A7E5CA8" w:rsidR="4D921776" w:rsidRDefault="16519DAB">
      <w:r>
        <w:rPr>
          <w:noProof/>
        </w:rPr>
        <w:lastRenderedPageBreak/>
        <w:drawing>
          <wp:inline distT="0" distB="0" distL="0" distR="0" wp14:anchorId="5A276226" wp14:editId="349057DD">
            <wp:extent cx="5943600" cy="2428875"/>
            <wp:effectExtent l="9525" t="9525" r="9525" b="9525"/>
            <wp:docPr id="20969552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552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D6051A" w14:textId="4B2C19B8" w:rsidR="4D921776" w:rsidRDefault="16519DAB">
      <w:r>
        <w:rPr>
          <w:noProof/>
        </w:rPr>
        <w:drawing>
          <wp:inline distT="0" distB="0" distL="0" distR="0" wp14:anchorId="3FDF2265" wp14:editId="2AF8531E">
            <wp:extent cx="5943600" cy="2419350"/>
            <wp:effectExtent l="9525" t="9525" r="9525" b="9525"/>
            <wp:docPr id="8734849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49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BF8006" w14:textId="7528ED7B" w:rsidR="4D921776" w:rsidRDefault="23B3D5CD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Accordions:</w:t>
      </w:r>
    </w:p>
    <w:p w14:paraId="1FE86F66" w14:textId="2346E5CC" w:rsidR="0901ED0A" w:rsidRDefault="0901ED0A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 xml:space="preserve">The FAQ section uses Bootstrap’s </w:t>
      </w:r>
      <w:r w:rsidRPr="717616BC">
        <w:rPr>
          <w:b/>
          <w:bCs/>
          <w:color w:val="153D63" w:themeColor="text2" w:themeTint="E6"/>
        </w:rPr>
        <w:t>accordion component</w:t>
      </w:r>
      <w:r w:rsidRPr="717616BC">
        <w:rPr>
          <w:color w:val="153D63" w:themeColor="text2" w:themeTint="E6"/>
        </w:rPr>
        <w:t xml:space="preserve"> to create a collapsible Q&amp;A interface. Each question toggles its answer via </w:t>
      </w:r>
      <w:r w:rsidRPr="717616BC">
        <w:rPr>
          <w:b/>
          <w:bCs/>
          <w:i/>
          <w:iCs/>
          <w:color w:val="153D63" w:themeColor="text2" w:themeTint="E6"/>
        </w:rPr>
        <w:t>data-bs-toggle="collapse"</w:t>
      </w:r>
      <w:r w:rsidRPr="717616BC">
        <w:rPr>
          <w:color w:val="153D63" w:themeColor="text2" w:themeTint="E6"/>
        </w:rPr>
        <w:t>, ensuring a clean, space-efficient layout.</w:t>
      </w:r>
    </w:p>
    <w:p w14:paraId="08BDB7AE" w14:textId="50C13398" w:rsidR="717616BC" w:rsidRDefault="717616BC"/>
    <w:p w14:paraId="5A5F5F7E" w14:textId="72A827F5" w:rsidR="50CAB707" w:rsidRDefault="18A600E7">
      <w:r>
        <w:rPr>
          <w:noProof/>
        </w:rPr>
        <w:lastRenderedPageBreak/>
        <w:drawing>
          <wp:inline distT="0" distB="0" distL="0" distR="0" wp14:anchorId="58E4191B" wp14:editId="4F4E1CAF">
            <wp:extent cx="5943600" cy="1447800"/>
            <wp:effectExtent l="9525" t="9525" r="9525" b="9525"/>
            <wp:docPr id="15863889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89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3C835" wp14:editId="0F741460">
            <wp:extent cx="5943600" cy="1666875"/>
            <wp:effectExtent l="9525" t="9525" r="9525" b="9525"/>
            <wp:docPr id="150274512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451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FE8705" w14:textId="1561BC63" w:rsidR="50CAB707" w:rsidRDefault="18A600E7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Tooltips :</w:t>
      </w:r>
    </w:p>
    <w:p w14:paraId="7C922745" w14:textId="4586C5E3" w:rsidR="50CAB707" w:rsidRDefault="692050FD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 xml:space="preserve">Tooltips are implemented on social media icons (e.g., Facebook, Instagram) using Bootstrap’s </w:t>
      </w:r>
      <w:r w:rsidRPr="717616BC">
        <w:rPr>
          <w:b/>
          <w:bCs/>
          <w:i/>
          <w:iCs/>
          <w:color w:val="153D63" w:themeColor="text2" w:themeTint="E6"/>
        </w:rPr>
        <w:t>data-bs-toggle="tooltip"</w:t>
      </w:r>
      <w:r w:rsidRPr="717616BC">
        <w:rPr>
          <w:color w:val="153D63" w:themeColor="text2" w:themeTint="E6"/>
        </w:rPr>
        <w:t>. The JavaScript initializes them on page load, displaying hoverable text (e.g., "</w:t>
      </w:r>
      <w:r w:rsidRPr="717616BC">
        <w:rPr>
          <w:i/>
          <w:iCs/>
          <w:color w:val="153D63" w:themeColor="text2" w:themeTint="E6"/>
        </w:rPr>
        <w:t>Follow us on Facebook</w:t>
      </w:r>
      <w:r w:rsidRPr="717616BC">
        <w:rPr>
          <w:color w:val="153D63" w:themeColor="text2" w:themeTint="E6"/>
        </w:rPr>
        <w:t>").</w:t>
      </w:r>
    </w:p>
    <w:p w14:paraId="362315BB" w14:textId="210875E7" w:rsidR="50CAB707" w:rsidRDefault="652A600E" w:rsidP="717616BC">
      <w:pPr>
        <w:jc w:val="center"/>
      </w:pPr>
      <w:r>
        <w:rPr>
          <w:noProof/>
        </w:rPr>
        <w:drawing>
          <wp:inline distT="0" distB="0" distL="0" distR="0" wp14:anchorId="4CDB2998" wp14:editId="646CFBD7">
            <wp:extent cx="4334480" cy="3334215"/>
            <wp:effectExtent l="9525" t="9525" r="9525" b="9525"/>
            <wp:docPr id="8747933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858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3342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292784" w14:textId="70AB42FC" w:rsidR="50CAB707" w:rsidRDefault="50CAB707"/>
    <w:p w14:paraId="1B9FDC7D" w14:textId="204C4FEF" w:rsidR="50CAB707" w:rsidRDefault="652A600E" w:rsidP="717616BC">
      <w:pPr>
        <w:jc w:val="center"/>
      </w:pPr>
      <w:r>
        <w:rPr>
          <w:noProof/>
        </w:rPr>
        <w:lastRenderedPageBreak/>
        <w:drawing>
          <wp:inline distT="0" distB="0" distL="0" distR="0" wp14:anchorId="5869ACFE" wp14:editId="4B80C752">
            <wp:extent cx="3600953" cy="1943371"/>
            <wp:effectExtent l="9525" t="9525" r="9525" b="9525"/>
            <wp:docPr id="17439285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58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4337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005FAF" w14:textId="27C8D411" w:rsidR="29493A89" w:rsidRDefault="29493A89" w:rsidP="29493A89">
      <w:pPr>
        <w:rPr>
          <w:rFonts w:ascii="Aptos" w:eastAsia="Aptos" w:hAnsi="Aptos" w:cs="Aptos"/>
          <w:b/>
          <w:bCs/>
        </w:rPr>
      </w:pPr>
    </w:p>
    <w:p w14:paraId="2C38960B" w14:textId="0F080934" w:rsidR="717616BC" w:rsidRDefault="717616BC" w:rsidP="717616BC">
      <w:pPr>
        <w:rPr>
          <w:rFonts w:ascii="Aptos" w:eastAsia="Aptos" w:hAnsi="Aptos" w:cs="Aptos"/>
          <w:b/>
          <w:bCs/>
        </w:rPr>
      </w:pPr>
    </w:p>
    <w:p w14:paraId="6E38532D" w14:textId="57624B75" w:rsidR="19405FBB" w:rsidRDefault="2E75FA35" w:rsidP="717616BC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JavaScript-Based Behavior Control</w:t>
      </w:r>
    </w:p>
    <w:p w14:paraId="77AC1340" w14:textId="34CA8069" w:rsidR="717616BC" w:rsidRDefault="717616BC" w:rsidP="717616BC">
      <w:pPr>
        <w:jc w:val="center"/>
        <w:rPr>
          <w:rFonts w:ascii="Aptos" w:eastAsia="Aptos" w:hAnsi="Aptos" w:cs="Aptos"/>
          <w:b/>
          <w:bCs/>
          <w:sz w:val="40"/>
          <w:szCs w:val="40"/>
          <w:u w:val="single"/>
        </w:rPr>
      </w:pPr>
    </w:p>
    <w:p w14:paraId="72C3A74A" w14:textId="295C5C8F" w:rsidR="19405FBB" w:rsidRDefault="2E75FA35" w:rsidP="717616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A dynamic theme switcher:</w:t>
      </w:r>
    </w:p>
    <w:p w14:paraId="3304AE35" w14:textId="0CF53460" w:rsidR="40052A86" w:rsidRDefault="6FA7F3E6" w:rsidP="717616BC">
      <w:pPr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The JavaScript-powered theme switcher toggles between light/dark modes</w:t>
      </w:r>
      <w:r w:rsidR="4FAFD2F1"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(via </w:t>
      </w:r>
      <w:r w:rsidR="3E1CAC66" w:rsidRPr="717616BC">
        <w:rPr>
          <w:rFonts w:ascii="Aptos" w:eastAsia="Aptos" w:hAnsi="Aptos" w:cs="Aptos"/>
          <w:b/>
          <w:bCs/>
          <w:i/>
          <w:iCs/>
        </w:rPr>
        <w:t>darkMode.js</w:t>
      </w:r>
      <w:r w:rsidR="3E1CAC66" w:rsidRPr="717616BC">
        <w:rPr>
          <w:rFonts w:ascii="Aptos" w:eastAsia="Aptos" w:hAnsi="Aptos" w:cs="Aptos"/>
          <w:color w:val="153D63" w:themeColor="text2" w:themeTint="E6"/>
        </w:rPr>
        <w:t>)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using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classList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and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localStorage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to save preferences. The toggle button (fixed at bottom-right) dynamically updates its icon 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>sun/moon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) and modifies all page elements, including accordions, through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DOM manipulation</w:t>
      </w:r>
      <w:r w:rsidRPr="717616BC">
        <w:rPr>
          <w:rFonts w:ascii="Aptos" w:eastAsia="Aptos" w:hAnsi="Aptos" w:cs="Aptos"/>
          <w:color w:val="153D63" w:themeColor="text2" w:themeTint="E6"/>
        </w:rPr>
        <w:t>. Event listeners enable real-time switching, while CSS variables ensure consistent styling.the toggle icon appears on bottom right corner of screen</w:t>
      </w:r>
    </w:p>
    <w:p w14:paraId="23EDB7DC" w14:textId="26D751A0" w:rsidR="40052A86" w:rsidRDefault="7A86A97A">
      <w:r>
        <w:rPr>
          <w:noProof/>
        </w:rPr>
        <w:drawing>
          <wp:inline distT="0" distB="0" distL="0" distR="0" wp14:anchorId="5CF4667D" wp14:editId="5263477C">
            <wp:extent cx="5943600" cy="2352675"/>
            <wp:effectExtent l="9525" t="9525" r="9525" b="9525"/>
            <wp:docPr id="1110832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43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35F9EB" w14:textId="4FAD696C" w:rsidR="64145BFB" w:rsidRDefault="05ED06F1">
      <w:r>
        <w:rPr>
          <w:noProof/>
        </w:rPr>
        <w:lastRenderedPageBreak/>
        <w:drawing>
          <wp:inline distT="0" distB="0" distL="0" distR="0" wp14:anchorId="2A7D87BD" wp14:editId="1FFE4108">
            <wp:extent cx="5943600" cy="2781300"/>
            <wp:effectExtent l="9525" t="9525" r="9525" b="9525"/>
            <wp:docPr id="184718786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78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F9BA04" w14:textId="5970F8C1" w:rsidR="64145BFB" w:rsidRDefault="2E712921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A form validation script:</w:t>
      </w:r>
    </w:p>
    <w:p w14:paraId="7F92F0D2" w14:textId="0C7F49CC" w:rsidR="066C438A" w:rsidRDefault="066C438A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>The JavaScript system validates user registration with password complexity checks (</w:t>
      </w:r>
      <w:r w:rsidRPr="717616BC">
        <w:rPr>
          <w:i/>
          <w:iCs/>
          <w:color w:val="153D63" w:themeColor="text2" w:themeTint="E6"/>
        </w:rPr>
        <w:t>length, cases, numbers, special chars</w:t>
      </w:r>
      <w:r w:rsidRPr="717616BC">
        <w:rPr>
          <w:color w:val="153D63" w:themeColor="text2" w:themeTint="E6"/>
        </w:rPr>
        <w:t>) and email uniqueness via</w:t>
      </w:r>
      <w:r w:rsidRPr="717616BC">
        <w:rPr>
          <w:b/>
          <w:bCs/>
          <w:color w:val="153D63" w:themeColor="text2" w:themeTint="E6"/>
        </w:rPr>
        <w:t xml:space="preserve"> localStorage</w:t>
      </w:r>
      <w:r w:rsidRPr="717616BC">
        <w:rPr>
          <w:color w:val="153D63" w:themeColor="text2" w:themeTint="E6"/>
        </w:rPr>
        <w:t xml:space="preserve">. The </w:t>
      </w:r>
      <w:r w:rsidRPr="717616BC">
        <w:rPr>
          <w:b/>
          <w:bCs/>
          <w:color w:val="153D63" w:themeColor="text2" w:themeTint="E6"/>
        </w:rPr>
        <w:t>registerUser()</w:t>
      </w:r>
      <w:r w:rsidRPr="717616BC">
        <w:rPr>
          <w:color w:val="153D63" w:themeColor="text2" w:themeTint="E6"/>
        </w:rPr>
        <w:t xml:space="preserve"> and </w:t>
      </w:r>
      <w:r w:rsidRPr="717616BC">
        <w:rPr>
          <w:b/>
          <w:bCs/>
          <w:color w:val="153D63" w:themeColor="text2" w:themeTint="E6"/>
        </w:rPr>
        <w:t>loginUser()</w:t>
      </w:r>
      <w:r w:rsidRPr="717616BC">
        <w:rPr>
          <w:color w:val="153D63" w:themeColor="text2" w:themeTint="E6"/>
        </w:rPr>
        <w:t xml:space="preserve"> functions handle data storage and authentication, while </w:t>
      </w:r>
      <w:r w:rsidRPr="717616BC">
        <w:rPr>
          <w:b/>
          <w:bCs/>
          <w:color w:val="153D63" w:themeColor="text2" w:themeTint="E6"/>
        </w:rPr>
        <w:t>setUserSession()</w:t>
      </w:r>
      <w:r w:rsidRPr="717616BC">
        <w:rPr>
          <w:color w:val="153D63" w:themeColor="text2" w:themeTint="E6"/>
        </w:rPr>
        <w:t xml:space="preserve"> manages secure sessions.</w:t>
      </w:r>
    </w:p>
    <w:p w14:paraId="4AB9328E" w14:textId="3735AD91" w:rsidR="5598A5C0" w:rsidRDefault="5598A5C0">
      <w:r>
        <w:rPr>
          <w:noProof/>
        </w:rPr>
        <w:drawing>
          <wp:inline distT="0" distB="0" distL="0" distR="0" wp14:anchorId="3F0E95D8" wp14:editId="0A1862EA">
            <wp:extent cx="5763429" cy="3677164"/>
            <wp:effectExtent l="9525" t="9525" r="9525" b="9525"/>
            <wp:docPr id="4077677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677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7716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318090" w14:textId="5C179FC6" w:rsidR="05A128B7" w:rsidRDefault="05A128B7">
      <w:r>
        <w:rPr>
          <w:noProof/>
        </w:rPr>
        <w:lastRenderedPageBreak/>
        <w:drawing>
          <wp:inline distT="0" distB="0" distL="0" distR="0" wp14:anchorId="2EBE0283" wp14:editId="7E8FA262">
            <wp:extent cx="5763429" cy="2648320"/>
            <wp:effectExtent l="9525" t="9525" r="9525" b="9525"/>
            <wp:docPr id="11069123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123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483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8646BD" w14:textId="3602A580" w:rsidR="717616BC" w:rsidRDefault="717616BC"/>
    <w:p w14:paraId="4D07EDFC" w14:textId="5C9C7E99" w:rsidR="630347AA" w:rsidRDefault="4BB30FC3" w:rsidP="717616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A dynamic content loader:</w:t>
      </w:r>
    </w:p>
    <w:p w14:paraId="1ECEFCF6" w14:textId="34DE3AA7" w:rsidR="29493A89" w:rsidRDefault="03295BF6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 xml:space="preserve">The </w:t>
      </w:r>
      <w:r w:rsidRPr="717616BC">
        <w:rPr>
          <w:b/>
          <w:bCs/>
          <w:color w:val="153D63" w:themeColor="text2" w:themeTint="E6"/>
        </w:rPr>
        <w:t>"Quick View"</w:t>
      </w:r>
      <w:r w:rsidRPr="717616BC">
        <w:rPr>
          <w:color w:val="153D63" w:themeColor="text2" w:themeTint="E6"/>
        </w:rPr>
        <w:t xml:space="preserve"> button dynamically loads product details (</w:t>
      </w:r>
      <w:r w:rsidRPr="717616BC">
        <w:rPr>
          <w:i/>
          <w:iCs/>
          <w:color w:val="153D63" w:themeColor="text2" w:themeTint="E6"/>
        </w:rPr>
        <w:t>title, price, description, image</w:t>
      </w:r>
      <w:r w:rsidRPr="717616BC">
        <w:rPr>
          <w:color w:val="153D63" w:themeColor="text2" w:themeTint="E6"/>
        </w:rPr>
        <w:t>) into a Bootstrap modal using JavaScript (via</w:t>
      </w:r>
      <w:r w:rsidRPr="717616BC">
        <w:rPr>
          <w:b/>
          <w:bCs/>
          <w:i/>
          <w:iCs/>
          <w:color w:val="153D63" w:themeColor="text2" w:themeTint="E6"/>
        </w:rPr>
        <w:t xml:space="preserve"> </w:t>
      </w:r>
      <w:r w:rsidRPr="717616BC">
        <w:rPr>
          <w:b/>
          <w:bCs/>
          <w:i/>
          <w:iCs/>
        </w:rPr>
        <w:t>modalfunctionality.js</w:t>
      </w:r>
      <w:r w:rsidRPr="717616BC">
        <w:rPr>
          <w:color w:val="153D63" w:themeColor="text2" w:themeTint="E6"/>
        </w:rPr>
        <w:t xml:space="preserve">). When clicked, it extracts data from </w:t>
      </w:r>
      <w:r w:rsidRPr="717616BC">
        <w:rPr>
          <w:b/>
          <w:bCs/>
          <w:i/>
          <w:iCs/>
          <w:color w:val="153D63" w:themeColor="text2" w:themeTint="E6"/>
        </w:rPr>
        <w:t>data-*</w:t>
      </w:r>
      <w:r w:rsidRPr="717616BC">
        <w:rPr>
          <w:color w:val="153D63" w:themeColor="text2" w:themeTint="E6"/>
        </w:rPr>
        <w:t xml:space="preserve"> attributes of the triggering button (</w:t>
      </w:r>
      <w:r w:rsidRPr="717616BC">
        <w:rPr>
          <w:i/>
          <w:iCs/>
          <w:color w:val="153D63" w:themeColor="text2" w:themeTint="E6"/>
        </w:rPr>
        <w:t>data-product-title, data-product-price, etc</w:t>
      </w:r>
      <w:r w:rsidRPr="717616BC">
        <w:rPr>
          <w:color w:val="153D63" w:themeColor="text2" w:themeTint="E6"/>
        </w:rPr>
        <w:t>.) and populates the modal content. This meets the requirement for JavaScript-based dynamic content loading and enhances user experience by eliminating page reloads.</w:t>
      </w:r>
    </w:p>
    <w:p w14:paraId="39DDEE5E" w14:textId="183C4549" w:rsidR="6A6E1804" w:rsidRDefault="6AA98F70">
      <w:r>
        <w:rPr>
          <w:noProof/>
        </w:rPr>
        <w:drawing>
          <wp:inline distT="0" distB="0" distL="0" distR="0" wp14:anchorId="1F1564C4" wp14:editId="50D16C32">
            <wp:extent cx="5943600" cy="2276475"/>
            <wp:effectExtent l="9525" t="9525" r="9525" b="9525"/>
            <wp:docPr id="14118610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57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7EEE0D" w14:textId="7E6EFFCD" w:rsidR="29493A89" w:rsidRDefault="694C902B">
      <w:r>
        <w:rPr>
          <w:noProof/>
        </w:rPr>
        <w:lastRenderedPageBreak/>
        <w:drawing>
          <wp:inline distT="0" distB="0" distL="0" distR="0" wp14:anchorId="7748F0F1" wp14:editId="7C7C6761">
            <wp:extent cx="5943600" cy="2771775"/>
            <wp:effectExtent l="9525" t="9525" r="9525" b="9525"/>
            <wp:docPr id="7079259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259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07188C" w14:textId="0406344D" w:rsidR="29493A89" w:rsidRDefault="60E80A8D" w:rsidP="717616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A click-to-expand section for FAQs or product descriptions</w:t>
      </w:r>
      <w:r w:rsidR="4E0D3DE6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51B9FEF4" w14:textId="1B8C85E9" w:rsidR="29493A89" w:rsidRDefault="247ECBBF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 xml:space="preserve">The FAQ section uses Bootstrap's built-in </w:t>
      </w:r>
      <w:r w:rsidRPr="717616BC">
        <w:rPr>
          <w:b/>
          <w:bCs/>
          <w:color w:val="153D63" w:themeColor="text2" w:themeTint="E6"/>
        </w:rPr>
        <w:t>accordion component</w:t>
      </w:r>
      <w:r w:rsidRPr="717616BC">
        <w:rPr>
          <w:color w:val="153D63" w:themeColor="text2" w:themeTint="E6"/>
        </w:rPr>
        <w:t xml:space="preserve"> (</w:t>
      </w:r>
      <w:r w:rsidRPr="717616BC">
        <w:rPr>
          <w:b/>
          <w:bCs/>
          <w:i/>
          <w:iCs/>
          <w:color w:val="153D63" w:themeColor="text2" w:themeTint="E6"/>
        </w:rPr>
        <w:t>data-bs-toggle="collapse"</w:t>
      </w:r>
      <w:r w:rsidRPr="717616BC">
        <w:rPr>
          <w:color w:val="153D63" w:themeColor="text2" w:themeTint="E6"/>
        </w:rPr>
        <w:t>) to create expandable/collapsible Q&amp;A items. Each question toggles its answer when clicked, managed entirely by Bootstrap's JavaScript without custom code. This meets the requirement for interactive UI elements while maintaining accessibility (</w:t>
      </w:r>
      <w:r w:rsidRPr="717616BC">
        <w:rPr>
          <w:b/>
          <w:bCs/>
          <w:i/>
          <w:iCs/>
          <w:color w:val="153D63" w:themeColor="text2" w:themeTint="E6"/>
        </w:rPr>
        <w:t>aria-expanded, aria-controls</w:t>
      </w:r>
      <w:r w:rsidRPr="717616BC">
        <w:rPr>
          <w:color w:val="153D63" w:themeColor="text2" w:themeTint="E6"/>
        </w:rPr>
        <w:t>).</w:t>
      </w:r>
    </w:p>
    <w:p w14:paraId="01AD0251" w14:textId="71498E4C" w:rsidR="5F8E4647" w:rsidRDefault="5F8E4647">
      <w:r>
        <w:rPr>
          <w:noProof/>
        </w:rPr>
        <w:drawing>
          <wp:inline distT="0" distB="0" distL="0" distR="0" wp14:anchorId="428531A3" wp14:editId="3439D730">
            <wp:extent cx="5943600" cy="1666875"/>
            <wp:effectExtent l="9525" t="9525" r="9525" b="9525"/>
            <wp:docPr id="2210826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451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354D74" w14:textId="1149663B" w:rsidR="6FB6053F" w:rsidRDefault="5F8E4647" w:rsidP="717616BC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Forms &amp; Interactive UI Enhancements</w:t>
      </w:r>
    </w:p>
    <w:p w14:paraId="1ABF37D4" w14:textId="78FEDF80" w:rsidR="717616BC" w:rsidRDefault="717616BC" w:rsidP="717616BC">
      <w:pPr>
        <w:jc w:val="center"/>
        <w:rPr>
          <w:b/>
          <w:bCs/>
          <w:sz w:val="40"/>
          <w:szCs w:val="40"/>
          <w:u w:val="single"/>
        </w:rPr>
      </w:pPr>
    </w:p>
    <w:p w14:paraId="5B2F85E7" w14:textId="2F723767" w:rsidR="4BDF667E" w:rsidRDefault="4BDF667E" w:rsidP="717616BC">
      <w:pP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Bootstrap Forms Implementation</w:t>
      </w:r>
      <w:r w:rsidR="7B7DF071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</w:p>
    <w:p w14:paraId="4436C86C" w14:textId="64BAB65A" w:rsidR="4BDF667E" w:rsidRDefault="4BDF667E" w:rsidP="717616BC">
      <w:pPr>
        <w:spacing w:after="0"/>
        <w:rPr>
          <w:rFonts w:ascii="Aptos" w:eastAsia="Aptos" w:hAnsi="Aptos" w:cs="Aptos"/>
          <w:b/>
          <w:bCs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Contact Form (index.html)</w:t>
      </w:r>
      <w:r w:rsidRPr="717616BC">
        <w:rPr>
          <w:rFonts w:ascii="Aptos" w:eastAsia="Aptos" w:hAnsi="Aptos" w:cs="Aptos"/>
          <w:color w:val="153D63" w:themeColor="text2" w:themeTint="E6"/>
        </w:rPr>
        <w:t>: Collects user inquiries with fields for name, email, subject, and message.</w:t>
      </w:r>
    </w:p>
    <w:p w14:paraId="0CE5CF0F" w14:textId="5769F2F9" w:rsidR="07471409" w:rsidRDefault="07471409" w:rsidP="717616BC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0A0C8AA" wp14:editId="307E9839">
            <wp:extent cx="5943600" cy="2647950"/>
            <wp:effectExtent l="9525" t="9525" r="9525" b="9525"/>
            <wp:docPr id="18874258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5388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D0122B" w14:textId="30151F33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Login Form (login.html):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Validates email/password via auth.js and login.js, with "Remember Me" option using localStorage/sessionStorage.</w:t>
      </w:r>
    </w:p>
    <w:p w14:paraId="269E61AB" w14:textId="54D07B54" w:rsidR="4DA6AD35" w:rsidRDefault="4DA6AD35" w:rsidP="717616BC">
      <w:pPr>
        <w:spacing w:before="240" w:after="240"/>
        <w:jc w:val="center"/>
      </w:pPr>
      <w:r>
        <w:rPr>
          <w:noProof/>
        </w:rPr>
        <w:drawing>
          <wp:inline distT="0" distB="0" distL="0" distR="0" wp14:anchorId="24EB2B13" wp14:editId="161A028E">
            <wp:extent cx="3424052" cy="2908944"/>
            <wp:effectExtent l="9525" t="9525" r="9525" b="9525"/>
            <wp:docPr id="11265245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5939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052" cy="29089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AC1733" w14:textId="1DB9C23E" w:rsidR="4BDF667E" w:rsidRDefault="4BDF667E" w:rsidP="717616BC">
      <w:pPr>
        <w:spacing w:before="240" w:after="240"/>
        <w:rPr>
          <w:rFonts w:ascii="Aptos" w:eastAsia="Aptos" w:hAnsi="Aptos" w:cs="Aptos"/>
          <w:b/>
          <w:bCs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Signup Form (signup.html):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Features live password validation (length, cases, numbers, special chars) via passwordValidator.js and stores data via auth.js.</w:t>
      </w:r>
    </w:p>
    <w:p w14:paraId="7BCEB23F" w14:textId="4315EDBA" w:rsidR="205BBFE7" w:rsidRDefault="205BBFE7" w:rsidP="717616BC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3FC2E80C" wp14:editId="09F2BFC5">
            <wp:extent cx="3848637" cy="3962953"/>
            <wp:effectExtent l="9525" t="9525" r="9525" b="9525"/>
            <wp:docPr id="11022624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3845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9629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C55304" w14:textId="3F0906D8" w:rsidR="717616BC" w:rsidRDefault="717616BC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</w:p>
    <w:p w14:paraId="252CC214" w14:textId="5BF9D7E5" w:rsidR="4BDF667E" w:rsidRDefault="4BDF667E" w:rsidP="717616BC">
      <w:p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 Form Validation</w:t>
      </w:r>
      <w:r w:rsidR="06F59D15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5084E5C" w14:textId="333AB869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Real-time Feedback</w:t>
      </w:r>
      <w:r w:rsidRPr="717616BC">
        <w:rPr>
          <w:rFonts w:ascii="Aptos" w:eastAsia="Aptos" w:hAnsi="Aptos" w:cs="Aptos"/>
          <w:color w:val="153D63" w:themeColor="text2" w:themeTint="E6"/>
        </w:rPr>
        <w:t>: Visual cues (icons/colors) for password rule</w:t>
      </w:r>
      <w:r w:rsidR="4682A816"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color w:val="153D63" w:themeColor="text2" w:themeTint="E6"/>
        </w:rPr>
        <w:t>(</w:t>
      </w:r>
      <w:r w:rsidRPr="717616BC">
        <w:rPr>
          <w:rFonts w:ascii="Aptos" w:eastAsia="Aptos" w:hAnsi="Aptos" w:cs="Aptos"/>
          <w:b/>
          <w:bCs/>
          <w:i/>
          <w:iCs/>
        </w:rPr>
        <w:t>passwordValidator.js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70629616" w14:textId="061FAC2B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Custom Validation: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Checks email uniqueness, password match, and required fields (</w:t>
      </w:r>
      <w:r w:rsidRPr="717616BC">
        <w:rPr>
          <w:rFonts w:ascii="Aptos" w:eastAsia="Aptos" w:hAnsi="Aptos" w:cs="Aptos"/>
          <w:b/>
          <w:bCs/>
          <w:i/>
          <w:iCs/>
        </w:rPr>
        <w:t>auth.js, script.js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2A42B355" w14:textId="4C91AEEB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Error Handling: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Dynamic error messages with icons for invalid inputs (</w:t>
      </w:r>
      <w:r w:rsidRPr="717616BC">
        <w:rPr>
          <w:rFonts w:ascii="Aptos" w:eastAsia="Aptos" w:hAnsi="Aptos" w:cs="Aptos"/>
          <w:b/>
          <w:bCs/>
          <w:i/>
          <w:iCs/>
        </w:rPr>
        <w:t>script.js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1E7D4877" w14:textId="229699FE" w:rsidR="717616BC" w:rsidRDefault="717616BC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</w:p>
    <w:p w14:paraId="1F513280" w14:textId="45BD7B24" w:rsidR="4BDF667E" w:rsidRDefault="4BDF667E" w:rsidP="717616B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Smooth UI Enhancements</w:t>
      </w:r>
    </w:p>
    <w:p w14:paraId="28636BF3" w14:textId="5DF9719B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Smooth Scrolling: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Anchor links animate scroll transitions (</w:t>
      </w:r>
      <w:r w:rsidRPr="717616BC">
        <w:rPr>
          <w:rFonts w:ascii="Aptos" w:eastAsia="Aptos" w:hAnsi="Aptos" w:cs="Aptos"/>
          <w:b/>
          <w:bCs/>
          <w:i/>
          <w:iCs/>
        </w:rPr>
        <w:t>script.js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4EA1F050" w14:textId="749AA65E" w:rsidR="4BDF667E" w:rsidRDefault="4BDF667E" w:rsidP="717616BC">
      <w:pPr>
        <w:spacing w:before="240" w:after="24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Navbar Effects: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 Background/padding changes on scroll </w:t>
      </w:r>
      <w:r w:rsidRPr="717616BC">
        <w:rPr>
          <w:rFonts w:ascii="Aptos" w:eastAsia="Aptos" w:hAnsi="Aptos" w:cs="Aptos"/>
          <w:b/>
          <w:bCs/>
          <w:i/>
          <w:iCs/>
        </w:rPr>
        <w:t>(script.js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1ACB87A1" w14:textId="785ABCAD" w:rsidR="4BDF667E" w:rsidRDefault="4BDF667E" w:rsidP="717616BC">
      <w:pPr>
        <w:spacing w:before="240" w:after="240"/>
      </w:pPr>
      <w:r w:rsidRPr="717616BC">
        <w:rPr>
          <w:rFonts w:ascii="Aptos" w:eastAsia="Aptos" w:hAnsi="Aptos" w:cs="Aptos"/>
          <w:b/>
          <w:bCs/>
          <w:color w:val="153D63" w:themeColor="text2" w:themeTint="E6"/>
        </w:rPr>
        <w:t>Dropdown Animation</w:t>
      </w:r>
      <w:r w:rsidRPr="717616BC">
        <w:rPr>
          <w:rFonts w:ascii="Aptos" w:eastAsia="Aptos" w:hAnsi="Aptos" w:cs="Aptos"/>
          <w:color w:val="153D63" w:themeColor="text2" w:themeTint="E6"/>
        </w:rPr>
        <w:t>: Collections menu slides smoothly (</w:t>
      </w:r>
      <w:r w:rsidRPr="717616BC">
        <w:rPr>
          <w:rFonts w:ascii="Aptos" w:eastAsia="Aptos" w:hAnsi="Aptos" w:cs="Aptos"/>
          <w:b/>
          <w:bCs/>
          <w:i/>
          <w:iCs/>
        </w:rPr>
        <w:t>script.js</w:t>
      </w:r>
      <w:r w:rsidRPr="717616BC">
        <w:rPr>
          <w:rFonts w:ascii="Aptos" w:eastAsia="Aptos" w:hAnsi="Aptos" w:cs="Aptos"/>
          <w:color w:val="153D63" w:themeColor="text2" w:themeTint="E6"/>
        </w:rPr>
        <w:t>)</w:t>
      </w:r>
      <w:r w:rsidRPr="717616BC">
        <w:rPr>
          <w:rFonts w:ascii="Aptos" w:eastAsia="Aptos" w:hAnsi="Aptos" w:cs="Aptos"/>
        </w:rPr>
        <w:t>.</w:t>
      </w:r>
    </w:p>
    <w:p w14:paraId="284C3736" w14:textId="023CBF62" w:rsidR="717616BC" w:rsidRDefault="717616BC" w:rsidP="717616BC">
      <w:pPr>
        <w:rPr>
          <w:b/>
          <w:bCs/>
        </w:rPr>
      </w:pPr>
    </w:p>
    <w:p w14:paraId="39B7A744" w14:textId="393ABA78" w:rsidR="06B27038" w:rsidRDefault="06B27038" w:rsidP="717616BC">
      <w:pPr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Final Styling &amp; Enhancements</w:t>
      </w:r>
    </w:p>
    <w:p w14:paraId="1B887A89" w14:textId="650ED677" w:rsidR="717616BC" w:rsidRDefault="717616BC" w:rsidP="717616BC">
      <w:pPr>
        <w:spacing w:beforeAutospacing="1" w:afterAutospacing="1" w:line="240" w:lineRule="auto"/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</w:rPr>
      </w:pPr>
    </w:p>
    <w:p w14:paraId="6976B229" w14:textId="4243BFF9" w:rsidR="06B27038" w:rsidRDefault="06B27038" w:rsidP="717616BC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Smooth Transitions &amp; Animations</w:t>
      </w:r>
      <w:r w:rsidR="53A1E93F" w:rsidRPr="717616BC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7C10DF6" w14:textId="0B00A83A" w:rsidR="717616BC" w:rsidRDefault="717616BC" w:rsidP="717616BC">
      <w:pPr>
        <w:spacing w:after="0"/>
        <w:rPr>
          <w:rFonts w:ascii="Aptos" w:eastAsia="Aptos" w:hAnsi="Aptos" w:cs="Aptos"/>
          <w:b/>
          <w:bCs/>
          <w:color w:val="153D63" w:themeColor="text2" w:themeTint="E6"/>
          <w:sz w:val="28"/>
          <w:szCs w:val="28"/>
        </w:rPr>
      </w:pPr>
    </w:p>
    <w:p w14:paraId="7458C0FE" w14:textId="610B417E" w:rsidR="06B27038" w:rsidRDefault="06B27038" w:rsidP="717616BC">
      <w:pPr>
        <w:spacing w:after="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Dropdown Menu Animation (</w:t>
      </w:r>
      <w:r w:rsidRPr="717616BC">
        <w:rPr>
          <w:rFonts w:ascii="Aptos" w:eastAsia="Aptos" w:hAnsi="Aptos" w:cs="Aptos"/>
          <w:b/>
          <w:bCs/>
          <w:i/>
          <w:iCs/>
        </w:rPr>
        <w:t>script.js</w:t>
      </w:r>
      <w:r w:rsidRPr="717616BC">
        <w:rPr>
          <w:rFonts w:ascii="Aptos" w:eastAsia="Aptos" w:hAnsi="Aptos" w:cs="Aptos"/>
          <w:b/>
          <w:bCs/>
          <w:color w:val="153D63" w:themeColor="text2" w:themeTint="E6"/>
        </w:rPr>
        <w:t>)</w:t>
      </w:r>
      <w:r w:rsidR="39EF3865" w:rsidRPr="717616BC">
        <w:rPr>
          <w:rFonts w:ascii="Aptos" w:eastAsia="Aptos" w:hAnsi="Aptos" w:cs="Aptos"/>
          <w:b/>
          <w:bCs/>
          <w:color w:val="153D63" w:themeColor="text2" w:themeTint="E6"/>
        </w:rPr>
        <w:t xml:space="preserve"> 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: </w:t>
      </w:r>
    </w:p>
    <w:p w14:paraId="53F2877E" w14:textId="0356CDFF" w:rsidR="717616BC" w:rsidRDefault="717616BC" w:rsidP="717616BC">
      <w:pPr>
        <w:spacing w:after="0"/>
        <w:rPr>
          <w:rFonts w:ascii="Aptos" w:eastAsia="Aptos" w:hAnsi="Aptos" w:cs="Aptos"/>
          <w:color w:val="153D63" w:themeColor="text2" w:themeTint="E6"/>
        </w:rPr>
      </w:pPr>
    </w:p>
    <w:p w14:paraId="3F567DEC" w14:textId="2BB65040" w:rsidR="06B27038" w:rsidRDefault="06B27038" w:rsidP="717616BC">
      <w:pPr>
        <w:spacing w:after="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The Collections dropdown slides smoothly with a 300ms transition when toggled, using custom JavaScript (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 xml:space="preserve">classList </w:t>
      </w:r>
      <w:r w:rsidRPr="717616BC">
        <w:rPr>
          <w:rFonts w:ascii="Aptos" w:eastAsia="Aptos" w:hAnsi="Aptos" w:cs="Aptos"/>
          <w:color w:val="153D63" w:themeColor="text2" w:themeTint="E6"/>
        </w:rPr>
        <w:t xml:space="preserve">manipulation with </w:t>
      </w:r>
      <w:r w:rsidRPr="717616BC">
        <w:rPr>
          <w:rFonts w:ascii="Aptos" w:eastAsia="Aptos" w:hAnsi="Aptos" w:cs="Aptos"/>
          <w:b/>
          <w:bCs/>
          <w:i/>
          <w:iCs/>
          <w:color w:val="153D63" w:themeColor="text2" w:themeTint="E6"/>
        </w:rPr>
        <w:t>setTimeout</w:t>
      </w:r>
      <w:r w:rsidRPr="717616BC">
        <w:rPr>
          <w:rFonts w:ascii="Aptos" w:eastAsia="Aptos" w:hAnsi="Aptos" w:cs="Aptos"/>
          <w:color w:val="153D63" w:themeColor="text2" w:themeTint="E6"/>
        </w:rPr>
        <w:t>).</w:t>
      </w:r>
    </w:p>
    <w:p w14:paraId="1359A34F" w14:textId="61007090" w:rsidR="4D00B9B3" w:rsidRDefault="4D00B9B3" w:rsidP="717616BC">
      <w:pPr>
        <w:spacing w:after="0"/>
      </w:pPr>
      <w:r>
        <w:rPr>
          <w:noProof/>
        </w:rPr>
        <w:drawing>
          <wp:inline distT="0" distB="0" distL="0" distR="0" wp14:anchorId="3D8DBD31" wp14:editId="72D9A6C4">
            <wp:extent cx="5449061" cy="533474"/>
            <wp:effectExtent l="0" t="0" r="0" b="0"/>
            <wp:docPr id="56418387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104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0746" w14:textId="7C97A9F0" w:rsidR="717616BC" w:rsidRDefault="717616BC" w:rsidP="717616BC">
      <w:pPr>
        <w:spacing w:after="0"/>
      </w:pPr>
    </w:p>
    <w:p w14:paraId="2F2E4436" w14:textId="6CB6F90B" w:rsidR="717616BC" w:rsidRDefault="717616BC" w:rsidP="717616BC">
      <w:pPr>
        <w:spacing w:after="0"/>
        <w:ind w:left="720"/>
      </w:pPr>
    </w:p>
    <w:p w14:paraId="273F2B76" w14:textId="05A29D14" w:rsidR="06B27038" w:rsidRDefault="06B27038" w:rsidP="717616BC">
      <w:pPr>
        <w:spacing w:after="0"/>
        <w:rPr>
          <w:color w:val="153D63" w:themeColor="text2" w:themeTint="E6"/>
        </w:rPr>
      </w:pPr>
      <w:r w:rsidRPr="717616BC">
        <w:rPr>
          <w:b/>
          <w:bCs/>
          <w:color w:val="153D63" w:themeColor="text2" w:themeTint="E6"/>
        </w:rPr>
        <w:t>Smooth Scrolling (</w:t>
      </w:r>
      <w:r w:rsidR="4EB964EF" w:rsidRPr="717616BC">
        <w:rPr>
          <w:rFonts w:ascii="Aptos" w:eastAsia="Aptos" w:hAnsi="Aptos" w:cs="Aptos"/>
          <w:b/>
          <w:bCs/>
          <w:i/>
          <w:iCs/>
        </w:rPr>
        <w:t>script.js</w:t>
      </w:r>
      <w:r w:rsidRPr="717616BC">
        <w:rPr>
          <w:color w:val="153D63" w:themeColor="text2" w:themeTint="E6"/>
        </w:rPr>
        <w:t>)</w:t>
      </w:r>
      <w:r w:rsidR="4CC55FD2" w:rsidRPr="717616BC">
        <w:rPr>
          <w:color w:val="153D63" w:themeColor="text2" w:themeTint="E6"/>
        </w:rPr>
        <w:t xml:space="preserve"> </w:t>
      </w:r>
      <w:r w:rsidRPr="717616BC">
        <w:rPr>
          <w:color w:val="153D63" w:themeColor="text2" w:themeTint="E6"/>
        </w:rPr>
        <w:t>:</w:t>
      </w:r>
      <w:r w:rsidR="061BD26D" w:rsidRPr="717616BC">
        <w:rPr>
          <w:color w:val="153D63" w:themeColor="text2" w:themeTint="E6"/>
        </w:rPr>
        <w:t xml:space="preserve"> </w:t>
      </w:r>
    </w:p>
    <w:p w14:paraId="583784A8" w14:textId="02AF43FB" w:rsidR="717616BC" w:rsidRDefault="717616BC" w:rsidP="717616BC">
      <w:pPr>
        <w:spacing w:after="0"/>
        <w:rPr>
          <w:color w:val="153D63" w:themeColor="text2" w:themeTint="E6"/>
        </w:rPr>
      </w:pPr>
    </w:p>
    <w:p w14:paraId="16D240D5" w14:textId="2B32FD4B" w:rsidR="06B27038" w:rsidRDefault="06B27038" w:rsidP="717616BC">
      <w:pPr>
        <w:spacing w:after="0"/>
        <w:rPr>
          <w:color w:val="153D63" w:themeColor="text2" w:themeTint="E6"/>
        </w:rPr>
      </w:pPr>
      <w:r w:rsidRPr="717616BC">
        <w:rPr>
          <w:color w:val="153D63" w:themeColor="text2" w:themeTint="E6"/>
        </w:rPr>
        <w:t>Anchor links (</w:t>
      </w:r>
      <w:r w:rsidRPr="717616BC">
        <w:rPr>
          <w:b/>
          <w:bCs/>
          <w:i/>
          <w:iCs/>
          <w:color w:val="153D63" w:themeColor="text2" w:themeTint="E6"/>
        </w:rPr>
        <w:t>e.g., "About," "Contact"</w:t>
      </w:r>
      <w:r w:rsidRPr="717616BC">
        <w:rPr>
          <w:color w:val="153D63" w:themeColor="text2" w:themeTint="E6"/>
        </w:rPr>
        <w:t xml:space="preserve">) use </w:t>
      </w:r>
      <w:r w:rsidRPr="717616BC">
        <w:rPr>
          <w:b/>
          <w:bCs/>
          <w:i/>
          <w:iCs/>
          <w:color w:val="153D63" w:themeColor="text2" w:themeTint="E6"/>
        </w:rPr>
        <w:t>window.scrollTo({ behavior: 'smooth' })</w:t>
      </w:r>
      <w:r w:rsidRPr="717616BC">
        <w:rPr>
          <w:color w:val="153D63" w:themeColor="text2" w:themeTint="E6"/>
        </w:rPr>
        <w:t xml:space="preserve"> for seamless navigation.</w:t>
      </w:r>
    </w:p>
    <w:p w14:paraId="4FE5F4C3" w14:textId="0801C9E9" w:rsidR="717616BC" w:rsidRDefault="717616BC" w:rsidP="717616BC">
      <w:pPr>
        <w:spacing w:after="0"/>
        <w:ind w:left="720"/>
        <w:rPr>
          <w:color w:val="153D63" w:themeColor="text2" w:themeTint="E6"/>
        </w:rPr>
      </w:pPr>
    </w:p>
    <w:p w14:paraId="424DB5BC" w14:textId="7C69FB40" w:rsidR="06B27038" w:rsidRDefault="06B27038" w:rsidP="717616BC">
      <w:pPr>
        <w:spacing w:after="0"/>
        <w:rPr>
          <w:rFonts w:ascii="Times New Roman" w:eastAsia="Times New Roman" w:hAnsi="Times New Roman" w:cs="Times New Roman"/>
          <w:color w:val="153D63" w:themeColor="text2" w:themeTint="E6"/>
        </w:rPr>
      </w:pPr>
      <w:r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Sticky Navbar &amp; Interactive UI Sticky Navbar :</w:t>
      </w:r>
      <w:r w:rsidRPr="717616BC">
        <w:rPr>
          <w:rFonts w:ascii="Times New Roman" w:eastAsia="Times New Roman" w:hAnsi="Times New Roman" w:cs="Times New Roman"/>
          <w:color w:val="153D63" w:themeColor="text2" w:themeTint="E6"/>
        </w:rPr>
        <w:t xml:space="preserve"> </w:t>
      </w:r>
    </w:p>
    <w:p w14:paraId="6E37D095" w14:textId="1E66DC72" w:rsidR="06B27038" w:rsidRDefault="06B27038" w:rsidP="717616BC">
      <w:pPr>
        <w:spacing w:after="0"/>
        <w:rPr>
          <w:rFonts w:ascii="Aptos" w:eastAsia="Aptos" w:hAnsi="Aptos" w:cs="Aptos"/>
          <w:color w:val="153D63" w:themeColor="text2" w:themeTint="E6"/>
        </w:rPr>
      </w:pPr>
      <w:r w:rsidRPr="717616BC">
        <w:rPr>
          <w:rFonts w:ascii="Aptos" w:eastAsia="Aptos" w:hAnsi="Aptos" w:cs="Aptos"/>
          <w:color w:val="153D63" w:themeColor="text2" w:themeTint="E6"/>
        </w:rPr>
        <w:t>The navbar becomes opaque and shrinks on scroll (&gt;50px) for better visibility</w:t>
      </w:r>
      <w:r w:rsidR="734F4BC2" w:rsidRPr="717616BC">
        <w:rPr>
          <w:rFonts w:ascii="Aptos" w:eastAsia="Aptos" w:hAnsi="Aptos" w:cs="Aptos"/>
          <w:color w:val="153D63" w:themeColor="text2" w:themeTint="E6"/>
        </w:rPr>
        <w:t xml:space="preserve"> (</w:t>
      </w:r>
      <w:r w:rsidR="734F4BC2" w:rsidRPr="717616BC">
        <w:rPr>
          <w:rFonts w:ascii="Aptos" w:eastAsia="Aptos" w:hAnsi="Aptos" w:cs="Aptos"/>
          <w:b/>
          <w:bCs/>
          <w:i/>
          <w:iCs/>
          <w:color w:val="000000" w:themeColor="text1"/>
        </w:rPr>
        <w:t>script.js</w:t>
      </w:r>
      <w:r w:rsidR="734F4BC2" w:rsidRPr="717616BC">
        <w:rPr>
          <w:rFonts w:ascii="Aptos" w:eastAsia="Aptos" w:hAnsi="Aptos" w:cs="Aptos"/>
          <w:color w:val="153D63" w:themeColor="text2" w:themeTint="E6"/>
        </w:rPr>
        <w:t>):</w:t>
      </w:r>
    </w:p>
    <w:p w14:paraId="6BE456E4" w14:textId="417FF201" w:rsidR="717616BC" w:rsidRDefault="717616BC" w:rsidP="717616BC">
      <w:pPr>
        <w:spacing w:after="0"/>
        <w:rPr>
          <w:rFonts w:ascii="Aptos" w:eastAsia="Aptos" w:hAnsi="Aptos" w:cs="Aptos"/>
          <w:color w:val="153D63" w:themeColor="text2" w:themeTint="E6"/>
        </w:rPr>
      </w:pPr>
    </w:p>
    <w:p w14:paraId="680A655A" w14:textId="10DCE68E" w:rsidR="06B27038" w:rsidRDefault="06B27038" w:rsidP="717616BC">
      <w:pPr>
        <w:spacing w:after="0"/>
        <w:ind w:left="720"/>
        <w:jc w:val="center"/>
        <w:rPr>
          <w:color w:val="153D63" w:themeColor="text2" w:themeTint="E6"/>
        </w:rPr>
      </w:pPr>
      <w:r>
        <w:rPr>
          <w:noProof/>
        </w:rPr>
        <w:drawing>
          <wp:inline distT="0" distB="0" distL="0" distR="0" wp14:anchorId="6AF60C95" wp14:editId="4DF5B786">
            <wp:extent cx="5525271" cy="428685"/>
            <wp:effectExtent l="0" t="0" r="0" b="0"/>
            <wp:docPr id="5648246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246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5E89" w14:textId="301E28D5" w:rsidR="06B27038" w:rsidRDefault="06B27038" w:rsidP="717616BC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Interactive Menu Toggle :</w:t>
      </w:r>
    </w:p>
    <w:p w14:paraId="03EA4BA5" w14:textId="20E5A990" w:rsidR="717616BC" w:rsidRDefault="717616BC" w:rsidP="717616BC">
      <w:pPr>
        <w:spacing w:after="0"/>
        <w:rPr>
          <w:b/>
          <w:bCs/>
          <w:color w:val="000000" w:themeColor="text1"/>
        </w:rPr>
      </w:pPr>
    </w:p>
    <w:p w14:paraId="748C2433" w14:textId="2A0C3314" w:rsidR="06B27038" w:rsidRDefault="06B27038" w:rsidP="717616BC">
      <w:pPr>
        <w:spacing w:after="0"/>
        <w:rPr>
          <w:b/>
          <w:bCs/>
          <w:color w:val="000000" w:themeColor="text1"/>
        </w:rPr>
      </w:pPr>
      <w:r w:rsidRPr="717616BC">
        <w:rPr>
          <w:color w:val="153D63" w:themeColor="text2" w:themeTint="E6"/>
        </w:rPr>
        <w:t xml:space="preserve">The mobile menu toggles via Bootstrap’s </w:t>
      </w:r>
      <w:r w:rsidRPr="717616BC">
        <w:rPr>
          <w:b/>
          <w:bCs/>
          <w:i/>
          <w:iCs/>
          <w:color w:val="153D63" w:themeColor="text2" w:themeTint="E6"/>
        </w:rPr>
        <w:t xml:space="preserve">data-bs-toggle="collapse" </w:t>
      </w:r>
      <w:r w:rsidRPr="717616BC">
        <w:rPr>
          <w:color w:val="153D63" w:themeColor="text2" w:themeTint="E6"/>
        </w:rPr>
        <w:t>and includes a smooth close-on-click-outside feature.</w:t>
      </w:r>
      <w:r w:rsidR="3FEC6A5E" w:rsidRPr="717616BC">
        <w:rPr>
          <w:b/>
          <w:bCs/>
          <w:color w:val="000000" w:themeColor="text1"/>
        </w:rPr>
        <w:t xml:space="preserve"> </w:t>
      </w:r>
      <w:r w:rsidR="3FEC6A5E" w:rsidRPr="717616BC">
        <w:rPr>
          <w:color w:val="153D63" w:themeColor="text2" w:themeTint="E6"/>
        </w:rPr>
        <w:t>(</w:t>
      </w:r>
      <w:r w:rsidR="3FEC6A5E" w:rsidRPr="717616BC">
        <w:rPr>
          <w:b/>
          <w:bCs/>
          <w:color w:val="000000" w:themeColor="text1"/>
        </w:rPr>
        <w:t>script.js + Bootstrap</w:t>
      </w:r>
      <w:r w:rsidR="3FEC6A5E" w:rsidRPr="717616BC">
        <w:rPr>
          <w:color w:val="153D63" w:themeColor="text2" w:themeTint="E6"/>
        </w:rPr>
        <w:t>)</w:t>
      </w:r>
    </w:p>
    <w:p w14:paraId="007E7F1F" w14:textId="40CB9FEC" w:rsidR="717616BC" w:rsidRDefault="717616BC" w:rsidP="717616BC">
      <w:pPr>
        <w:rPr>
          <w:color w:val="153D63" w:themeColor="text2" w:themeTint="E6"/>
        </w:rPr>
      </w:pPr>
    </w:p>
    <w:p w14:paraId="1467439B" w14:textId="14B0CE5E" w:rsidR="4AC2DA2C" w:rsidRDefault="4AC2DA2C" w:rsidP="717616B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717616BC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Future Enhancements</w:t>
      </w:r>
    </w:p>
    <w:p w14:paraId="43C6DA7D" w14:textId="3C5A8CC0" w:rsidR="717616BC" w:rsidRDefault="717616BC" w:rsidP="717616BC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39A31A60" w14:textId="2D21ABC3" w:rsidR="4AC2DA2C" w:rsidRDefault="4AC2DA2C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lastRenderedPageBreak/>
        <w:t xml:space="preserve">To further improve the website, we plan to integrate </w:t>
      </w:r>
      <w:r w:rsidRPr="717616BC">
        <w:rPr>
          <w:b/>
          <w:bCs/>
          <w:color w:val="153D63" w:themeColor="text2" w:themeTint="E6"/>
        </w:rPr>
        <w:t>MongoDB</w:t>
      </w:r>
      <w:r w:rsidRPr="717616BC">
        <w:rPr>
          <w:color w:val="153D63" w:themeColor="text2" w:themeTint="E6"/>
        </w:rPr>
        <w:t xml:space="preserve"> as the backend database to dynamically fetch product images and details. This will enable real-time updates to the shopping cart with automatic price calculation. Additional features will include</w:t>
      </w:r>
    </w:p>
    <w:p w14:paraId="2FF13561" w14:textId="66B83CF1" w:rsidR="717616BC" w:rsidRDefault="717616BC" w:rsidP="717616BC">
      <w:pPr>
        <w:rPr>
          <w:color w:val="153D63" w:themeColor="text2" w:themeTint="E6"/>
        </w:rPr>
      </w:pPr>
    </w:p>
    <w:p w14:paraId="4EA3E816" w14:textId="7F2A6EF0" w:rsidR="4AC2DA2C" w:rsidRDefault="4AC2DA2C" w:rsidP="717616BC">
      <w:pPr>
        <w:rPr>
          <w:i/>
          <w:iCs/>
          <w:color w:val="153D63" w:themeColor="text2" w:themeTint="E6"/>
        </w:rPr>
      </w:pPr>
      <w:r w:rsidRPr="717616BC">
        <w:rPr>
          <w:b/>
          <w:bCs/>
          <w:i/>
          <w:iCs/>
          <w:color w:val="153D63" w:themeColor="text2" w:themeTint="E6"/>
          <w:u w:val="single"/>
        </w:rPr>
        <w:t>A secure payment gateway</w:t>
      </w:r>
      <w:r w:rsidRPr="717616BC">
        <w:rPr>
          <w:i/>
          <w:iCs/>
          <w:color w:val="153D63" w:themeColor="text2" w:themeTint="E6"/>
          <w:u w:val="single"/>
        </w:rPr>
        <w:t xml:space="preserve"> </w:t>
      </w:r>
      <w:r w:rsidRPr="717616BC">
        <w:rPr>
          <w:i/>
          <w:iCs/>
          <w:color w:val="153D63" w:themeColor="text2" w:themeTint="E6"/>
        </w:rPr>
        <w:t>for seamless transactions</w:t>
      </w:r>
    </w:p>
    <w:p w14:paraId="3629F6F2" w14:textId="51344D52" w:rsidR="4AC2DA2C" w:rsidRDefault="4AC2DA2C" w:rsidP="717616BC">
      <w:pPr>
        <w:rPr>
          <w:i/>
          <w:iCs/>
          <w:color w:val="153D63" w:themeColor="text2" w:themeTint="E6"/>
        </w:rPr>
      </w:pPr>
      <w:r w:rsidRPr="717616BC">
        <w:rPr>
          <w:b/>
          <w:bCs/>
          <w:i/>
          <w:iCs/>
          <w:color w:val="153D63" w:themeColor="text2" w:themeTint="E6"/>
          <w:u w:val="single"/>
        </w:rPr>
        <w:t>User profile pages</w:t>
      </w:r>
      <w:r w:rsidRPr="717616BC">
        <w:rPr>
          <w:i/>
          <w:iCs/>
          <w:color w:val="153D63" w:themeColor="text2" w:themeTint="E6"/>
        </w:rPr>
        <w:t xml:space="preserve"> to view order history and preferences</w:t>
      </w:r>
    </w:p>
    <w:p w14:paraId="43320CAD" w14:textId="7503C7E1" w:rsidR="4AC2DA2C" w:rsidRDefault="4AC2DA2C" w:rsidP="717616BC">
      <w:pPr>
        <w:rPr>
          <w:i/>
          <w:iCs/>
          <w:color w:val="153D63" w:themeColor="text2" w:themeTint="E6"/>
        </w:rPr>
      </w:pPr>
      <w:r w:rsidRPr="717616BC">
        <w:rPr>
          <w:b/>
          <w:bCs/>
          <w:i/>
          <w:iCs/>
          <w:color w:val="153D63" w:themeColor="text2" w:themeTint="E6"/>
          <w:u w:val="single"/>
        </w:rPr>
        <w:t>Product review system</w:t>
      </w:r>
      <w:r w:rsidRPr="717616BC">
        <w:rPr>
          <w:i/>
          <w:iCs/>
          <w:color w:val="153D63" w:themeColor="text2" w:themeTint="E6"/>
        </w:rPr>
        <w:t xml:space="preserve"> for customer feedback</w:t>
      </w:r>
    </w:p>
    <w:p w14:paraId="54815893" w14:textId="3575DDBD" w:rsidR="4AC2DA2C" w:rsidRDefault="4AC2DA2C" w:rsidP="717616BC">
      <w:pPr>
        <w:rPr>
          <w:i/>
          <w:iCs/>
          <w:color w:val="153D63" w:themeColor="text2" w:themeTint="E6"/>
        </w:rPr>
      </w:pPr>
      <w:r w:rsidRPr="717616BC">
        <w:rPr>
          <w:b/>
          <w:bCs/>
          <w:i/>
          <w:iCs/>
          <w:color w:val="153D63" w:themeColor="text2" w:themeTint="E6"/>
          <w:u w:val="single"/>
        </w:rPr>
        <w:t>Admin dashboard</w:t>
      </w:r>
      <w:r w:rsidRPr="717616BC">
        <w:rPr>
          <w:i/>
          <w:iCs/>
          <w:color w:val="153D63" w:themeColor="text2" w:themeTint="E6"/>
        </w:rPr>
        <w:t xml:space="preserve"> to manage inventory and orders</w:t>
      </w:r>
    </w:p>
    <w:p w14:paraId="0FA3D5EB" w14:textId="58B86319" w:rsidR="4AC2DA2C" w:rsidRDefault="4AC2DA2C" w:rsidP="717616BC">
      <w:pPr>
        <w:rPr>
          <w:i/>
          <w:iCs/>
          <w:color w:val="153D63" w:themeColor="text2" w:themeTint="E6"/>
        </w:rPr>
      </w:pPr>
      <w:r w:rsidRPr="717616BC">
        <w:rPr>
          <w:i/>
          <w:iCs/>
          <w:color w:val="153D63" w:themeColor="text2" w:themeTint="E6"/>
        </w:rPr>
        <w:t xml:space="preserve"> </w:t>
      </w:r>
    </w:p>
    <w:p w14:paraId="7C1078C4" w14:textId="1CFC7186" w:rsidR="4AC2DA2C" w:rsidRDefault="4AC2DA2C" w:rsidP="717616BC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>These upgrades will enhance functionality, scalability, and user experience while maintaining the existing design.</w:t>
      </w:r>
    </w:p>
    <w:p w14:paraId="52F07942" w14:textId="433CE1FC" w:rsidR="00354068" w:rsidRDefault="00CC2BDF" w:rsidP="717616B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color w:val="153D63" w:themeColor="text2" w:themeTint="E6"/>
        </w:rPr>
        <w:tab/>
      </w:r>
      <w:r>
        <w:rPr>
          <w:color w:val="153D63" w:themeColor="text2" w:themeTint="E6"/>
        </w:rPr>
        <w:tab/>
      </w:r>
      <w:r w:rsidR="009E59A7">
        <w:rPr>
          <w:rFonts w:ascii="Times New Roman" w:hAnsi="Times New Roman" w:cs="Times New Roman"/>
          <w:color w:val="153D63" w:themeColor="text2" w:themeTint="E6"/>
          <w:sz w:val="40"/>
          <w:szCs w:val="40"/>
        </w:rPr>
        <w:tab/>
      </w:r>
      <w:r w:rsidR="009E59A7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Git Hub Repository </w:t>
      </w:r>
    </w:p>
    <w:p w14:paraId="5D91B22A" w14:textId="77777777" w:rsidR="005A1D84" w:rsidRDefault="005A1D84" w:rsidP="717616BC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7F07ECF" w14:textId="44603C6B" w:rsidR="005A1D84" w:rsidRPr="005A1D84" w:rsidRDefault="005A1D84" w:rsidP="717616BC">
      <w:pPr>
        <w:rPr>
          <w:rFonts w:ascii="Times New Roman" w:hAnsi="Times New Roman" w:cs="Times New Roman"/>
          <w:color w:val="60CAF3" w:themeColor="accent4" w:themeTint="99"/>
          <w:sz w:val="28"/>
          <w:szCs w:val="28"/>
          <w:u w:val="single"/>
        </w:rPr>
      </w:pPr>
      <w:r w:rsidRPr="005A1D84">
        <w:rPr>
          <w:rFonts w:ascii="Times New Roman" w:hAnsi="Times New Roman" w:cs="Times New Roman"/>
          <w:color w:val="60CAF3" w:themeColor="accent4" w:themeTint="99"/>
          <w:sz w:val="28"/>
          <w:szCs w:val="28"/>
          <w:u w:val="single"/>
        </w:rPr>
        <w:t>https://github.com/AqibRaza645/Web-Assignement.git</w:t>
      </w:r>
    </w:p>
    <w:p w14:paraId="6E96A15B" w14:textId="02035668" w:rsidR="29493A89" w:rsidRDefault="00A75FB6" w:rsidP="009E59A7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>T</w:t>
      </w:r>
      <w:r>
        <w:rPr>
          <w:color w:val="153D63" w:themeColor="text2" w:themeTint="E6"/>
        </w:rPr>
        <w:t>he Contributions of all the team members are shown as commits in this repos</w:t>
      </w:r>
      <w:r w:rsidR="0087696D">
        <w:rPr>
          <w:color w:val="153D63" w:themeColor="text2" w:themeTint="E6"/>
        </w:rPr>
        <w:t xml:space="preserve">itory also the readme file exclusively explains the contributions of each member as the development </w:t>
      </w:r>
      <w:r w:rsidR="005A1D84">
        <w:rPr>
          <w:color w:val="153D63" w:themeColor="text2" w:themeTint="E6"/>
        </w:rPr>
        <w:t>of this assignment web application</w:t>
      </w:r>
    </w:p>
    <w:p w14:paraId="62C7A214" w14:textId="77777777" w:rsidR="00B43452" w:rsidRDefault="00B43452" w:rsidP="009E59A7">
      <w:pPr>
        <w:rPr>
          <w:color w:val="153D63" w:themeColor="text2" w:themeTint="E6"/>
        </w:rPr>
      </w:pPr>
    </w:p>
    <w:p w14:paraId="1E1DEDE8" w14:textId="010D9F8A" w:rsidR="00B43452" w:rsidRDefault="00B43452" w:rsidP="009E59A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color w:val="153D63" w:themeColor="text2" w:themeTint="E6"/>
        </w:rPr>
        <w:tab/>
      </w:r>
      <w:r>
        <w:rPr>
          <w:color w:val="153D63" w:themeColor="text2" w:themeTint="E6"/>
        </w:rPr>
        <w:tab/>
      </w:r>
      <w:r>
        <w:rPr>
          <w:color w:val="153D63" w:themeColor="text2" w:themeTint="E6"/>
        </w:rPr>
        <w:tab/>
      </w:r>
      <w:r w:rsidR="00B01EF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Deployed Website </w:t>
      </w:r>
    </w:p>
    <w:p w14:paraId="6EC4DA93" w14:textId="2444B510" w:rsidR="00B01EF2" w:rsidRDefault="00B01EF2" w:rsidP="009E59A7">
      <w:pPr>
        <w:rPr>
          <w:color w:val="153D63" w:themeColor="text2" w:themeTint="E6"/>
        </w:rPr>
      </w:pPr>
      <w:r w:rsidRPr="717616BC">
        <w:rPr>
          <w:color w:val="153D63" w:themeColor="text2" w:themeTint="E6"/>
        </w:rPr>
        <w:t>T</w:t>
      </w:r>
      <w:r>
        <w:rPr>
          <w:color w:val="153D63" w:themeColor="text2" w:themeTint="E6"/>
        </w:rPr>
        <w:t>h</w:t>
      </w:r>
      <w:r>
        <w:rPr>
          <w:color w:val="153D63" w:themeColor="text2" w:themeTint="E6"/>
        </w:rPr>
        <w:t xml:space="preserve">e Website is Deployed and hosted on GITHUB for which the </w:t>
      </w:r>
      <w:r w:rsidR="006F315C">
        <w:rPr>
          <w:color w:val="153D63" w:themeColor="text2" w:themeTint="E6"/>
        </w:rPr>
        <w:t>link is given below:</w:t>
      </w:r>
    </w:p>
    <w:p w14:paraId="6C3076CD" w14:textId="2A0D3193" w:rsidR="006F315C" w:rsidRPr="005B58B9" w:rsidRDefault="005B58B9" w:rsidP="009E59A7">
      <w:pPr>
        <w:rPr>
          <w:color w:val="60CAF3" w:themeColor="accent4" w:themeTint="99"/>
          <w:u w:val="single"/>
        </w:rPr>
      </w:pPr>
      <w:r w:rsidRPr="005B58B9">
        <w:rPr>
          <w:color w:val="60CAF3" w:themeColor="accent4" w:themeTint="99"/>
          <w:u w:val="single"/>
        </w:rPr>
        <w:t>https://aqibraza645.github.io/Web-Assignement/</w:t>
      </w:r>
    </w:p>
    <w:sectPr w:rsidR="006F315C" w:rsidRPr="005B5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A05EE"/>
    <w:multiLevelType w:val="hybridMultilevel"/>
    <w:tmpl w:val="F74E2088"/>
    <w:lvl w:ilvl="0" w:tplc="4DF66218">
      <w:start w:val="1"/>
      <w:numFmt w:val="decimal"/>
      <w:lvlText w:val="%1."/>
      <w:lvlJc w:val="left"/>
      <w:pPr>
        <w:ind w:left="720" w:hanging="360"/>
      </w:pPr>
    </w:lvl>
    <w:lvl w:ilvl="1" w:tplc="C30AF06E">
      <w:start w:val="1"/>
      <w:numFmt w:val="lowerLetter"/>
      <w:lvlText w:val="%2."/>
      <w:lvlJc w:val="left"/>
      <w:pPr>
        <w:ind w:left="1440" w:hanging="360"/>
      </w:pPr>
    </w:lvl>
    <w:lvl w:ilvl="2" w:tplc="47CCF4DE">
      <w:start w:val="1"/>
      <w:numFmt w:val="lowerRoman"/>
      <w:lvlText w:val="%3."/>
      <w:lvlJc w:val="right"/>
      <w:pPr>
        <w:ind w:left="2160" w:hanging="180"/>
      </w:pPr>
    </w:lvl>
    <w:lvl w:ilvl="3" w:tplc="6BDEA198">
      <w:start w:val="1"/>
      <w:numFmt w:val="decimal"/>
      <w:lvlText w:val="%4."/>
      <w:lvlJc w:val="left"/>
      <w:pPr>
        <w:ind w:left="2880" w:hanging="360"/>
      </w:pPr>
    </w:lvl>
    <w:lvl w:ilvl="4" w:tplc="DFC41158">
      <w:start w:val="1"/>
      <w:numFmt w:val="lowerLetter"/>
      <w:lvlText w:val="%5."/>
      <w:lvlJc w:val="left"/>
      <w:pPr>
        <w:ind w:left="3600" w:hanging="360"/>
      </w:pPr>
    </w:lvl>
    <w:lvl w:ilvl="5" w:tplc="DD28E546">
      <w:start w:val="1"/>
      <w:numFmt w:val="lowerRoman"/>
      <w:lvlText w:val="%6."/>
      <w:lvlJc w:val="right"/>
      <w:pPr>
        <w:ind w:left="4320" w:hanging="180"/>
      </w:pPr>
    </w:lvl>
    <w:lvl w:ilvl="6" w:tplc="514C2C16">
      <w:start w:val="1"/>
      <w:numFmt w:val="decimal"/>
      <w:lvlText w:val="%7."/>
      <w:lvlJc w:val="left"/>
      <w:pPr>
        <w:ind w:left="5040" w:hanging="360"/>
      </w:pPr>
    </w:lvl>
    <w:lvl w:ilvl="7" w:tplc="C82A6594">
      <w:start w:val="1"/>
      <w:numFmt w:val="lowerLetter"/>
      <w:lvlText w:val="%8."/>
      <w:lvlJc w:val="left"/>
      <w:pPr>
        <w:ind w:left="5760" w:hanging="360"/>
      </w:pPr>
    </w:lvl>
    <w:lvl w:ilvl="8" w:tplc="4C388E5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4C1A"/>
    <w:multiLevelType w:val="hybridMultilevel"/>
    <w:tmpl w:val="FD04485C"/>
    <w:lvl w:ilvl="0" w:tplc="6B74A280">
      <w:start w:val="3"/>
      <w:numFmt w:val="decimal"/>
      <w:lvlText w:val="%1."/>
      <w:lvlJc w:val="left"/>
      <w:pPr>
        <w:ind w:left="720" w:hanging="360"/>
      </w:pPr>
    </w:lvl>
    <w:lvl w:ilvl="1" w:tplc="93C807BA">
      <w:start w:val="1"/>
      <w:numFmt w:val="lowerLetter"/>
      <w:lvlText w:val="%2."/>
      <w:lvlJc w:val="left"/>
      <w:pPr>
        <w:ind w:left="1440" w:hanging="360"/>
      </w:pPr>
    </w:lvl>
    <w:lvl w:ilvl="2" w:tplc="B58A278C">
      <w:start w:val="1"/>
      <w:numFmt w:val="lowerRoman"/>
      <w:lvlText w:val="%3."/>
      <w:lvlJc w:val="right"/>
      <w:pPr>
        <w:ind w:left="2160" w:hanging="180"/>
      </w:pPr>
    </w:lvl>
    <w:lvl w:ilvl="3" w:tplc="AC5847EC">
      <w:start w:val="1"/>
      <w:numFmt w:val="decimal"/>
      <w:lvlText w:val="%4."/>
      <w:lvlJc w:val="left"/>
      <w:pPr>
        <w:ind w:left="2880" w:hanging="360"/>
      </w:pPr>
    </w:lvl>
    <w:lvl w:ilvl="4" w:tplc="9CA625DC">
      <w:start w:val="1"/>
      <w:numFmt w:val="lowerLetter"/>
      <w:lvlText w:val="%5."/>
      <w:lvlJc w:val="left"/>
      <w:pPr>
        <w:ind w:left="3600" w:hanging="360"/>
      </w:pPr>
    </w:lvl>
    <w:lvl w:ilvl="5" w:tplc="B616DD5A">
      <w:start w:val="1"/>
      <w:numFmt w:val="lowerRoman"/>
      <w:lvlText w:val="%6."/>
      <w:lvlJc w:val="right"/>
      <w:pPr>
        <w:ind w:left="4320" w:hanging="180"/>
      </w:pPr>
    </w:lvl>
    <w:lvl w:ilvl="6" w:tplc="8974BED0">
      <w:start w:val="1"/>
      <w:numFmt w:val="decimal"/>
      <w:lvlText w:val="%7."/>
      <w:lvlJc w:val="left"/>
      <w:pPr>
        <w:ind w:left="5040" w:hanging="360"/>
      </w:pPr>
    </w:lvl>
    <w:lvl w:ilvl="7" w:tplc="C180FF22">
      <w:start w:val="1"/>
      <w:numFmt w:val="lowerLetter"/>
      <w:lvlText w:val="%8."/>
      <w:lvlJc w:val="left"/>
      <w:pPr>
        <w:ind w:left="5760" w:hanging="360"/>
      </w:pPr>
    </w:lvl>
    <w:lvl w:ilvl="8" w:tplc="4D08AF7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FB69"/>
    <w:multiLevelType w:val="hybridMultilevel"/>
    <w:tmpl w:val="9EAEF72A"/>
    <w:lvl w:ilvl="0" w:tplc="886047DA">
      <w:start w:val="2"/>
      <w:numFmt w:val="decimal"/>
      <w:lvlText w:val="%1."/>
      <w:lvlJc w:val="left"/>
      <w:pPr>
        <w:ind w:left="720" w:hanging="360"/>
      </w:pPr>
    </w:lvl>
    <w:lvl w:ilvl="1" w:tplc="E2BAAEEE">
      <w:start w:val="1"/>
      <w:numFmt w:val="lowerLetter"/>
      <w:lvlText w:val="%2."/>
      <w:lvlJc w:val="left"/>
      <w:pPr>
        <w:ind w:left="1440" w:hanging="360"/>
      </w:pPr>
    </w:lvl>
    <w:lvl w:ilvl="2" w:tplc="58FAD55A">
      <w:start w:val="1"/>
      <w:numFmt w:val="lowerRoman"/>
      <w:lvlText w:val="%3."/>
      <w:lvlJc w:val="right"/>
      <w:pPr>
        <w:ind w:left="2160" w:hanging="180"/>
      </w:pPr>
    </w:lvl>
    <w:lvl w:ilvl="3" w:tplc="8D8EF45A">
      <w:start w:val="1"/>
      <w:numFmt w:val="decimal"/>
      <w:lvlText w:val="%4."/>
      <w:lvlJc w:val="left"/>
      <w:pPr>
        <w:ind w:left="2880" w:hanging="360"/>
      </w:pPr>
    </w:lvl>
    <w:lvl w:ilvl="4" w:tplc="AA4E2182">
      <w:start w:val="1"/>
      <w:numFmt w:val="lowerLetter"/>
      <w:lvlText w:val="%5."/>
      <w:lvlJc w:val="left"/>
      <w:pPr>
        <w:ind w:left="3600" w:hanging="360"/>
      </w:pPr>
    </w:lvl>
    <w:lvl w:ilvl="5" w:tplc="F92A8A68">
      <w:start w:val="1"/>
      <w:numFmt w:val="lowerRoman"/>
      <w:lvlText w:val="%6."/>
      <w:lvlJc w:val="right"/>
      <w:pPr>
        <w:ind w:left="4320" w:hanging="180"/>
      </w:pPr>
    </w:lvl>
    <w:lvl w:ilvl="6" w:tplc="55506E50">
      <w:start w:val="1"/>
      <w:numFmt w:val="decimal"/>
      <w:lvlText w:val="%7."/>
      <w:lvlJc w:val="left"/>
      <w:pPr>
        <w:ind w:left="5040" w:hanging="360"/>
      </w:pPr>
    </w:lvl>
    <w:lvl w:ilvl="7" w:tplc="8012B71A">
      <w:start w:val="1"/>
      <w:numFmt w:val="lowerLetter"/>
      <w:lvlText w:val="%8."/>
      <w:lvlJc w:val="left"/>
      <w:pPr>
        <w:ind w:left="5760" w:hanging="360"/>
      </w:pPr>
    </w:lvl>
    <w:lvl w:ilvl="8" w:tplc="1346E8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4AFF9"/>
    <w:multiLevelType w:val="hybridMultilevel"/>
    <w:tmpl w:val="8BC203E6"/>
    <w:lvl w:ilvl="0" w:tplc="E6DC03A4">
      <w:start w:val="1"/>
      <w:numFmt w:val="decimal"/>
      <w:lvlText w:val="%1."/>
      <w:lvlJc w:val="left"/>
      <w:pPr>
        <w:ind w:left="720" w:hanging="360"/>
      </w:pPr>
    </w:lvl>
    <w:lvl w:ilvl="1" w:tplc="17DCB052">
      <w:start w:val="1"/>
      <w:numFmt w:val="lowerLetter"/>
      <w:lvlText w:val="%2."/>
      <w:lvlJc w:val="left"/>
      <w:pPr>
        <w:ind w:left="1440" w:hanging="360"/>
      </w:pPr>
    </w:lvl>
    <w:lvl w:ilvl="2" w:tplc="E4CABE10">
      <w:start w:val="1"/>
      <w:numFmt w:val="lowerRoman"/>
      <w:lvlText w:val="%3."/>
      <w:lvlJc w:val="right"/>
      <w:pPr>
        <w:ind w:left="2160" w:hanging="180"/>
      </w:pPr>
    </w:lvl>
    <w:lvl w:ilvl="3" w:tplc="1A940894">
      <w:start w:val="1"/>
      <w:numFmt w:val="decimal"/>
      <w:lvlText w:val="%4."/>
      <w:lvlJc w:val="left"/>
      <w:pPr>
        <w:ind w:left="2880" w:hanging="360"/>
      </w:pPr>
    </w:lvl>
    <w:lvl w:ilvl="4" w:tplc="70421588">
      <w:start w:val="1"/>
      <w:numFmt w:val="lowerLetter"/>
      <w:lvlText w:val="%5."/>
      <w:lvlJc w:val="left"/>
      <w:pPr>
        <w:ind w:left="3600" w:hanging="360"/>
      </w:pPr>
    </w:lvl>
    <w:lvl w:ilvl="5" w:tplc="83A244AC">
      <w:start w:val="1"/>
      <w:numFmt w:val="lowerRoman"/>
      <w:lvlText w:val="%6."/>
      <w:lvlJc w:val="right"/>
      <w:pPr>
        <w:ind w:left="4320" w:hanging="180"/>
      </w:pPr>
    </w:lvl>
    <w:lvl w:ilvl="6" w:tplc="F17A55EE">
      <w:start w:val="1"/>
      <w:numFmt w:val="decimal"/>
      <w:lvlText w:val="%7."/>
      <w:lvlJc w:val="left"/>
      <w:pPr>
        <w:ind w:left="5040" w:hanging="360"/>
      </w:pPr>
    </w:lvl>
    <w:lvl w:ilvl="7" w:tplc="139E09C4">
      <w:start w:val="1"/>
      <w:numFmt w:val="lowerLetter"/>
      <w:lvlText w:val="%8."/>
      <w:lvlJc w:val="left"/>
      <w:pPr>
        <w:ind w:left="5760" w:hanging="360"/>
      </w:pPr>
    </w:lvl>
    <w:lvl w:ilvl="8" w:tplc="DEF854A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32552E"/>
    <w:multiLevelType w:val="hybridMultilevel"/>
    <w:tmpl w:val="BB8EEF16"/>
    <w:lvl w:ilvl="0" w:tplc="D3CAA2F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A436557A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A2BA2B38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8AECFF6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8CE0E45A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EF041D8C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EF344C84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F97219B8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13E8E9D2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F80F1"/>
    <w:multiLevelType w:val="hybridMultilevel"/>
    <w:tmpl w:val="98A6975C"/>
    <w:lvl w:ilvl="0" w:tplc="1980BAF2">
      <w:start w:val="2"/>
      <w:numFmt w:val="decimal"/>
      <w:lvlText w:val="%1."/>
      <w:lvlJc w:val="left"/>
      <w:pPr>
        <w:ind w:left="720" w:hanging="360"/>
      </w:pPr>
    </w:lvl>
    <w:lvl w:ilvl="1" w:tplc="8098A4DE">
      <w:start w:val="1"/>
      <w:numFmt w:val="lowerLetter"/>
      <w:lvlText w:val="%2."/>
      <w:lvlJc w:val="left"/>
      <w:pPr>
        <w:ind w:left="1440" w:hanging="360"/>
      </w:pPr>
    </w:lvl>
    <w:lvl w:ilvl="2" w:tplc="4BD226FC">
      <w:start w:val="1"/>
      <w:numFmt w:val="lowerRoman"/>
      <w:lvlText w:val="%3."/>
      <w:lvlJc w:val="right"/>
      <w:pPr>
        <w:ind w:left="2160" w:hanging="180"/>
      </w:pPr>
    </w:lvl>
    <w:lvl w:ilvl="3" w:tplc="E17CE796">
      <w:start w:val="1"/>
      <w:numFmt w:val="decimal"/>
      <w:lvlText w:val="%4."/>
      <w:lvlJc w:val="left"/>
      <w:pPr>
        <w:ind w:left="2880" w:hanging="360"/>
      </w:pPr>
    </w:lvl>
    <w:lvl w:ilvl="4" w:tplc="0CB4A342">
      <w:start w:val="1"/>
      <w:numFmt w:val="lowerLetter"/>
      <w:lvlText w:val="%5."/>
      <w:lvlJc w:val="left"/>
      <w:pPr>
        <w:ind w:left="3600" w:hanging="360"/>
      </w:pPr>
    </w:lvl>
    <w:lvl w:ilvl="5" w:tplc="CD387A6E">
      <w:start w:val="1"/>
      <w:numFmt w:val="lowerRoman"/>
      <w:lvlText w:val="%6."/>
      <w:lvlJc w:val="right"/>
      <w:pPr>
        <w:ind w:left="4320" w:hanging="180"/>
      </w:pPr>
    </w:lvl>
    <w:lvl w:ilvl="6" w:tplc="45B23260">
      <w:start w:val="1"/>
      <w:numFmt w:val="decimal"/>
      <w:lvlText w:val="%7."/>
      <w:lvlJc w:val="left"/>
      <w:pPr>
        <w:ind w:left="5040" w:hanging="360"/>
      </w:pPr>
    </w:lvl>
    <w:lvl w:ilvl="7" w:tplc="E8C6812E">
      <w:start w:val="1"/>
      <w:numFmt w:val="lowerLetter"/>
      <w:lvlText w:val="%8."/>
      <w:lvlJc w:val="left"/>
      <w:pPr>
        <w:ind w:left="5760" w:hanging="360"/>
      </w:pPr>
    </w:lvl>
    <w:lvl w:ilvl="8" w:tplc="6422EB38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807">
    <w:abstractNumId w:val="4"/>
  </w:num>
  <w:num w:numId="2" w16cid:durableId="1273516106">
    <w:abstractNumId w:val="2"/>
  </w:num>
  <w:num w:numId="3" w16cid:durableId="1037584720">
    <w:abstractNumId w:val="3"/>
  </w:num>
  <w:num w:numId="4" w16cid:durableId="1015882088">
    <w:abstractNumId w:val="1"/>
  </w:num>
  <w:num w:numId="5" w16cid:durableId="1646085207">
    <w:abstractNumId w:val="5"/>
  </w:num>
  <w:num w:numId="6" w16cid:durableId="35168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B9B0199"/>
    <w:rsid w:val="00354068"/>
    <w:rsid w:val="005A1D84"/>
    <w:rsid w:val="005B58B9"/>
    <w:rsid w:val="006F315C"/>
    <w:rsid w:val="0072722F"/>
    <w:rsid w:val="0087696D"/>
    <w:rsid w:val="009E59A7"/>
    <w:rsid w:val="00A75FB6"/>
    <w:rsid w:val="00B01EF2"/>
    <w:rsid w:val="00B43452"/>
    <w:rsid w:val="00C86BC0"/>
    <w:rsid w:val="00CC2BDF"/>
    <w:rsid w:val="00EC479E"/>
    <w:rsid w:val="00FEC1B9"/>
    <w:rsid w:val="017A3A3B"/>
    <w:rsid w:val="0187A351"/>
    <w:rsid w:val="020569D5"/>
    <w:rsid w:val="021213BF"/>
    <w:rsid w:val="023C9DBE"/>
    <w:rsid w:val="02F8C4AC"/>
    <w:rsid w:val="03295BF6"/>
    <w:rsid w:val="039F3163"/>
    <w:rsid w:val="03B89FAA"/>
    <w:rsid w:val="04CADC5B"/>
    <w:rsid w:val="05491AF0"/>
    <w:rsid w:val="055D6629"/>
    <w:rsid w:val="05695407"/>
    <w:rsid w:val="05965A94"/>
    <w:rsid w:val="059A95B1"/>
    <w:rsid w:val="05A128B7"/>
    <w:rsid w:val="05ED06F1"/>
    <w:rsid w:val="061BD26D"/>
    <w:rsid w:val="066C438A"/>
    <w:rsid w:val="06B27038"/>
    <w:rsid w:val="06F59D15"/>
    <w:rsid w:val="070DC16F"/>
    <w:rsid w:val="07471409"/>
    <w:rsid w:val="076B1BA1"/>
    <w:rsid w:val="07B3A58D"/>
    <w:rsid w:val="08535190"/>
    <w:rsid w:val="08F131CE"/>
    <w:rsid w:val="0901ED0A"/>
    <w:rsid w:val="0A2AB5A3"/>
    <w:rsid w:val="0A69F56C"/>
    <w:rsid w:val="0B1FE959"/>
    <w:rsid w:val="0B7F6FA9"/>
    <w:rsid w:val="0BEF4384"/>
    <w:rsid w:val="0BEF88C9"/>
    <w:rsid w:val="0C17B6C3"/>
    <w:rsid w:val="0C4898D2"/>
    <w:rsid w:val="0CCD3B9E"/>
    <w:rsid w:val="0D175D50"/>
    <w:rsid w:val="0DE44AFA"/>
    <w:rsid w:val="0F080923"/>
    <w:rsid w:val="0FCC4965"/>
    <w:rsid w:val="0FD24EB3"/>
    <w:rsid w:val="10545D6A"/>
    <w:rsid w:val="10607DD9"/>
    <w:rsid w:val="122BB9B8"/>
    <w:rsid w:val="125A74E3"/>
    <w:rsid w:val="126E4D22"/>
    <w:rsid w:val="12A11A11"/>
    <w:rsid w:val="136EA035"/>
    <w:rsid w:val="137D41CD"/>
    <w:rsid w:val="14A5219F"/>
    <w:rsid w:val="14C5FE07"/>
    <w:rsid w:val="14DC428A"/>
    <w:rsid w:val="1521C293"/>
    <w:rsid w:val="159F7B3E"/>
    <w:rsid w:val="16478868"/>
    <w:rsid w:val="16519DAB"/>
    <w:rsid w:val="1665C8F8"/>
    <w:rsid w:val="172416A3"/>
    <w:rsid w:val="173495CA"/>
    <w:rsid w:val="17C8B27D"/>
    <w:rsid w:val="18A600E7"/>
    <w:rsid w:val="19405FBB"/>
    <w:rsid w:val="1997F441"/>
    <w:rsid w:val="1A1A040D"/>
    <w:rsid w:val="1A39FF9E"/>
    <w:rsid w:val="1A5A3DC5"/>
    <w:rsid w:val="1A6DA3F3"/>
    <w:rsid w:val="1A6ED445"/>
    <w:rsid w:val="1AD514DB"/>
    <w:rsid w:val="1AD9D8C6"/>
    <w:rsid w:val="1B9723E2"/>
    <w:rsid w:val="1CE8D3BD"/>
    <w:rsid w:val="1D0E2A72"/>
    <w:rsid w:val="1E27B240"/>
    <w:rsid w:val="1F265687"/>
    <w:rsid w:val="1F3C15FE"/>
    <w:rsid w:val="20263657"/>
    <w:rsid w:val="2051ECCD"/>
    <w:rsid w:val="205BBFE7"/>
    <w:rsid w:val="213029D6"/>
    <w:rsid w:val="21C259A3"/>
    <w:rsid w:val="21C87225"/>
    <w:rsid w:val="2365759E"/>
    <w:rsid w:val="23B3D5CD"/>
    <w:rsid w:val="23F936C3"/>
    <w:rsid w:val="247ECBBF"/>
    <w:rsid w:val="24A667EC"/>
    <w:rsid w:val="24FC76D5"/>
    <w:rsid w:val="255427D1"/>
    <w:rsid w:val="25C533BA"/>
    <w:rsid w:val="25D05A09"/>
    <w:rsid w:val="2717B334"/>
    <w:rsid w:val="272D1347"/>
    <w:rsid w:val="27FB242A"/>
    <w:rsid w:val="280B1515"/>
    <w:rsid w:val="29424F42"/>
    <w:rsid w:val="29493A89"/>
    <w:rsid w:val="297854A4"/>
    <w:rsid w:val="29814F55"/>
    <w:rsid w:val="2A770C84"/>
    <w:rsid w:val="2AE27D54"/>
    <w:rsid w:val="2B397D3E"/>
    <w:rsid w:val="2B6B7B95"/>
    <w:rsid w:val="2BEA1EC1"/>
    <w:rsid w:val="2C58F499"/>
    <w:rsid w:val="2C6349DD"/>
    <w:rsid w:val="2CB0145B"/>
    <w:rsid w:val="2DC39CE9"/>
    <w:rsid w:val="2DF652B9"/>
    <w:rsid w:val="2E5F2D0F"/>
    <w:rsid w:val="2E712921"/>
    <w:rsid w:val="2E75FA35"/>
    <w:rsid w:val="2EADC797"/>
    <w:rsid w:val="2F2DB17E"/>
    <w:rsid w:val="304AB54F"/>
    <w:rsid w:val="30EE0B86"/>
    <w:rsid w:val="316682E6"/>
    <w:rsid w:val="320B46E7"/>
    <w:rsid w:val="3215266D"/>
    <w:rsid w:val="33027167"/>
    <w:rsid w:val="33532CAE"/>
    <w:rsid w:val="35754712"/>
    <w:rsid w:val="364EB961"/>
    <w:rsid w:val="36FA5991"/>
    <w:rsid w:val="37242B69"/>
    <w:rsid w:val="3737506F"/>
    <w:rsid w:val="3799CFCB"/>
    <w:rsid w:val="37EFB661"/>
    <w:rsid w:val="386F99B8"/>
    <w:rsid w:val="38EE1856"/>
    <w:rsid w:val="39B112F6"/>
    <w:rsid w:val="39EF3865"/>
    <w:rsid w:val="3A9D4FA4"/>
    <w:rsid w:val="3BC6D57C"/>
    <w:rsid w:val="3CA1ACF1"/>
    <w:rsid w:val="3CC523BB"/>
    <w:rsid w:val="3CE7C255"/>
    <w:rsid w:val="3CE8CC78"/>
    <w:rsid w:val="3D31431A"/>
    <w:rsid w:val="3E1CAC66"/>
    <w:rsid w:val="3E9A0670"/>
    <w:rsid w:val="3F12E1D0"/>
    <w:rsid w:val="3F774F8C"/>
    <w:rsid w:val="3FEC6A5E"/>
    <w:rsid w:val="40052A86"/>
    <w:rsid w:val="410BD02D"/>
    <w:rsid w:val="4168514F"/>
    <w:rsid w:val="42408A39"/>
    <w:rsid w:val="4240A603"/>
    <w:rsid w:val="42828004"/>
    <w:rsid w:val="42AE366E"/>
    <w:rsid w:val="4339B9BB"/>
    <w:rsid w:val="4422195F"/>
    <w:rsid w:val="44A4F910"/>
    <w:rsid w:val="44AF2CE7"/>
    <w:rsid w:val="44F12CE5"/>
    <w:rsid w:val="457FD16C"/>
    <w:rsid w:val="459D5E75"/>
    <w:rsid w:val="45AFDF81"/>
    <w:rsid w:val="4682A816"/>
    <w:rsid w:val="48120CD7"/>
    <w:rsid w:val="4880EAA4"/>
    <w:rsid w:val="488C00B0"/>
    <w:rsid w:val="4A925433"/>
    <w:rsid w:val="4A992830"/>
    <w:rsid w:val="4AC2DA2C"/>
    <w:rsid w:val="4B144CC3"/>
    <w:rsid w:val="4BB30FC3"/>
    <w:rsid w:val="4BDF667E"/>
    <w:rsid w:val="4CB54492"/>
    <w:rsid w:val="4CC55FD2"/>
    <w:rsid w:val="4D00B9B3"/>
    <w:rsid w:val="4D7050B3"/>
    <w:rsid w:val="4D921776"/>
    <w:rsid w:val="4DA6AD35"/>
    <w:rsid w:val="4E0D3DE6"/>
    <w:rsid w:val="4E286D16"/>
    <w:rsid w:val="4E78D458"/>
    <w:rsid w:val="4E8BAC80"/>
    <w:rsid w:val="4EB964EF"/>
    <w:rsid w:val="4F96CC1A"/>
    <w:rsid w:val="4FAFD2F1"/>
    <w:rsid w:val="4FB1B07C"/>
    <w:rsid w:val="50622476"/>
    <w:rsid w:val="507C24F8"/>
    <w:rsid w:val="50CAB707"/>
    <w:rsid w:val="5117B0BC"/>
    <w:rsid w:val="514D7036"/>
    <w:rsid w:val="518BF0EB"/>
    <w:rsid w:val="53A1E93F"/>
    <w:rsid w:val="53F9CD10"/>
    <w:rsid w:val="543CCD10"/>
    <w:rsid w:val="54725982"/>
    <w:rsid w:val="54F223B0"/>
    <w:rsid w:val="54F52334"/>
    <w:rsid w:val="5598A5C0"/>
    <w:rsid w:val="5629EAFF"/>
    <w:rsid w:val="571A96FF"/>
    <w:rsid w:val="575D2849"/>
    <w:rsid w:val="58FD9F4D"/>
    <w:rsid w:val="59443D48"/>
    <w:rsid w:val="5959EC65"/>
    <w:rsid w:val="597E1552"/>
    <w:rsid w:val="59896383"/>
    <w:rsid w:val="59E16433"/>
    <w:rsid w:val="5B48C65E"/>
    <w:rsid w:val="5B9B0199"/>
    <w:rsid w:val="5C3E428A"/>
    <w:rsid w:val="5C3F60C8"/>
    <w:rsid w:val="5CA358C4"/>
    <w:rsid w:val="5D91760D"/>
    <w:rsid w:val="5DAB3B58"/>
    <w:rsid w:val="5E2D6A9D"/>
    <w:rsid w:val="5EA78CFA"/>
    <w:rsid w:val="5EC70D4B"/>
    <w:rsid w:val="5F8E4647"/>
    <w:rsid w:val="60B5CB9D"/>
    <w:rsid w:val="60E80A8D"/>
    <w:rsid w:val="616FFFDC"/>
    <w:rsid w:val="62906D4B"/>
    <w:rsid w:val="62CC15E5"/>
    <w:rsid w:val="630347AA"/>
    <w:rsid w:val="63AB767D"/>
    <w:rsid w:val="64145BFB"/>
    <w:rsid w:val="64569139"/>
    <w:rsid w:val="652A600E"/>
    <w:rsid w:val="65C4260B"/>
    <w:rsid w:val="65D99B22"/>
    <w:rsid w:val="65F0AB3A"/>
    <w:rsid w:val="65FF34B4"/>
    <w:rsid w:val="662C0289"/>
    <w:rsid w:val="66AF7E39"/>
    <w:rsid w:val="66DCB63A"/>
    <w:rsid w:val="66ED64EA"/>
    <w:rsid w:val="67830E2E"/>
    <w:rsid w:val="67A7B484"/>
    <w:rsid w:val="68DDA232"/>
    <w:rsid w:val="692050FD"/>
    <w:rsid w:val="694C902B"/>
    <w:rsid w:val="69603130"/>
    <w:rsid w:val="69F1E18D"/>
    <w:rsid w:val="6A428BA8"/>
    <w:rsid w:val="6A6E1804"/>
    <w:rsid w:val="6A8590C5"/>
    <w:rsid w:val="6AA98F70"/>
    <w:rsid w:val="6BB611E9"/>
    <w:rsid w:val="6D6CF5D0"/>
    <w:rsid w:val="6E740B21"/>
    <w:rsid w:val="6FA7F3E6"/>
    <w:rsid w:val="6FB6053F"/>
    <w:rsid w:val="6FC55ACA"/>
    <w:rsid w:val="6FCB227B"/>
    <w:rsid w:val="6FDBE4FB"/>
    <w:rsid w:val="6FF7E6D5"/>
    <w:rsid w:val="7075269D"/>
    <w:rsid w:val="70C057DF"/>
    <w:rsid w:val="717616BC"/>
    <w:rsid w:val="7212E49A"/>
    <w:rsid w:val="72462EF3"/>
    <w:rsid w:val="734F4BC2"/>
    <w:rsid w:val="73600CD7"/>
    <w:rsid w:val="753DE2E8"/>
    <w:rsid w:val="755D76EB"/>
    <w:rsid w:val="75E41651"/>
    <w:rsid w:val="765858FB"/>
    <w:rsid w:val="7827BE8E"/>
    <w:rsid w:val="7843EE90"/>
    <w:rsid w:val="795B8437"/>
    <w:rsid w:val="796B9569"/>
    <w:rsid w:val="79A4FB85"/>
    <w:rsid w:val="79FBF546"/>
    <w:rsid w:val="7A165B71"/>
    <w:rsid w:val="7A570015"/>
    <w:rsid w:val="7A86A97A"/>
    <w:rsid w:val="7AD867EA"/>
    <w:rsid w:val="7B7DF071"/>
    <w:rsid w:val="7BB6E89E"/>
    <w:rsid w:val="7C8051C7"/>
    <w:rsid w:val="7E11C3A9"/>
    <w:rsid w:val="7E30037C"/>
    <w:rsid w:val="7E89D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B0199"/>
  <w15:chartTrackingRefBased/>
  <w15:docId w15:val="{535F59A4-4B74-4956-A04D-06869E438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1131</Words>
  <Characters>6452</Characters>
  <Application>Microsoft Office Word</Application>
  <DocSecurity>0</DocSecurity>
  <Lines>53</Lines>
  <Paragraphs>15</Paragraphs>
  <ScaleCrop>false</ScaleCrop>
  <Company/>
  <LinksUpToDate>false</LinksUpToDate>
  <CharactersWithSpaces>7568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Meerab Chaudhary</dc:creator>
  <cp:keywords/>
  <dc:description/>
  <cp:lastModifiedBy>Taimoor Safdar</cp:lastModifiedBy>
  <cp:revision>12</cp:revision>
  <dcterms:created xsi:type="dcterms:W3CDTF">2025-04-18T15:40:00Z</dcterms:created>
  <dcterms:modified xsi:type="dcterms:W3CDTF">2025-04-20T18:31:00Z</dcterms:modified>
</cp:coreProperties>
</file>