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b/>
          <w:sz w:val="32"/>
          <w:szCs w:val="32"/>
          <w:u w:val="single"/>
        </w:rPr>
        <w:t>HVAC Data Processing and PPO Model Training – Project Report</w:t>
      </w:r>
    </w:p>
    <w:p>
      <w:pPr>
        <w:pStyle w:val="TextBody"/>
        <w:bidi w:val="0"/>
        <w:jc w:val="left"/>
        <w:rPr>
          <w:rStyle w:val="StrongEmphasis"/>
          <w:sz w:val="32"/>
          <w:szCs w:val="32"/>
          <w:u w:val="singl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  <w:sz w:val="36"/>
          <w:szCs w:val="36"/>
          <w:highlight w:val="yellow"/>
          <w:u w:val="none"/>
        </w:rPr>
        <w:t>There are two jupyter files:</w:t>
      </w:r>
      <w:r>
        <w:rPr>
          <w:rStyle w:val="StrongEmphasis"/>
          <w:b w:val="false"/>
          <w:bCs w:val="false"/>
          <w:sz w:val="36"/>
          <w:szCs w:val="36"/>
          <w:u w:val="none"/>
        </w:rPr>
        <w:br/>
      </w:r>
      <w:r>
        <w:rPr>
          <w:rStyle w:val="StrongEmphasis"/>
          <w:b/>
          <w:bCs/>
          <w:sz w:val="36"/>
          <w:szCs w:val="36"/>
          <w:u w:val="none"/>
        </w:rPr>
        <w:t>1.</w:t>
      </w:r>
      <w:r>
        <w:rPr>
          <w:rStyle w:val="StrongEmphasis"/>
          <w:b w:val="false"/>
          <w:bCs w:val="false"/>
          <w:sz w:val="36"/>
          <w:szCs w:val="36"/>
          <w:u w:val="none"/>
        </w:rPr>
        <w:t xml:space="preserve"> </w:t>
      </w:r>
      <w:r>
        <w:rPr>
          <w:rStyle w:val="StrongEmphasis"/>
          <w:b/>
          <w:bCs/>
          <w:sz w:val="36"/>
          <w:szCs w:val="36"/>
          <w:u w:val="none"/>
        </w:rPr>
        <w:t>preprocessing_and_feature_engineering.ipynb</w:t>
        <w:br/>
        <w:tab/>
      </w:r>
      <w:r>
        <w:rPr>
          <w:rStyle w:val="StrongEmphasis"/>
          <w:b w:val="false"/>
          <w:bCs w:val="false"/>
          <w:sz w:val="36"/>
          <w:szCs w:val="36"/>
          <w:u w:val="none"/>
        </w:rPr>
        <w:t>It contains preprocessing of data and feature engineering.</w:t>
        <w:br/>
      </w:r>
      <w:r>
        <w:rPr>
          <w:rStyle w:val="StrongEmphasis"/>
          <w:b/>
          <w:bCs/>
          <w:sz w:val="36"/>
          <w:szCs w:val="36"/>
          <w:u w:val="none"/>
        </w:rPr>
        <w:t>2. env_and_model_training.ipynb</w:t>
        <w:br/>
        <w:tab/>
      </w:r>
      <w:r>
        <w:rPr>
          <w:rStyle w:val="StrongEmphasis"/>
          <w:b w:val="false"/>
          <w:bCs w:val="false"/>
          <w:sz w:val="36"/>
          <w:szCs w:val="36"/>
          <w:u w:val="none"/>
        </w:rPr>
        <w:t xml:space="preserve">It contains Custom OpenAI Gymnasium Environment, model </w:t>
        <w:tab/>
        <w:t>training and evaluation.</w:t>
      </w:r>
    </w:p>
    <w:p>
      <w:pPr>
        <w:pStyle w:val="Heading3"/>
        <w:bidi w:val="0"/>
        <w:jc w:val="center"/>
        <w:rPr/>
      </w:pPr>
      <w:r>
        <w:rPr>
          <w:rStyle w:val="StrongEmphasis"/>
          <w:b/>
        </w:rPr>
        <w:t>Data Preprocessing &amp; Feature Engineering</w:t>
      </w:r>
    </w:p>
    <w:p>
      <w:pPr>
        <w:pStyle w:val="TextBody"/>
        <w:bidi w:val="0"/>
        <w:jc w:val="left"/>
        <w:rPr/>
      </w:pPr>
      <w:r>
        <w:rPr/>
        <w:t>S</w:t>
      </w:r>
      <w:r>
        <w:rPr/>
        <w:t xml:space="preserve">tarted by loading and cleaning the </w:t>
      </w:r>
      <w:r>
        <w:rPr/>
        <w:t>equip</w:t>
      </w:r>
      <w:r>
        <w:rPr/>
        <w:t xml:space="preserve"> </w:t>
      </w:r>
      <w:r>
        <w:rPr/>
        <w:t xml:space="preserve">and weather </w:t>
      </w:r>
      <w:r>
        <w:rPr/>
        <w:t>dataset.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Data </w:t>
      </w:r>
      <w:r>
        <w:rPr>
          <w:rStyle w:val="StrongEmphasis"/>
        </w:rPr>
        <w:t>Analysis &amp;</w:t>
      </w:r>
      <w:r>
        <w:rPr>
          <w:rStyle w:val="StrongEmphasis"/>
        </w:rPr>
        <w:t xml:space="preserve"> cleaning</w:t>
      </w:r>
      <w:r>
        <w:rPr/>
        <w:t xml:space="preserve">: </w:t>
      </w:r>
    </w:p>
    <w:p>
      <w:pPr>
        <w:pStyle w:val="TextBody"/>
        <w:bidi w:val="0"/>
        <w:jc w:val="left"/>
        <w:rPr/>
      </w:pPr>
      <w:r>
        <w:rPr/>
        <w:t>Performed EDA on both data sets, checked</w:t>
      </w:r>
      <w:r>
        <w:rPr/>
        <w:t xml:space="preserve"> nulls, fixed timestamps </w:t>
      </w:r>
      <w:r>
        <w:rPr/>
        <w:t>(datetime columns)</w:t>
      </w:r>
      <w:r>
        <w:rPr/>
        <w:t xml:space="preserve">, </w:t>
      </w:r>
      <w:r>
        <w:rPr/>
        <w:t>combined equip</w:t>
      </w:r>
      <w:r>
        <w:rPr/>
        <w:t xml:space="preserve"> and weather data.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Feature engineering</w:t>
      </w:r>
      <w:r>
        <w:rPr/>
        <w:t>: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Time-based features</w:t>
      </w:r>
      <w:r>
        <w:rPr/>
        <w:t xml:space="preserve">: </w:t>
      </w:r>
      <w:r>
        <w:rPr>
          <w:rStyle w:val="SourceText"/>
        </w:rPr>
        <w:t>hour_sin</w:t>
      </w:r>
      <w:r>
        <w:rPr/>
        <w:t xml:space="preserve">, </w:t>
      </w:r>
      <w:r>
        <w:rPr>
          <w:rStyle w:val="SourceText"/>
        </w:rPr>
        <w:t>hour_cos</w:t>
      </w:r>
      <w:r>
        <w:rPr/>
        <w:t xml:space="preserve">, </w:t>
      </w:r>
      <w:r>
        <w:rPr>
          <w:rStyle w:val="SourceText"/>
        </w:rPr>
        <w:t>minute_sin</w:t>
      </w:r>
      <w:r>
        <w:rPr/>
        <w:t xml:space="preserve">, </w:t>
      </w:r>
      <w:r>
        <w:rPr>
          <w:rStyle w:val="SourceText"/>
        </w:rPr>
        <w:t>minute_cos</w:t>
      </w:r>
      <w:r>
        <w:rPr/>
        <w:t xml:space="preserve">, </w:t>
      </w:r>
      <w:r>
        <w:rPr>
          <w:rStyle w:val="SourceText"/>
        </w:rPr>
        <w:t>dayofweek</w:t>
      </w:r>
      <w:r>
        <w:rPr/>
        <w:t xml:space="preserve">, </w:t>
      </w:r>
      <w:r>
        <w:rPr>
          <w:rStyle w:val="SourceText"/>
        </w:rPr>
        <w:t>is_weekend</w:t>
      </w:r>
      <w:r>
        <w:rPr/>
        <w:t xml:space="preserve"> for periodic patterns. </w:t>
      </w:r>
      <w:r>
        <w:rPr/>
        <w:t>This is done because when time changes from 23:00 to 00:00 it looks like there is a difference of 23 but infact the difference is of 1 hour.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Delta features</w:t>
      </w:r>
      <w:r>
        <w:rPr/>
        <w:t xml:space="preserve">: </w:t>
      </w:r>
      <w:r>
        <w:rPr>
          <w:rStyle w:val="SourceText"/>
        </w:rPr>
        <w:t>delta_supply_return</w:t>
      </w:r>
      <w:r>
        <w:rPr/>
        <w:t xml:space="preserve">, </w:t>
      </w:r>
      <w:r>
        <w:rPr>
          <w:rStyle w:val="SourceText"/>
        </w:rPr>
        <w:t>delta_outdoor_indoor</w:t>
      </w:r>
      <w:r>
        <w:rPr/>
        <w:t xml:space="preserve">, </w:t>
      </w:r>
      <w:r>
        <w:rPr>
          <w:rStyle w:val="SourceText"/>
        </w:rPr>
        <w:t>delta_humidity</w:t>
      </w:r>
      <w:r>
        <w:rPr/>
        <w:t xml:space="preserve"> to capture environmental differences.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Lag features</w:t>
      </w:r>
      <w:r>
        <w:rPr/>
        <w:t xml:space="preserve">: One-step lags for </w:t>
      </w:r>
      <w:r>
        <w:rPr>
          <w:rStyle w:val="SourceText"/>
        </w:rPr>
        <w:t>Valve</w:t>
      </w:r>
      <w:r>
        <w:rPr/>
        <w:t xml:space="preserve">, </w:t>
      </w:r>
      <w:r>
        <w:rPr>
          <w:rStyle w:val="SourceText"/>
        </w:rPr>
        <w:t>RaTemp</w:t>
      </w:r>
      <w:r>
        <w:rPr/>
        <w:t xml:space="preserve">, </w:t>
      </w:r>
      <w:r>
        <w:rPr>
          <w:rStyle w:val="SourceText"/>
        </w:rPr>
        <w:t>SaTemp</w:t>
      </w:r>
      <w:r>
        <w:rPr/>
        <w:t xml:space="preserve">, </w:t>
      </w:r>
      <w:r>
        <w:rPr>
          <w:rStyle w:val="SourceText"/>
        </w:rPr>
        <w:t>RaHumidity</w:t>
      </w:r>
      <w:r>
        <w:rPr/>
        <w:t xml:space="preserve"> to give the agent short-term memory.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Emphasis"/>
          <w:b/>
        </w:rPr>
        <w:t>Custom OpenAI Gymnasium Environment</w:t>
      </w:r>
    </w:p>
    <w:p>
      <w:pPr>
        <w:pStyle w:val="TextBody"/>
        <w:bidi w:val="0"/>
        <w:jc w:val="left"/>
        <w:rPr/>
      </w:pPr>
      <w:r>
        <w:rPr/>
        <w:t>C</w:t>
      </w:r>
      <w:r>
        <w:rPr/>
        <w:t xml:space="preserve">reated a </w:t>
      </w:r>
      <w:r>
        <w:rPr>
          <w:rStyle w:val="StrongEmphasis"/>
        </w:rPr>
        <w:t xml:space="preserve">custom </w:t>
      </w:r>
      <w:r>
        <w:rPr>
          <w:rStyle w:val="SourceText"/>
        </w:rPr>
        <w:t>HVACEnv</w:t>
      </w:r>
      <w:r>
        <w:rPr>
          <w:rStyle w:val="StrongEmphasis"/>
        </w:rPr>
        <w:t xml:space="preserve"> environment</w:t>
      </w:r>
      <w:r>
        <w:rPr/>
        <w:t xml:space="preserve"> to simulate HVAC control: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Action space</w:t>
      </w:r>
      <w:r>
        <w:rPr/>
        <w:t>: Continuous control of the HVAC valve between 0–100%.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function</w:t>
      </w:r>
      <w:r>
        <w:rPr/>
        <w:t>:</w:t>
      </w:r>
    </w:p>
    <w:p>
      <w:pPr>
        <w:pStyle w:val="TextBody"/>
        <w:bidi w:val="0"/>
        <w:jc w:val="left"/>
        <w:rPr/>
      </w:pPr>
      <w:r>
        <w:rPr/>
        <w:t>Updates the environment with the chosen action.</w:t>
      </w:r>
    </w:p>
    <w:p>
      <w:pPr>
        <w:pStyle w:val="TextBody"/>
        <w:bidi w:val="0"/>
        <w:jc w:val="left"/>
        <w:rPr/>
      </w:pPr>
      <w:r>
        <w:rPr/>
        <w:t>Returns next observation, reward, and done flag.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Episode termination</w:t>
      </w:r>
      <w:r>
        <w:rPr/>
        <w:t>: Ended when dataset was exhausted.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Emphasis"/>
          <w:b/>
        </w:rPr>
        <w:t>Custom Reward Strategy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</w:t>
      </w:r>
      <w:r>
        <w:rPr/>
        <w:t xml:space="preserve">esigned a </w:t>
      </w:r>
      <w:r>
        <w:rPr>
          <w:rStyle w:val="StrongEmphasis"/>
        </w:rPr>
        <w:t>reward function</w:t>
      </w:r>
      <w:r>
        <w:rPr/>
        <w:t xml:space="preserve"> balancing: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Comfort</w:t>
      </w:r>
      <w:r>
        <w:rPr/>
        <w:t xml:space="preserve"> – Penalized large deviation of room temperature from the target comfort range (e.g., 22–24°C).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Energy Efficiency</w:t>
      </w:r>
      <w:r>
        <w:rPr/>
        <w:t xml:space="preserve"> – Penalized high thermal energy usage.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Smoothness</w:t>
      </w:r>
      <w:r>
        <w:rPr/>
        <w:t xml:space="preserve"> – Penalized sudden large changes in valve position to protect equipment.</w:t>
      </w:r>
    </w:p>
    <w:p>
      <w:pPr>
        <w:pStyle w:val="TextBody"/>
        <w:bidi w:val="0"/>
        <w:jc w:val="left"/>
        <w:rPr/>
      </w:pPr>
      <w:r>
        <w:rPr/>
        <w:t>This encouraged the agent to maintain comfort with minimal energy consumption.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Emphasis"/>
          <w:b/>
        </w:rPr>
        <w:t>PPO Model Initialization</w:t>
      </w:r>
    </w:p>
    <w:p>
      <w:pPr>
        <w:pStyle w:val="TextBody"/>
        <w:bidi w:val="0"/>
        <w:jc w:val="left"/>
        <w:rPr/>
      </w:pPr>
      <w:r>
        <w:rPr/>
        <w:t>U</w:t>
      </w:r>
      <w:r>
        <w:rPr/>
        <w:t xml:space="preserve">sed </w:t>
      </w:r>
      <w:r>
        <w:rPr>
          <w:rStyle w:val="StrongEmphasis"/>
        </w:rPr>
        <w:t>Stable-Baselines3 PPO</w:t>
      </w:r>
      <w:r>
        <w:rPr/>
        <w:t>: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Training environment</w:t>
      </w:r>
      <w:r>
        <w:rPr/>
        <w:t xml:space="preserve"> wrapped in </w:t>
      </w:r>
      <w:r>
        <w:rPr>
          <w:rStyle w:val="SourceText"/>
        </w:rPr>
        <w:t>DummyVecEnv</w:t>
      </w:r>
      <w:r>
        <w:rPr/>
        <w:t xml:space="preserve"> for vectorized operation.</w:t>
      </w:r>
    </w:p>
    <w:p>
      <w:pPr>
        <w:pStyle w:val="TextBody"/>
        <w:bidi w:val="0"/>
        <w:jc w:val="left"/>
        <w:rPr/>
      </w:pPr>
      <w:r>
        <w:rPr/>
        <w:t>PPO hyperparameters: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policy= "MlpPolicy",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verbose=1,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learning_rate=5e-5,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batch_size=256,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 xml:space="preserve">n_epochs=15,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clip_range=0.15,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 xml:space="preserve">clip_range_vf=None,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ent_coef=0.001,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vf_coef=0.25,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max_grad_norm=0.5,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gae_lambda=0.98,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Emphasis"/>
          <w:b/>
        </w:rPr>
        <w:t>Model Training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</w:t>
      </w:r>
      <w:r>
        <w:rPr/>
        <w:t xml:space="preserve">rained the PPO agent using the </w:t>
      </w:r>
      <w:r>
        <w:rPr>
          <w:rStyle w:val="StrongEmphasis"/>
        </w:rPr>
        <w:t>train split</w:t>
      </w:r>
      <w:r>
        <w:rPr/>
        <w:t xml:space="preserve"> (80% of dataset).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Input</w:t>
      </w:r>
      <w:r>
        <w:rPr/>
        <w:t xml:space="preserve">: Observations from </w:t>
      </w:r>
      <w:r>
        <w:rPr>
          <w:rStyle w:val="SourceText"/>
          <w:rFonts w:eastAsia="Noto Sans Mono CJK SC" w:cs="Liberation Mono" w:ascii="Liberation Mono" w:hAnsi="Liberation Mono"/>
        </w:rPr>
        <w:t>dataset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Output</w:t>
      </w:r>
      <w:r>
        <w:rPr/>
        <w:t>: Continuous valve position.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Training lasted for defined timesteps until reward convergence.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Emphasis"/>
          <w:b/>
        </w:rPr>
        <w:t>Model Evaluation on Test Data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</w:t>
      </w:r>
      <w:r>
        <w:rPr/>
        <w:t xml:space="preserve">valuated the trained agent on the </w:t>
      </w:r>
      <w:r>
        <w:rPr>
          <w:rStyle w:val="StrongEmphasis"/>
        </w:rPr>
        <w:t>test split</w:t>
      </w:r>
      <w:r>
        <w:rPr/>
        <w:t xml:space="preserve"> (20% of dataset):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 agent interacted with the </w:t>
      </w:r>
      <w:r>
        <w:rPr>
          <w:rStyle w:val="SourceText"/>
        </w:rPr>
        <w:t>HVACEnv</w:t>
      </w:r>
      <w:r>
        <w:rPr/>
        <w:t xml:space="preserve"> using unseen data.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Collected: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Rewards per timestep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Energy usage trends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Room temperature behavior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Plotted </w:t>
      </w:r>
      <w:r>
        <w:rPr>
          <w:rStyle w:val="StrongEmphasis"/>
        </w:rPr>
        <w:t>reward curves</w:t>
      </w:r>
      <w:r>
        <w:rPr/>
        <w:t xml:space="preserve"> and </w:t>
      </w:r>
      <w:r>
        <w:rPr>
          <w:rStyle w:val="StrongEmphasis"/>
        </w:rPr>
        <w:t>energy consumption patterns</w:t>
      </w:r>
      <w:r>
        <w:rPr/>
        <w:t xml:space="preserve"> to visualize performance.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Emphasis"/>
          <w:b/>
        </w:rPr>
        <w:t xml:space="preserve">Performance, </w:t>
      </w:r>
      <w:r>
        <w:rPr>
          <w:rStyle w:val="StrongEmphasis"/>
          <w:b/>
        </w:rPr>
        <w:t xml:space="preserve">Improvement </w:t>
      </w:r>
      <w:r>
        <w:rPr>
          <w:rStyle w:val="StrongEmphasis"/>
          <w:b/>
        </w:rPr>
        <w:t xml:space="preserve">&amp; </w:t>
      </w:r>
      <w:r>
        <w:rPr>
          <w:rStyle w:val="StrongEmphasis"/>
          <w:b/>
        </w:rPr>
        <w:t>Suggestions</w:t>
      </w:r>
    </w:p>
    <w:p>
      <w:pPr>
        <w:pStyle w:val="TextBody"/>
        <w:bidi w:val="0"/>
        <w:jc w:val="center"/>
        <w:rPr>
          <w:rStyle w:val="StrongEmphasis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trongEmphasis"/>
          <w:b w:val="false"/>
          <w:bCs w:val="false"/>
        </w:rPr>
        <w:t xml:space="preserve">After first training the model the MAE was 59, then after changing hyperparameters and timesteps the MAE was </w:t>
      </w:r>
      <w:r>
        <w:rPr>
          <w:rStyle w:val="StrongEmphasis"/>
          <w:b w:val="false"/>
          <w:bCs w:val="false"/>
        </w:rPr>
        <w:t>8</w:t>
      </w:r>
      <w:r>
        <w:rPr>
          <w:rStyle w:val="StrongEmphasis"/>
          <w:b w:val="false"/>
          <w:bCs w:val="false"/>
        </w:rPr>
        <w:t xml:space="preserve"> which can </w:t>
      </w:r>
      <w:r>
        <w:rPr>
          <w:rStyle w:val="StrongEmphasis"/>
          <w:b w:val="false"/>
          <w:bCs w:val="false"/>
        </w:rPr>
        <w:t>further</w:t>
      </w:r>
      <w:r>
        <w:rPr>
          <w:rStyle w:val="StrongEmphasis"/>
          <w:b w:val="false"/>
          <w:bCs w:val="false"/>
        </w:rPr>
        <w:t xml:space="preserve"> be decreased by: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</w:t>
      </w:r>
      <w:r>
        <w:rPr>
          <w:rStyle w:val="StrongEmphasis"/>
        </w:rPr>
        <w:t>eature Expansion</w:t>
      </w:r>
      <w:r>
        <w:rPr/>
        <w:t xml:space="preserve"> – Include more lag steps and weather forecast data for better anticipation.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Reward Tuning</w:t>
      </w:r>
      <w:r>
        <w:rPr/>
        <w:t xml:space="preserve"> – Adjust comfort/energy penalty balance for specific optimization goals.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Longer Training</w:t>
      </w:r>
      <w:r>
        <w:rPr/>
        <w:t xml:space="preserve"> – More PPO updates and fine-tuned hyperparameters could improve stability.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LibreOffice/6.4.7.2$Linux_X86_64 LibreOffice_project/40$Build-2</Application>
  <Pages>3</Pages>
  <Words>427</Words>
  <Characters>2690</Characters>
  <CharactersWithSpaces>3046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2025-08-15T12:04:25Z</dcterms:created>
  <dc:creator/>
  <dc:description/>
  <dc:language>en-US</dc:language>
  <cp:lastModifiedBy/>
  <dcterms:modified xsi:type="dcterms:W3CDTF">2025-08-15T16:34:17Z</dcterms:modified>
  <cp:revision>19</cp:revision>
  <dc:subject/>
  <dc:title/>
</cp:coreProperties>
</file>