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Manila Times College School of Medicine Brochure (Transcribed)</w:t>
      </w:r>
    </w:p>
    <w:p>
      <w:r>
        <w:t>This document contains the transcribed text from the uploaded brochure.</w:t>
      </w:r>
    </w:p>
    <w:p>
      <w:r>
        <w:t>PAGE 1</w:t>
        <w:br/>
        <w:br/>
        <w:t>The Manila Times College</w:t>
        <w:br/>
        <w:t>SCHOOL OF MEDICINE</w:t>
        <w:br/>
        <w:t>Subic Bay Freeport Zone, Zambales, Philippines</w:t>
        <w:br/>
        <w:br/>
        <w:t>What We Offer | Infrastructure | Fee Structure | Instructions</w:t>
        <w:br/>
        <w:br/>
        <w:t>DOCTOR OF MEDICINE PROGRAM</w:t>
        <w:br/>
        <w:br/>
        <w:t>Why Choose</w:t>
        <w:br/>
        <w:t>The Manila Times College of Medicine</w:t>
        <w:br/>
        <w:br/>
        <w:t>What we OFFER?</w:t>
        <w:br/>
        <w:t>- 54 Month Curriculum followed by 1 Year internship with hands-on practice as per NMC Norms.</w:t>
        <w:br/>
        <w:t>- English Medium of Education taught by Experienced Professors.</w:t>
        <w:br/>
        <w:t>- Integrated NEXT/USMLE coaching while you study medicine.</w:t>
        <w:br/>
        <w:t>- Only Campus with Hospital &amp; On-site Helipad in the entire Philippines.</w:t>
        <w:br/>
        <w:t>- World Class Programme At Low Tuition Fees.</w:t>
        <w:br/>
        <w:br/>
        <w:t>Our INFRASTRUCTURE</w:t>
        <w:br/>
        <w:t>- Fully Equipped Laboratory</w:t>
        <w:br/>
        <w:t>- Air-Conditioned Auditorium</w:t>
        <w:br/>
        <w:t>- AC Smart Class for Better Learning</w:t>
        <w:br/>
        <w:t>- Sports Arena for Major Sports</w:t>
        <w:br/>
        <w:t>- Separate Hostels for Boys &amp; Girls with Indian Cuisine</w:t>
        <w:br/>
        <w:t>- Modern Library with Extensive Collection</w:t>
        <w:br/>
        <w:t>- Paperless Exam MCQ Pattern</w:t>
        <w:br/>
        <w:t>- Gymnasium with Fitness Training</w:t>
        <w:br/>
        <w:br/>
        <w:t>PAGE 2</w:t>
        <w:br/>
        <w:br/>
        <w:t>Key Institutional Highlights &amp; Campus Walkthrough</w:t>
        <w:br/>
        <w:t>- Simulation Mannequins for Enhanced Practical Learning</w:t>
        <w:br/>
        <w:t>- Real Human Cadavers in Anatomy Lab</w:t>
        <w:br/>
        <w:t>- 3D Anatomage &amp; Virtual Reality Anatomy</w:t>
        <w:br/>
        <w:t>- 2700+ Beds Multispeciality Hospitals for Internship</w:t>
        <w:br/>
        <w:t>- Ideal Professor Student Ratio For Better Learning</w:t>
        <w:br/>
        <w:t>- Cafeteria</w:t>
        <w:br/>
        <w:t>- Microscopic Laboratory</w:t>
        <w:br/>
        <w:t>- Anatomy Laboratory</w:t>
        <w:br/>
        <w:t>- Olympic Size Swimming Pool</w:t>
        <w:br/>
        <w:t>- Simulation Laboratory</w:t>
        <w:br/>
        <w:t>- Lecture Classrooms</w:t>
        <w:br/>
        <w:br/>
        <w:t>PAGE 3</w:t>
        <w:br/>
        <w:br/>
        <w:t>FEE STRUCTURE</w:t>
        <w:br/>
        <w:t>Pre-Med: ₹5,50,000</w:t>
        <w:br/>
        <w:t>First Year: ₱2,80,000</w:t>
        <w:br/>
        <w:t>Second Year: ₱2,80,000</w:t>
        <w:br/>
        <w:t>Third Year: ₱2,40,000</w:t>
        <w:br/>
        <w:t>Fourth Year: ₱2,40,000</w:t>
        <w:br/>
        <w:t>Fifth Year (1 Sem): ₱1,20,000</w:t>
        <w:br/>
        <w:br/>
        <w:t>Additional Fees</w:t>
        <w:br/>
        <w:t>- One-time Enrollment &amp; Admission Fee: ₹50,000</w:t>
        <w:br/>
        <w:t>- Accommodation &amp; Indian Cuisine: $215</w:t>
        <w:br/>
        <w:t>- Documentation, Visa, Ticket &amp; Services: ₹1,50,000</w:t>
        <w:br/>
        <w:br/>
        <w:t>Services Offered (1–21)</w:t>
        <w:br/>
        <w:t>Documents collection and verification; enrollment letters; passport assistance; police clearance; document authentication; apostille; visa assistance; foreign exchange; flight ticket; immigration clearance; airport pickup; hostel accommodation; travel expenses; mobile SIM; NBI clearance; ACR &amp; ID assistance; medical insurance; bank account assistance; bank loan preparation; guidance in the Philippines.</w:t>
        <w:br/>
        <w:br/>
        <w:t>PAGE 4</w:t>
        <w:br/>
        <w:br/>
        <w:t>Shape Your Medical Future in the Philippines</w:t>
        <w:br/>
        <w:br/>
        <w:t>Highlights</w:t>
        <w:br/>
        <w:t>- English-medium instruction</w:t>
        <w:br/>
        <w:t>- Affordable education</w:t>
        <w:br/>
        <w:t>- Excellent hands-on practice</w:t>
        <w:br/>
        <w:t>- Ideal student-professor ratio</w:t>
        <w:br/>
        <w:t>- Tropical climate</w:t>
        <w:br/>
        <w:t>- American education system</w:t>
        <w:br/>
        <w:t>- Daily flight accessibility</w:t>
        <w:br/>
        <w:t>- Research-focused learning</w:t>
        <w:br/>
        <w:t>- Friendly culture</w:t>
        <w:br/>
        <w:t>- Recognized by NMC, WHO &amp; FAIMER</w:t>
        <w:br/>
        <w:t>- Practical medical programme</w:t>
        <w:br/>
        <w:t>- Lower cost of living in Subic Bay</w:t>
        <w:br/>
        <w:t>- Popular destination for Indian medical students</w:t>
        <w:br/>
        <w:br/>
        <w:t>General Instructions to Candidates</w:t>
        <w:br/>
        <w:br/>
        <w:t>Required Documents</w:t>
        <w:br/>
        <w:t>Passport; 10th–12th mark sheets &amp; certificates; Transfer Certificate; NEET Hall Ticket &amp; Score Card; Migration Certificate; Birth Certificate; Community Certificate; PCC; Medical Reports; Affidavit of Support with last 6 months bank statement; 10 passport photographs; Originals and photocopies.</w:t>
        <w:br/>
        <w:br/>
        <w:t>Corporate Office Address</w:t>
        <w:br/>
        <w:t>Temple Meadows Apartment, 3, 27th Cross Rd, Banashankari Stage II, Bengaluru, Karnataka 560070</w:t>
        <w:br/>
        <w:br/>
        <w:t>Contact</w:t>
        <w:br/>
        <w:t>+91 9513 029 555</w:t>
        <w:br/>
        <w:t>+91 6304 328 220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