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Progress Report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Covering Weeks 4 – 6 (July 6 – July 26, 2026)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Report Date: </w:t>
      </w:r>
      <w:r>
        <w:rPr>
          <w:color w:val="202020"/>
          <w:sz w:val="21"/>
          <w:szCs w:val="21"/>
        </w:rPr>
        <w:t xml:space="preserve">July 27,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Summary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phase moved from strengthening JavaScript to introducing the backend and, finally, React. It began with Task 2, a fully interactive To-Do application, continued into Node.js and Express fundamentals, and closed with the first React sessions – right as the Final Project brief for the Project &amp; Team Collaboration System was released on July 25.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Work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4: Built and submitted Task 2 – a To-Do App with add/delete/complete functionality, localStorage persistence, a dark/light mode toggle, and a responsive UI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5: Introduced to Node.js, npm, core modules, and basic Express.js routing; built a small server from scratch before moving to Express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6: React fundamentals – components, JSX, props, state (useState), side effects (useEffect), and React Router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Final Project guidelines received on July 25 (MERN stack, 10-day build window); began planning the schema and module breakdown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Skills Gained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Persisting application state on the client using localStorage and JSON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Understanding the request-response cycle and building basic REST routes with Express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Thinking in components – breaking a UI into reusable, state-driven pieces in React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Reading a large project brief and translating it into a realistic build plan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Challenges Faced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Keeping the To-Do App's UI in sync with localStorage on every add/delete/complete action took a couple of attempts to get right — re-rendering the full list on every change ended up being the cleanest solution. Shifting mindset from frontend-only thinking to server-side concepts in Node.js also took some adjustment, but the basic HTTP server exercise before Express helped it click.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Goals for the Next Phase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Complete Task 3 (a deployed React application with real API data and routing)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Begin active development on the Final Project, starting with the Authentication module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Stay on schedule against the Final Project's 10-day deadline (August 5)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2026-08-24T08:33:28.433Z</dcterms:created>
  <dcterms:modified xsi:type="dcterms:W3CDTF">2026-08-24T08:33:28.433Z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