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aps/>
          <w:color w:val="2E5C8A"/>
          <w:spacing w:val="20"/>
          <w:sz w:val="20"/>
          <w:szCs w:val="20"/>
        </w:rPr>
        <w:t xml:space="preserve">CoderAxo – Web Development Internship</w:t>
      </w:r>
    </w:p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Week 3 Activity Log</w:t>
      </w:r>
    </w:p>
    <w:p>
      <w:pPr>
        <w:spacing w:after="160"/>
        <w:jc w:val="center"/>
      </w:pPr>
      <w:r>
        <w:rPr>
          <w:i/>
          <w:iCs/>
          <w:color w:val="595959"/>
          <w:sz w:val="24"/>
          <w:szCs w:val="24"/>
        </w:rPr>
        <w:t xml:space="preserve">JavaScript Fundamentals &amp; Task 1 (Personal Portfolio)</w:t>
      </w:r>
    </w:p>
    <w:p>
      <w:pPr>
        <w:pBdr>
          <w:bottom w:val="single" w:color="BFBFBF" w:sz="6" w:space="6"/>
        </w:pBdr>
        <w:spacing w:after="180"/>
      </w:pP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Intern: </w:t>
      </w:r>
      <w:r>
        <w:rPr>
          <w:color w:val="202020"/>
          <w:sz w:val="21"/>
          <w:szCs w:val="21"/>
        </w:rPr>
        <w:t xml:space="preserve">Aqsa Aslam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Program: </w:t>
      </w:r>
      <w:r>
        <w:rPr>
          <w:color w:val="202020"/>
          <w:sz w:val="21"/>
          <w:szCs w:val="21"/>
        </w:rPr>
        <w:t xml:space="preserve">CoderAxo Web Development Internship</w:t>
      </w:r>
    </w:p>
    <w:p>
      <w:pPr>
        <w:spacing w:after="40"/>
      </w:pPr>
      <w:r>
        <w:rPr>
          <w:b/>
          <w:bCs/>
          <w:color w:val="1F3864"/>
          <w:sz w:val="21"/>
          <w:szCs w:val="21"/>
        </w:rPr>
        <w:t xml:space="preserve">Offer ID: </w:t>
      </w:r>
      <w:r>
        <w:rPr>
          <w:color w:val="202020"/>
          <w:sz w:val="21"/>
          <w:szCs w:val="21"/>
        </w:rPr>
        <w:t xml:space="preserve">CAX-OL-2026-310</w:t>
      </w:r>
    </w:p>
    <w:p>
      <w:pPr>
        <w:spacing w:after="240"/>
      </w:pPr>
      <w:r>
        <w:rPr>
          <w:b/>
          <w:bCs/>
          <w:color w:val="1F3864"/>
          <w:sz w:val="21"/>
          <w:szCs w:val="21"/>
        </w:rPr>
        <w:t xml:space="preserve">Week Duration: </w:t>
      </w:r>
      <w:r>
        <w:rPr>
          <w:color w:val="202020"/>
          <w:sz w:val="21"/>
          <w:szCs w:val="21"/>
        </w:rPr>
        <w:t xml:space="preserve">June 29 – July 5, 2026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Overview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This was the first week that felt like real programming. JavaScript sessions covered the core language fundamentals, and by the end of the week the first hands-on task was assigned: build a personal portfolio website using HTML, CSS, and JavaScript.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Activities Completed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Live session on JavaScript basics – variables (let/const), data types, operators, and control flow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Covered functions, arrow functions, and the difference in behaviour between them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DOM selection and manipulation – querySelector, textContent, classList, and creating/removing elements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Event handling – click, submit, and input events, plus basic event listeners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Worked with arrays and objects, including common array methods (map, filter, forEach)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Task 1 assigned: build a personal portfolio site (About, Skills, Projects, Contact sections) using pure HTML/CSS/JS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Planned the portfolio layout, gathered content and images, and started building the structure and styling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Added a JavaScript-powered mobile navigation toggle and a simple scroll-based active-link highlight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Key Learnings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How the DOM actually connects to the HTML tree and how JS updates it in real time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Writing small reusable functions instead of repeating logic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How to plan a multi-section single page site before writing any code</w:t>
      </w:r>
    </w:p>
    <w:p>
      <w:pPr>
        <w:pStyle w:val="Heading2"/>
        <w:pBdr>
          <w:bottom w:val="single" w:color="9DC3E6" w:sz="4" w:space="3"/>
        </w:pBdr>
        <w:spacing w:after="120" w:before="280"/>
      </w:pPr>
      <w:r>
        <w:rPr>
          <w:b/>
          <w:bCs/>
          <w:color w:val="1F3864"/>
          <w:sz w:val="27"/>
          <w:szCs w:val="27"/>
        </w:rPr>
        <w:t xml:space="preserve">Notes</w:t>
      </w:r>
    </w:p>
    <w:p>
      <w:pPr>
        <w:spacing w:after="160" w:line="300"/>
        <w:jc w:val="both"/>
      </w:pPr>
      <w:r>
        <w:rPr>
          <w:sz w:val="22"/>
          <w:szCs w:val="22"/>
        </w:rPr>
        <w:t xml:space="preserve">The portfolio task pulled together everything from the first three weeks in one project, which made it obvious how much HTML/CSS/JS depend on each other. Portfolio build was carried into the following days to polish styling and responsiveness before final submission.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2026-08-24T08:33:04.060Z</dcterms:created>
  <dcterms:modified xsi:type="dcterms:W3CDTF">2026-08-24T08:33:04.060Z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