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7B2CD" w14:textId="7E7A59C8" w:rsidR="002B01A5" w:rsidRDefault="002B01A5" w:rsidP="002B01A5">
      <w:pPr>
        <w:jc w:val="center"/>
        <w:rPr>
          <w:rFonts w:ascii="Arial" w:hAnsi="Arial" w:cs="Arial"/>
          <w:b/>
          <w:bCs/>
          <w:u w:val="single"/>
        </w:rPr>
      </w:pPr>
      <w:r w:rsidRPr="002B01A5">
        <w:rPr>
          <w:rFonts w:ascii="Arial" w:hAnsi="Arial" w:cs="Arial"/>
          <w:b/>
          <w:bCs/>
          <w:color w:val="000000"/>
          <w:sz w:val="48"/>
          <w:szCs w:val="48"/>
          <w:u w:val="single"/>
        </w:rPr>
        <w:t>POWER BI ASSIGNMENT 1</w:t>
      </w:r>
    </w:p>
    <w:p w14:paraId="60CF6027" w14:textId="77777777" w:rsidR="002B01A5" w:rsidRDefault="002B01A5" w:rsidP="002B01A5">
      <w:pPr>
        <w:jc w:val="center"/>
        <w:rPr>
          <w:rFonts w:ascii="Arial" w:hAnsi="Arial" w:cs="Arial"/>
          <w:b/>
          <w:bCs/>
          <w:u w:val="single"/>
        </w:rPr>
      </w:pPr>
    </w:p>
    <w:p w14:paraId="77C49C8E" w14:textId="77777777" w:rsidR="002B01A5" w:rsidRDefault="002B01A5" w:rsidP="002B01A5">
      <w:pPr>
        <w:jc w:val="center"/>
        <w:rPr>
          <w:rFonts w:ascii="Arial" w:hAnsi="Arial" w:cs="Arial"/>
          <w:b/>
          <w:bCs/>
          <w:u w:val="single"/>
        </w:rPr>
      </w:pPr>
    </w:p>
    <w:p w14:paraId="50763560" w14:textId="6606BF8F" w:rsidR="002B01A5" w:rsidRPr="00934509" w:rsidRDefault="007A2763" w:rsidP="00934509">
      <w:pPr>
        <w:spacing w:line="276" w:lineRule="auto"/>
        <w:textAlignment w:val="baseline"/>
        <w:rPr>
          <w:rFonts w:ascii="Arial" w:hAnsi="Arial" w:cs="Arial"/>
          <w:color w:val="000000"/>
        </w:rPr>
      </w:pPr>
      <w:r w:rsidRPr="00934509">
        <w:rPr>
          <w:rFonts w:ascii="Arial" w:hAnsi="Arial" w:cs="Arial"/>
          <w:color w:val="000000"/>
        </w:rPr>
        <w:t>1.</w:t>
      </w:r>
      <w:r w:rsidR="002B01A5" w:rsidRPr="00934509">
        <w:rPr>
          <w:rFonts w:ascii="Arial" w:hAnsi="Arial" w:cs="Arial"/>
          <w:color w:val="000000"/>
        </w:rPr>
        <w:t>What do you mean by BI? Explain.</w:t>
      </w:r>
    </w:p>
    <w:p w14:paraId="61EA79F7" w14:textId="1A7FCFC3" w:rsidR="002B01A5" w:rsidRPr="00934509" w:rsidRDefault="007A2763" w:rsidP="00934509">
      <w:pPr>
        <w:spacing w:line="276" w:lineRule="auto"/>
        <w:textAlignment w:val="baseline"/>
        <w:rPr>
          <w:rFonts w:ascii="Arial" w:hAnsi="Arial" w:cs="Arial"/>
          <w:color w:val="BDC1C6"/>
        </w:rPr>
      </w:pPr>
      <w:r w:rsidRPr="00934509">
        <w:rPr>
          <w:rFonts w:ascii="Arial" w:hAnsi="Arial" w:cs="Arial"/>
          <w:color w:val="000000"/>
        </w:rPr>
        <w:t>ANS:</w:t>
      </w:r>
      <w:r w:rsidR="003C7ECC" w:rsidRPr="00934509">
        <w:rPr>
          <w:rFonts w:ascii="Arial" w:hAnsi="Arial" w:cs="Arial"/>
          <w:color w:val="000000"/>
        </w:rPr>
        <w:t xml:space="preserve"> </w:t>
      </w:r>
      <w:r w:rsidR="003C7ECC" w:rsidRPr="00934509">
        <w:rPr>
          <w:rFonts w:ascii="Arial" w:hAnsi="Arial" w:cs="Arial"/>
        </w:rPr>
        <w:t>Business Intelligence (BI) is software that ingests business data and presents it in user friendly views such as reports, dashboards, charts and graphs. Business Intelligence includes data analytics and business analytics but uses them only as parts of the whole process. BI helps users draw conclusions from data analysis. Data scientists dig into the specifics of data, using advanced statistics and predictive analytics to discover patterns and forecast future patterns.</w:t>
      </w:r>
      <w:r w:rsidR="002B01A5" w:rsidRPr="00934509">
        <w:rPr>
          <w:rFonts w:ascii="Arial" w:hAnsi="Arial" w:cs="Arial"/>
        </w:rPr>
        <w:br/>
      </w:r>
    </w:p>
    <w:p w14:paraId="7B55ED9E" w14:textId="5AD923C0" w:rsidR="002B01A5" w:rsidRPr="00934509" w:rsidRDefault="001D4DE3" w:rsidP="00934509">
      <w:pPr>
        <w:spacing w:line="276" w:lineRule="auto"/>
        <w:textAlignment w:val="baseline"/>
        <w:rPr>
          <w:rFonts w:ascii="Arial" w:hAnsi="Arial" w:cs="Arial"/>
          <w:color w:val="000000"/>
        </w:rPr>
      </w:pPr>
      <w:r w:rsidRPr="00934509">
        <w:rPr>
          <w:rFonts w:ascii="Arial" w:hAnsi="Arial" w:cs="Arial"/>
          <w:color w:val="000000"/>
        </w:rPr>
        <w:t>2.</w:t>
      </w:r>
      <w:r w:rsidR="002B01A5" w:rsidRPr="00934509">
        <w:rPr>
          <w:rFonts w:ascii="Arial" w:hAnsi="Arial" w:cs="Arial"/>
          <w:color w:val="000000"/>
        </w:rPr>
        <w:t>How Power-BI helps in BI, and how does it help Analysts? Explain.</w:t>
      </w:r>
    </w:p>
    <w:p w14:paraId="1F096BAD" w14:textId="3DF60D68" w:rsidR="00B51023" w:rsidRPr="00934509" w:rsidRDefault="003C7ECC" w:rsidP="00934509">
      <w:pPr>
        <w:spacing w:line="276" w:lineRule="auto"/>
        <w:rPr>
          <w:rFonts w:ascii="Arial" w:hAnsi="Arial" w:cs="Arial"/>
        </w:rPr>
      </w:pPr>
      <w:r w:rsidRPr="00934509">
        <w:rPr>
          <w:rFonts w:ascii="Arial" w:hAnsi="Arial" w:cs="Arial"/>
        </w:rPr>
        <w:t>ANS: Power BI is a BI and data visualization tool that leverages visual analytics to empower people and organizations in making the most of their data. The engaging visuali</w:t>
      </w:r>
      <w:r w:rsidR="00B51023" w:rsidRPr="00934509">
        <w:rPr>
          <w:rFonts w:ascii="Arial" w:hAnsi="Arial" w:cs="Arial"/>
        </w:rPr>
        <w:t>zations created in Power BI take the excel workflow to the next l</w:t>
      </w:r>
      <w:r w:rsidR="00934509" w:rsidRPr="00934509">
        <w:rPr>
          <w:rFonts w:ascii="Arial" w:hAnsi="Arial" w:cs="Arial"/>
        </w:rPr>
        <w:t>*9-</w:t>
      </w:r>
      <w:r w:rsidR="00B51023" w:rsidRPr="00934509">
        <w:rPr>
          <w:rFonts w:ascii="Arial" w:hAnsi="Arial" w:cs="Arial"/>
        </w:rPr>
        <w:t xml:space="preserve">evel and help stakeholders make sense of massive amounts of data available. Power BI streamlines data analysts’ work and make it easy to connect transform and visualize data. </w:t>
      </w:r>
    </w:p>
    <w:p w14:paraId="2F75169F" w14:textId="77777777" w:rsidR="00B51023" w:rsidRPr="00934509" w:rsidRDefault="00B51023" w:rsidP="00934509">
      <w:pPr>
        <w:spacing w:line="276" w:lineRule="auto"/>
        <w:rPr>
          <w:rFonts w:ascii="Arial" w:hAnsi="Arial" w:cs="Arial"/>
        </w:rPr>
      </w:pPr>
    </w:p>
    <w:p w14:paraId="7EE5FE1C" w14:textId="482E6504" w:rsidR="002B01A5" w:rsidRPr="00934509" w:rsidRDefault="00B51023" w:rsidP="00934509">
      <w:pPr>
        <w:spacing w:line="276" w:lineRule="auto"/>
        <w:rPr>
          <w:rFonts w:ascii="Arial" w:hAnsi="Arial" w:cs="Arial"/>
          <w:color w:val="000000"/>
        </w:rPr>
      </w:pPr>
      <w:r w:rsidRPr="00934509">
        <w:rPr>
          <w:rFonts w:ascii="Arial" w:hAnsi="Arial" w:cs="Arial"/>
        </w:rPr>
        <w:t>3.</w:t>
      </w:r>
      <w:r w:rsidR="002B01A5" w:rsidRPr="00934509">
        <w:rPr>
          <w:rFonts w:ascii="Arial" w:hAnsi="Arial" w:cs="Arial"/>
          <w:color w:val="000000"/>
        </w:rPr>
        <w:t>Explain Descriptive analytics?</w:t>
      </w:r>
    </w:p>
    <w:p w14:paraId="1654CC9C" w14:textId="01528144" w:rsidR="00B51023" w:rsidRPr="00934509" w:rsidRDefault="00B51023" w:rsidP="00934509">
      <w:pPr>
        <w:spacing w:line="276" w:lineRule="auto"/>
        <w:rPr>
          <w:rFonts w:ascii="Arial" w:hAnsi="Arial" w:cs="Arial"/>
          <w:color w:val="000000"/>
        </w:rPr>
      </w:pPr>
      <w:r w:rsidRPr="00934509">
        <w:rPr>
          <w:rFonts w:ascii="Arial" w:hAnsi="Arial" w:cs="Arial"/>
          <w:color w:val="000000"/>
        </w:rPr>
        <w:t>ANS. Descriptive analytics is a statistical interpretation used to analyze historical data to identify patterns and relationships. Descriptive analytics seeks to describe an event, phenomenon</w:t>
      </w:r>
      <w:r w:rsidR="007403D4">
        <w:rPr>
          <w:rFonts w:ascii="Arial" w:hAnsi="Arial" w:cs="Arial"/>
          <w:color w:val="000000"/>
        </w:rPr>
        <w:t>,</w:t>
      </w:r>
      <w:r w:rsidRPr="00934509">
        <w:rPr>
          <w:rFonts w:ascii="Arial" w:hAnsi="Arial" w:cs="Arial"/>
          <w:color w:val="000000"/>
        </w:rPr>
        <w:t xml:space="preserve"> or outcome. It helps understand what has happened in the past and provides businesses the perfect base to track trends. It</w:t>
      </w:r>
      <w:r w:rsidRPr="00934509">
        <w:rPr>
          <w:rFonts w:ascii="Arial" w:hAnsi="Arial" w:cs="Arial"/>
          <w:color w:val="181A1F"/>
          <w:shd w:val="clear" w:color="auto" w:fill="FFFFFF"/>
        </w:rPr>
        <w:t xml:space="preserve"> primarily uses observed data to identify key characteristics of a data set. It relies solely on historical data to provide reports on past events. This type of analysis is also used to generate ad hoc (as needed) reports that summarize large amounts of data to answer simple questions like “how much?” or “how many?</w:t>
      </w:r>
      <w:r w:rsidRPr="00934509">
        <w:rPr>
          <w:rFonts w:ascii="Arial" w:hAnsi="Arial" w:cs="Arial"/>
          <w:color w:val="000000"/>
        </w:rPr>
        <w:t xml:space="preserve"> </w:t>
      </w:r>
    </w:p>
    <w:p w14:paraId="61FDCEE7" w14:textId="77777777" w:rsidR="00B51023" w:rsidRPr="00934509" w:rsidRDefault="00B51023" w:rsidP="00934509">
      <w:pPr>
        <w:spacing w:line="276" w:lineRule="auto"/>
        <w:rPr>
          <w:rFonts w:ascii="Arial" w:hAnsi="Arial" w:cs="Arial"/>
          <w:color w:val="000000"/>
        </w:rPr>
      </w:pPr>
    </w:p>
    <w:p w14:paraId="6B741424" w14:textId="4D21B9D8" w:rsidR="002B01A5" w:rsidRPr="00934509" w:rsidRDefault="001D4DE3" w:rsidP="00934509">
      <w:pPr>
        <w:spacing w:line="276" w:lineRule="auto"/>
        <w:textAlignment w:val="baseline"/>
        <w:rPr>
          <w:rFonts w:ascii="Arial" w:hAnsi="Arial" w:cs="Arial"/>
          <w:color w:val="000000"/>
        </w:rPr>
      </w:pPr>
      <w:r w:rsidRPr="00934509">
        <w:rPr>
          <w:rFonts w:ascii="Arial" w:hAnsi="Arial" w:cs="Arial"/>
          <w:color w:val="000000"/>
        </w:rPr>
        <w:t>4.</w:t>
      </w:r>
      <w:r w:rsidR="002B01A5" w:rsidRPr="00934509">
        <w:rPr>
          <w:rFonts w:ascii="Arial" w:hAnsi="Arial" w:cs="Arial"/>
          <w:color w:val="000000"/>
        </w:rPr>
        <w:t>Explain Predictive analytics?</w:t>
      </w:r>
    </w:p>
    <w:p w14:paraId="0D65BB03" w14:textId="3EEBF3F6" w:rsidR="00B51023" w:rsidRPr="00934509" w:rsidRDefault="00B51023" w:rsidP="00934509">
      <w:pPr>
        <w:spacing w:line="276" w:lineRule="auto"/>
        <w:textAlignment w:val="baseline"/>
        <w:rPr>
          <w:rFonts w:ascii="Arial" w:hAnsi="Arial" w:cs="Arial"/>
          <w:color w:val="000000"/>
        </w:rPr>
      </w:pPr>
      <w:r w:rsidRPr="00934509">
        <w:rPr>
          <w:rFonts w:ascii="Arial" w:hAnsi="Arial" w:cs="Arial"/>
          <w:color w:val="000000"/>
        </w:rPr>
        <w:t xml:space="preserve">ANS: </w:t>
      </w:r>
      <w:r w:rsidR="00934509" w:rsidRPr="00934509">
        <w:rPr>
          <w:rFonts w:ascii="Arial" w:hAnsi="Arial" w:cs="Arial"/>
          <w:color w:val="000000"/>
        </w:rPr>
        <w:t xml:space="preserve"> Predictive analytics is the process of using data to forecast future outcomes. The process uses data analysis, machine learning</w:t>
      </w:r>
      <w:r w:rsidR="007403D4">
        <w:rPr>
          <w:rFonts w:ascii="Arial" w:hAnsi="Arial" w:cs="Arial"/>
          <w:color w:val="000000"/>
        </w:rPr>
        <w:t xml:space="preserve">, </w:t>
      </w:r>
      <w:r w:rsidR="00934509" w:rsidRPr="00934509">
        <w:rPr>
          <w:rFonts w:ascii="Arial" w:hAnsi="Arial" w:cs="Arial"/>
          <w:color w:val="000000"/>
        </w:rPr>
        <w:t>artificial intelligence, and statistical models to find patterns that might predict future behavior.</w:t>
      </w:r>
      <w:r w:rsidR="00934509" w:rsidRPr="00934509">
        <w:rPr>
          <w:rFonts w:ascii="Arial" w:hAnsi="Arial" w:cs="Arial"/>
          <w:color w:val="181A1F"/>
          <w:shd w:val="clear" w:color="auto" w:fill="FFFFFF"/>
        </w:rPr>
        <w:t xml:space="preserve"> It utilizes real-time and/or past data to make predictions based on probabilities. It can also be used to infer missing data or establish a predicted future trend</w:t>
      </w:r>
    </w:p>
    <w:p w14:paraId="2395DB91" w14:textId="3A8D2718" w:rsidR="002B01A5" w:rsidRPr="00934509" w:rsidRDefault="002B01A5" w:rsidP="00934509">
      <w:pPr>
        <w:spacing w:line="276" w:lineRule="auto"/>
        <w:rPr>
          <w:rFonts w:ascii="Arial" w:hAnsi="Arial" w:cs="Arial"/>
          <w:color w:val="000000"/>
        </w:rPr>
      </w:pPr>
      <w:r w:rsidRPr="00934509">
        <w:rPr>
          <w:rFonts w:ascii="Arial" w:hAnsi="Arial" w:cs="Arial"/>
        </w:rPr>
        <w:br/>
      </w:r>
      <w:r w:rsidR="001D4DE3" w:rsidRPr="00934509">
        <w:rPr>
          <w:rFonts w:ascii="Arial" w:hAnsi="Arial" w:cs="Arial"/>
          <w:color w:val="000000"/>
        </w:rPr>
        <w:t>5.</w:t>
      </w:r>
      <w:r w:rsidRPr="00934509">
        <w:rPr>
          <w:rFonts w:ascii="Arial" w:hAnsi="Arial" w:cs="Arial"/>
          <w:color w:val="000000"/>
        </w:rPr>
        <w:t>Explain perspective analytics?</w:t>
      </w:r>
    </w:p>
    <w:p w14:paraId="09E3738E" w14:textId="0C4B0945" w:rsidR="002B01A5" w:rsidRDefault="00934509" w:rsidP="00934509">
      <w:pPr>
        <w:spacing w:line="276" w:lineRule="auto"/>
        <w:rPr>
          <w:rFonts w:ascii="Arial" w:hAnsi="Arial" w:cs="Arial"/>
          <w:color w:val="181A1F"/>
          <w:shd w:val="clear" w:color="auto" w:fill="FFFFFF"/>
        </w:rPr>
      </w:pPr>
      <w:r w:rsidRPr="00934509">
        <w:rPr>
          <w:rFonts w:ascii="Arial" w:hAnsi="Arial" w:cs="Arial"/>
          <w:color w:val="000000"/>
        </w:rPr>
        <w:t>ANS: Prescriptive analytics is a statistical method that focuses on finding the ideal way forward or action necessary for a particular scenario, based on data. Prescriptive analytics uses both descriptive and predictive analytics but the focus here remains on actionable insights rather than data monitoring.</w:t>
      </w:r>
      <w:r w:rsidRPr="00934509">
        <w:rPr>
          <w:rFonts w:ascii="Arial" w:hAnsi="Arial" w:cs="Arial"/>
          <w:color w:val="181A1F"/>
          <w:shd w:val="clear" w:color="auto" w:fill="FFFFFF"/>
        </w:rPr>
        <w:t xml:space="preserve">  Prescriptive analytics tells you what </w:t>
      </w:r>
      <w:r w:rsidRPr="00934509">
        <w:rPr>
          <w:rFonts w:ascii="Arial" w:hAnsi="Arial" w:cs="Arial"/>
          <w:color w:val="181A1F"/>
          <w:shd w:val="clear" w:color="auto" w:fill="FFFFFF"/>
        </w:rPr>
        <w:lastRenderedPageBreak/>
        <w:t>should be done in a given situation. It helps executives, managers, and employees make the best decisions based on available data.</w:t>
      </w:r>
    </w:p>
    <w:p w14:paraId="4322527F" w14:textId="77777777" w:rsidR="007403D4" w:rsidRDefault="007403D4" w:rsidP="00934509">
      <w:pPr>
        <w:spacing w:line="276" w:lineRule="auto"/>
        <w:rPr>
          <w:rFonts w:ascii="Arial" w:hAnsi="Arial" w:cs="Arial"/>
          <w:color w:val="181A1F"/>
          <w:shd w:val="clear" w:color="auto" w:fill="FFFFFF"/>
        </w:rPr>
      </w:pPr>
    </w:p>
    <w:sectPr w:rsidR="00740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8506A"/>
    <w:multiLevelType w:val="multilevel"/>
    <w:tmpl w:val="872ACD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3F0B06"/>
    <w:multiLevelType w:val="multilevel"/>
    <w:tmpl w:val="0EF08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324FD6"/>
    <w:multiLevelType w:val="multilevel"/>
    <w:tmpl w:val="F446E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125164"/>
    <w:multiLevelType w:val="multilevel"/>
    <w:tmpl w:val="3D86BD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D83ECE"/>
    <w:multiLevelType w:val="multilevel"/>
    <w:tmpl w:val="3BD47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FA5F6B"/>
    <w:multiLevelType w:val="multilevel"/>
    <w:tmpl w:val="92903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2F4593"/>
    <w:multiLevelType w:val="multilevel"/>
    <w:tmpl w:val="AEEE9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6D0C32"/>
    <w:multiLevelType w:val="multilevel"/>
    <w:tmpl w:val="01D0C0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B04B54"/>
    <w:multiLevelType w:val="multilevel"/>
    <w:tmpl w:val="1F30DC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8E1765"/>
    <w:multiLevelType w:val="multilevel"/>
    <w:tmpl w:val="42A05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9015EB"/>
    <w:multiLevelType w:val="multilevel"/>
    <w:tmpl w:val="032C10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F805E0"/>
    <w:multiLevelType w:val="multilevel"/>
    <w:tmpl w:val="23B8AC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6971748">
    <w:abstractNumId w:val="2"/>
  </w:num>
  <w:num w:numId="2" w16cid:durableId="1005205069">
    <w:abstractNumId w:val="5"/>
  </w:num>
  <w:num w:numId="3" w16cid:durableId="1036270889">
    <w:abstractNumId w:val="11"/>
    <w:lvlOverride w:ilvl="0">
      <w:lvl w:ilvl="0">
        <w:numFmt w:val="decimal"/>
        <w:lvlText w:val="%1."/>
        <w:lvlJc w:val="left"/>
      </w:lvl>
    </w:lvlOverride>
  </w:num>
  <w:num w:numId="4" w16cid:durableId="1931621159">
    <w:abstractNumId w:val="3"/>
    <w:lvlOverride w:ilvl="0">
      <w:lvl w:ilvl="0">
        <w:numFmt w:val="decimal"/>
        <w:lvlText w:val="%1."/>
        <w:lvlJc w:val="left"/>
      </w:lvl>
    </w:lvlOverride>
  </w:num>
  <w:num w:numId="5" w16cid:durableId="233273369">
    <w:abstractNumId w:val="10"/>
    <w:lvlOverride w:ilvl="0">
      <w:lvl w:ilvl="0">
        <w:numFmt w:val="decimal"/>
        <w:lvlText w:val="%1."/>
        <w:lvlJc w:val="left"/>
      </w:lvl>
    </w:lvlOverride>
  </w:num>
  <w:num w:numId="6" w16cid:durableId="1876428836">
    <w:abstractNumId w:val="1"/>
  </w:num>
  <w:num w:numId="7" w16cid:durableId="1232614268">
    <w:abstractNumId w:val="4"/>
  </w:num>
  <w:num w:numId="8" w16cid:durableId="1463039493">
    <w:abstractNumId w:val="6"/>
  </w:num>
  <w:num w:numId="9" w16cid:durableId="1859394301">
    <w:abstractNumId w:val="7"/>
    <w:lvlOverride w:ilvl="0">
      <w:lvl w:ilvl="0">
        <w:numFmt w:val="decimal"/>
        <w:lvlText w:val="%1."/>
        <w:lvlJc w:val="left"/>
      </w:lvl>
    </w:lvlOverride>
  </w:num>
  <w:num w:numId="10" w16cid:durableId="832331614">
    <w:abstractNumId w:val="8"/>
    <w:lvlOverride w:ilvl="0">
      <w:lvl w:ilvl="0">
        <w:numFmt w:val="decimal"/>
        <w:lvlText w:val="%1."/>
        <w:lvlJc w:val="left"/>
      </w:lvl>
    </w:lvlOverride>
  </w:num>
  <w:num w:numId="11" w16cid:durableId="408383008">
    <w:abstractNumId w:val="0"/>
    <w:lvlOverride w:ilvl="0">
      <w:lvl w:ilvl="0">
        <w:numFmt w:val="decimal"/>
        <w:lvlText w:val="%1."/>
        <w:lvlJc w:val="left"/>
      </w:lvl>
    </w:lvlOverride>
  </w:num>
  <w:num w:numId="12" w16cid:durableId="10225160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1A5"/>
    <w:rsid w:val="001D4DE3"/>
    <w:rsid w:val="002B01A5"/>
    <w:rsid w:val="00326DA7"/>
    <w:rsid w:val="003C7ECC"/>
    <w:rsid w:val="007403D4"/>
    <w:rsid w:val="007A2763"/>
    <w:rsid w:val="00934509"/>
    <w:rsid w:val="00B242C6"/>
    <w:rsid w:val="00B51023"/>
    <w:rsid w:val="00D603BE"/>
    <w:rsid w:val="00E31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9E27"/>
  <w15:chartTrackingRefBased/>
  <w15:docId w15:val="{322359B8-9DFE-4853-935E-097572F1B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ECC"/>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01A5"/>
    <w:pPr>
      <w:spacing w:before="100" w:beforeAutospacing="1" w:after="100" w:afterAutospacing="1"/>
    </w:pPr>
  </w:style>
  <w:style w:type="character" w:customStyle="1" w:styleId="cskcde">
    <w:name w:val="cskcde"/>
    <w:basedOn w:val="DefaultParagraphFont"/>
    <w:rsid w:val="003C7ECC"/>
  </w:style>
  <w:style w:type="character" w:customStyle="1" w:styleId="hgkelc">
    <w:name w:val="hgkelc"/>
    <w:basedOn w:val="DefaultParagraphFont"/>
    <w:rsid w:val="003C7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8813">
      <w:bodyDiv w:val="1"/>
      <w:marLeft w:val="0"/>
      <w:marRight w:val="0"/>
      <w:marTop w:val="0"/>
      <w:marBottom w:val="0"/>
      <w:divBdr>
        <w:top w:val="none" w:sz="0" w:space="0" w:color="auto"/>
        <w:left w:val="none" w:sz="0" w:space="0" w:color="auto"/>
        <w:bottom w:val="none" w:sz="0" w:space="0" w:color="auto"/>
        <w:right w:val="none" w:sz="0" w:space="0" w:color="auto"/>
      </w:divBdr>
    </w:div>
    <w:div w:id="420637826">
      <w:bodyDiv w:val="1"/>
      <w:marLeft w:val="0"/>
      <w:marRight w:val="0"/>
      <w:marTop w:val="0"/>
      <w:marBottom w:val="0"/>
      <w:divBdr>
        <w:top w:val="none" w:sz="0" w:space="0" w:color="auto"/>
        <w:left w:val="none" w:sz="0" w:space="0" w:color="auto"/>
        <w:bottom w:val="none" w:sz="0" w:space="0" w:color="auto"/>
        <w:right w:val="none" w:sz="0" w:space="0" w:color="auto"/>
      </w:divBdr>
      <w:divsChild>
        <w:div w:id="1556356370">
          <w:marLeft w:val="0"/>
          <w:marRight w:val="0"/>
          <w:marTop w:val="0"/>
          <w:marBottom w:val="0"/>
          <w:divBdr>
            <w:top w:val="none" w:sz="0" w:space="0" w:color="auto"/>
            <w:left w:val="none" w:sz="0" w:space="0" w:color="auto"/>
            <w:bottom w:val="none" w:sz="0" w:space="0" w:color="auto"/>
            <w:right w:val="none" w:sz="0" w:space="0" w:color="auto"/>
          </w:divBdr>
          <w:divsChild>
            <w:div w:id="573249160">
              <w:marLeft w:val="0"/>
              <w:marRight w:val="0"/>
              <w:marTop w:val="0"/>
              <w:marBottom w:val="0"/>
              <w:divBdr>
                <w:top w:val="none" w:sz="0" w:space="0" w:color="auto"/>
                <w:left w:val="none" w:sz="0" w:space="0" w:color="auto"/>
                <w:bottom w:val="none" w:sz="0" w:space="0" w:color="auto"/>
                <w:right w:val="none" w:sz="0" w:space="0" w:color="auto"/>
              </w:divBdr>
              <w:divsChild>
                <w:div w:id="213786764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05762800">
          <w:marLeft w:val="0"/>
          <w:marRight w:val="0"/>
          <w:marTop w:val="0"/>
          <w:marBottom w:val="0"/>
          <w:divBdr>
            <w:top w:val="none" w:sz="0" w:space="0" w:color="auto"/>
            <w:left w:val="none" w:sz="0" w:space="0" w:color="auto"/>
            <w:bottom w:val="none" w:sz="0" w:space="0" w:color="auto"/>
            <w:right w:val="none" w:sz="0" w:space="0" w:color="auto"/>
          </w:divBdr>
          <w:divsChild>
            <w:div w:id="62459618">
              <w:marLeft w:val="0"/>
              <w:marRight w:val="0"/>
              <w:marTop w:val="0"/>
              <w:marBottom w:val="0"/>
              <w:divBdr>
                <w:top w:val="none" w:sz="0" w:space="0" w:color="auto"/>
                <w:left w:val="none" w:sz="0" w:space="0" w:color="auto"/>
                <w:bottom w:val="none" w:sz="0" w:space="0" w:color="auto"/>
                <w:right w:val="none" w:sz="0" w:space="0" w:color="auto"/>
              </w:divBdr>
              <w:divsChild>
                <w:div w:id="285474963">
                  <w:marLeft w:val="0"/>
                  <w:marRight w:val="0"/>
                  <w:marTop w:val="0"/>
                  <w:marBottom w:val="0"/>
                  <w:divBdr>
                    <w:top w:val="none" w:sz="0" w:space="0" w:color="auto"/>
                    <w:left w:val="none" w:sz="0" w:space="0" w:color="auto"/>
                    <w:bottom w:val="none" w:sz="0" w:space="0" w:color="auto"/>
                    <w:right w:val="none" w:sz="0" w:space="0" w:color="auto"/>
                  </w:divBdr>
                  <w:divsChild>
                    <w:div w:id="379523053">
                      <w:marLeft w:val="0"/>
                      <w:marRight w:val="0"/>
                      <w:marTop w:val="0"/>
                      <w:marBottom w:val="0"/>
                      <w:divBdr>
                        <w:top w:val="none" w:sz="0" w:space="0" w:color="auto"/>
                        <w:left w:val="none" w:sz="0" w:space="0" w:color="auto"/>
                        <w:bottom w:val="none" w:sz="0" w:space="0" w:color="auto"/>
                        <w:right w:val="none" w:sz="0" w:space="0" w:color="auto"/>
                      </w:divBdr>
                      <w:divsChild>
                        <w:div w:id="1926453782">
                          <w:marLeft w:val="0"/>
                          <w:marRight w:val="0"/>
                          <w:marTop w:val="0"/>
                          <w:marBottom w:val="0"/>
                          <w:divBdr>
                            <w:top w:val="none" w:sz="0" w:space="0" w:color="auto"/>
                            <w:left w:val="none" w:sz="0" w:space="0" w:color="auto"/>
                            <w:bottom w:val="none" w:sz="0" w:space="0" w:color="auto"/>
                            <w:right w:val="none" w:sz="0" w:space="0" w:color="auto"/>
                          </w:divBdr>
                          <w:divsChild>
                            <w:div w:id="1145393284">
                              <w:marLeft w:val="300"/>
                              <w:marRight w:val="0"/>
                              <w:marTop w:val="0"/>
                              <w:marBottom w:val="0"/>
                              <w:divBdr>
                                <w:top w:val="none" w:sz="0" w:space="0" w:color="auto"/>
                                <w:left w:val="none" w:sz="0" w:space="0" w:color="auto"/>
                                <w:bottom w:val="none" w:sz="0" w:space="0" w:color="auto"/>
                                <w:right w:val="none" w:sz="0" w:space="0" w:color="auto"/>
                              </w:divBdr>
                              <w:divsChild>
                                <w:div w:id="1386753212">
                                  <w:marLeft w:val="0"/>
                                  <w:marRight w:val="0"/>
                                  <w:marTop w:val="0"/>
                                  <w:marBottom w:val="0"/>
                                  <w:divBdr>
                                    <w:top w:val="none" w:sz="0" w:space="0" w:color="auto"/>
                                    <w:left w:val="none" w:sz="0" w:space="0" w:color="auto"/>
                                    <w:bottom w:val="none" w:sz="0" w:space="0" w:color="auto"/>
                                    <w:right w:val="none" w:sz="0" w:space="0" w:color="auto"/>
                                  </w:divBdr>
                                  <w:divsChild>
                                    <w:div w:id="1018046502">
                                      <w:marLeft w:val="0"/>
                                      <w:marRight w:val="0"/>
                                      <w:marTop w:val="0"/>
                                      <w:marBottom w:val="0"/>
                                      <w:divBdr>
                                        <w:top w:val="none" w:sz="0" w:space="0" w:color="auto"/>
                                        <w:left w:val="none" w:sz="0" w:space="0" w:color="auto"/>
                                        <w:bottom w:val="none" w:sz="0" w:space="0" w:color="auto"/>
                                        <w:right w:val="none" w:sz="0" w:space="0" w:color="auto"/>
                                      </w:divBdr>
                                      <w:divsChild>
                                        <w:div w:id="205067761">
                                          <w:marLeft w:val="0"/>
                                          <w:marRight w:val="0"/>
                                          <w:marTop w:val="0"/>
                                          <w:marBottom w:val="0"/>
                                          <w:divBdr>
                                            <w:top w:val="none" w:sz="0" w:space="0" w:color="auto"/>
                                            <w:left w:val="none" w:sz="0" w:space="0" w:color="auto"/>
                                            <w:bottom w:val="none" w:sz="0" w:space="0" w:color="auto"/>
                                            <w:right w:val="none" w:sz="0" w:space="0" w:color="auto"/>
                                          </w:divBdr>
                                          <w:divsChild>
                                            <w:div w:id="329992858">
                                              <w:marLeft w:val="0"/>
                                              <w:marRight w:val="0"/>
                                              <w:marTop w:val="0"/>
                                              <w:marBottom w:val="0"/>
                                              <w:divBdr>
                                                <w:top w:val="none" w:sz="0" w:space="0" w:color="auto"/>
                                                <w:left w:val="none" w:sz="0" w:space="0" w:color="auto"/>
                                                <w:bottom w:val="none" w:sz="0" w:space="0" w:color="auto"/>
                                                <w:right w:val="none" w:sz="0" w:space="0" w:color="auto"/>
                                              </w:divBdr>
                                              <w:divsChild>
                                                <w:div w:id="1021663746">
                                                  <w:marLeft w:val="0"/>
                                                  <w:marRight w:val="0"/>
                                                  <w:marTop w:val="0"/>
                                                  <w:marBottom w:val="0"/>
                                                  <w:divBdr>
                                                    <w:top w:val="none" w:sz="0" w:space="0" w:color="auto"/>
                                                    <w:left w:val="none" w:sz="0" w:space="0" w:color="auto"/>
                                                    <w:bottom w:val="none" w:sz="0" w:space="0" w:color="auto"/>
                                                    <w:right w:val="none" w:sz="0" w:space="0" w:color="auto"/>
                                                  </w:divBdr>
                                                  <w:divsChild>
                                                    <w:div w:id="1044906406">
                                                      <w:marLeft w:val="0"/>
                                                      <w:marRight w:val="0"/>
                                                      <w:marTop w:val="0"/>
                                                      <w:marBottom w:val="0"/>
                                                      <w:divBdr>
                                                        <w:top w:val="none" w:sz="0" w:space="0" w:color="auto"/>
                                                        <w:left w:val="none" w:sz="0" w:space="0" w:color="auto"/>
                                                        <w:bottom w:val="none" w:sz="0" w:space="0" w:color="auto"/>
                                                        <w:right w:val="none" w:sz="0" w:space="0" w:color="auto"/>
                                                      </w:divBdr>
                                                      <w:divsChild>
                                                        <w:div w:id="1279021584">
                                                          <w:marLeft w:val="0"/>
                                                          <w:marRight w:val="0"/>
                                                          <w:marTop w:val="0"/>
                                                          <w:marBottom w:val="0"/>
                                                          <w:divBdr>
                                                            <w:top w:val="none" w:sz="0" w:space="0" w:color="auto"/>
                                                            <w:left w:val="none" w:sz="0" w:space="0" w:color="auto"/>
                                                            <w:bottom w:val="none" w:sz="0" w:space="0" w:color="auto"/>
                                                            <w:right w:val="none" w:sz="0" w:space="0" w:color="auto"/>
                                                          </w:divBdr>
                                                          <w:divsChild>
                                                            <w:div w:id="446120723">
                                                              <w:marLeft w:val="0"/>
                                                              <w:marRight w:val="0"/>
                                                              <w:marTop w:val="0"/>
                                                              <w:marBottom w:val="0"/>
                                                              <w:divBdr>
                                                                <w:top w:val="none" w:sz="0" w:space="0" w:color="auto"/>
                                                                <w:left w:val="none" w:sz="0" w:space="0" w:color="auto"/>
                                                                <w:bottom w:val="none" w:sz="0" w:space="0" w:color="auto"/>
                                                                <w:right w:val="none" w:sz="0" w:space="0" w:color="auto"/>
                                                              </w:divBdr>
                                                              <w:divsChild>
                                                                <w:div w:id="1424569692">
                                                                  <w:marLeft w:val="0"/>
                                                                  <w:marRight w:val="0"/>
                                                                  <w:marTop w:val="0"/>
                                                                  <w:marBottom w:val="0"/>
                                                                  <w:divBdr>
                                                                    <w:top w:val="none" w:sz="0" w:space="0" w:color="auto"/>
                                                                    <w:left w:val="none" w:sz="0" w:space="0" w:color="auto"/>
                                                                    <w:bottom w:val="none" w:sz="0" w:space="0" w:color="auto"/>
                                                                    <w:right w:val="none" w:sz="0" w:space="0" w:color="auto"/>
                                                                  </w:divBdr>
                                                                  <w:divsChild>
                                                                    <w:div w:id="14121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0542388">
                      <w:marLeft w:val="0"/>
                      <w:marRight w:val="0"/>
                      <w:marTop w:val="0"/>
                      <w:marBottom w:val="0"/>
                      <w:divBdr>
                        <w:top w:val="none" w:sz="0" w:space="0" w:color="auto"/>
                        <w:left w:val="none" w:sz="0" w:space="0" w:color="auto"/>
                        <w:bottom w:val="none" w:sz="0" w:space="0" w:color="auto"/>
                        <w:right w:val="none" w:sz="0" w:space="0" w:color="auto"/>
                      </w:divBdr>
                      <w:divsChild>
                        <w:div w:id="484474467">
                          <w:marLeft w:val="0"/>
                          <w:marRight w:val="0"/>
                          <w:marTop w:val="0"/>
                          <w:marBottom w:val="0"/>
                          <w:divBdr>
                            <w:top w:val="none" w:sz="0" w:space="0" w:color="auto"/>
                            <w:left w:val="none" w:sz="0" w:space="0" w:color="auto"/>
                            <w:bottom w:val="none" w:sz="0" w:space="0" w:color="auto"/>
                            <w:right w:val="none" w:sz="0" w:space="0" w:color="auto"/>
                          </w:divBdr>
                          <w:divsChild>
                            <w:div w:id="19050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13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hafeel Rahman</dc:creator>
  <cp:keywords/>
  <dc:description/>
  <cp:lastModifiedBy>hafeel Rahman</cp:lastModifiedBy>
  <cp:revision>3</cp:revision>
  <dcterms:created xsi:type="dcterms:W3CDTF">2023-08-26T11:15:00Z</dcterms:created>
  <dcterms:modified xsi:type="dcterms:W3CDTF">2023-08-27T15:22:00Z</dcterms:modified>
</cp:coreProperties>
</file>