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promotion Juillet Nantes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Je suis un client, je veux ajouter cette typo, comment ça se passe 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Je suis un client, à quel moment de la construction de la maquette et des visuels vous me demandez mon avis 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C’est quoi une injection SQL et quoi faire pour s’en prémunir 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Si j’ajoute une table à votre modèle, qu’est ce qu’il se passe ? Refaites les différents diagrammes pour l’intégrer.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Si je veux récupérer telle donnée dans votre base, quelle est la requête SQL correspondante ? - Les moyens de sécuriser un mot de passe, comment ça fonctionne le hachage 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Comment on gère le responsive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Expliquer les différents types de tests 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Définissez les relations et la cardinalité entre deux éléments de votre base de données.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Quelles sont vos sources de veille sécurité 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Comment fonctionne un ORM et pourquoi on l’utilise 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Comment je sais quelle version des langages j'utilise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Comment installer un environnement de travail 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Quels avantages/inconvénients de la méthode Agile par rapport à un cycle en V 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Faire des use cases sous forme de diagrammes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Il y a un bug sur l’app, où trouver l’erreur, quels tests faire pour pas que ça se reproduise 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Quelles sources de veille technique 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Quelles sont les différences entre maquette,wireframe et zoning 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C'est quoi un diagramme de Gantt 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Quelles sont les bonnes pratiques clean code 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Différence Camel case / Pascal case 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Écrire une requête SQL au tableau.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Quelles sont les bonnes pratiques d'accessibilité 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Expliquer Docker, les containers, les images, les principales commandes 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Questions sur les lignes de commande en général.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