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3C40" w:rsidRDefault="00DC3C40">
      <w:pPr>
        <w:jc w:val="center"/>
        <w:rPr>
          <w:b/>
        </w:rPr>
      </w:pPr>
    </w:p>
    <w:p w:rsidR="00DC3C40" w:rsidRDefault="00750FAA">
      <w:pPr>
        <w:jc w:val="center"/>
        <w:rPr>
          <w:b/>
        </w:rPr>
      </w:pPr>
      <w:proofErr w:type="spellStart"/>
      <w:r>
        <w:rPr>
          <w:b/>
        </w:rPr>
        <w:t>ChatGPT</w:t>
      </w:r>
      <w:proofErr w:type="spellEnd"/>
      <w:r>
        <w:rPr>
          <w:b/>
        </w:rPr>
        <w:t xml:space="preserve"> Quick Reference Guide: Using It Securely and Effectively</w:t>
      </w:r>
    </w:p>
    <w:p w:rsidR="00DC3C40" w:rsidRDefault="00DC3C40"/>
    <w:p w:rsidR="00DC3C40" w:rsidRDefault="00750FAA">
      <w:r>
        <w:t xml:space="preserve">Welcome! This guide has simple tips for using </w:t>
      </w:r>
      <w:proofErr w:type="spellStart"/>
      <w:r>
        <w:t>ChatGPT</w:t>
      </w:r>
      <w:proofErr w:type="spellEnd"/>
      <w:r>
        <w:t xml:space="preserve"> safely and effectively at work. These best practices ensure we get the most out of </w:t>
      </w:r>
      <w:proofErr w:type="spellStart"/>
      <w:r>
        <w:t>ChatGPT</w:t>
      </w:r>
      <w:proofErr w:type="spellEnd"/>
      <w:r>
        <w:t xml:space="preserve"> without risking sensitive information.</w:t>
      </w:r>
    </w:p>
    <w:p w:rsidR="00DC3C40" w:rsidRDefault="00DC3C40"/>
    <w:p w:rsidR="00DC3C40" w:rsidRDefault="00750FAA">
      <w:pPr>
        <w:rPr>
          <w:b/>
        </w:rPr>
      </w:pPr>
      <w:r>
        <w:rPr>
          <w:b/>
        </w:rPr>
        <w:t xml:space="preserve">AI Working Group document from </w:t>
      </w:r>
      <w:hyperlink r:id="rId7" w:history="1">
        <w:r w:rsidRPr="003C0997">
          <w:rPr>
            <w:rStyle w:val="Hyperlink"/>
            <w:b/>
          </w:rPr>
          <w:t>Q:\AI-Artificial Intelligence\</w:t>
        </w:r>
      </w:hyperlink>
      <w:bookmarkStart w:id="0" w:name="_GoBack"/>
      <w:bookmarkEnd w:id="0"/>
      <w:r>
        <w:rPr>
          <w:b/>
        </w:rPr>
        <w:t xml:space="preserve"> (</w:t>
      </w:r>
      <w:r>
        <w:rPr>
          <w:b/>
          <w:color w:val="FF0000"/>
        </w:rPr>
        <w:t>updated 11/8/2024</w:t>
      </w:r>
      <w:r>
        <w:rPr>
          <w:b/>
        </w:rPr>
        <w:t>)</w:t>
      </w:r>
    </w:p>
    <w:p w:rsidR="00DC3C40" w:rsidRDefault="00750FAA">
      <w:pPr>
        <w:numPr>
          <w:ilvl w:val="0"/>
          <w:numId w:val="3"/>
        </w:numPr>
      </w:pPr>
      <w:hyperlink r:id="rId8">
        <w:r>
          <w:rPr>
            <w:color w:val="1155CC"/>
            <w:u w:val="single"/>
          </w:rPr>
          <w:t>Report on Potential Uses of AI 2024-10-01.pdf</w:t>
        </w:r>
      </w:hyperlink>
    </w:p>
    <w:p w:rsidR="00DC3C40" w:rsidRDefault="00DC3C40"/>
    <w:p w:rsidR="00DC3C40" w:rsidRDefault="00750FAA">
      <w:pPr>
        <w:rPr>
          <w:b/>
        </w:rPr>
      </w:pPr>
      <w:r>
        <w:rPr>
          <w:b/>
        </w:rPr>
        <w:t>Top 5 Tips for Secure Use</w:t>
      </w:r>
      <w:r>
        <w:rPr>
          <w:b/>
        </w:rPr>
        <w:br/>
      </w:r>
    </w:p>
    <w:p w:rsidR="00DC3C40" w:rsidRDefault="00750FAA">
      <w:pPr>
        <w:numPr>
          <w:ilvl w:val="0"/>
          <w:numId w:val="1"/>
        </w:numPr>
      </w:pPr>
      <w:r>
        <w:t>Avoid Sensitive Data: Don’</w:t>
      </w:r>
      <w:r>
        <w:t>t input personal, financial, or proprietary information. For example, avoid specifics like “Client A’s billing info” or detailed product designs. Instead, use generic descriptions like “Client details” or “Project outline.”</w:t>
      </w:r>
      <w:r>
        <w:br/>
      </w:r>
    </w:p>
    <w:p w:rsidR="00DC3C40" w:rsidRDefault="00750FAA">
      <w:pPr>
        <w:numPr>
          <w:ilvl w:val="0"/>
          <w:numId w:val="1"/>
        </w:numPr>
      </w:pPr>
      <w:r>
        <w:t>Use Generic Terms: If discussin</w:t>
      </w:r>
      <w:r>
        <w:t xml:space="preserve">g internal projects or people, use initials or code names. This keeps sensitive details secure while allowing you to get the help you need from </w:t>
      </w:r>
      <w:proofErr w:type="spellStart"/>
      <w:r>
        <w:t>ChatGPT</w:t>
      </w:r>
      <w:proofErr w:type="spellEnd"/>
      <w:r>
        <w:t>.</w:t>
      </w:r>
      <w:r>
        <w:br/>
      </w:r>
    </w:p>
    <w:p w:rsidR="00DC3C40" w:rsidRDefault="00750FAA">
      <w:pPr>
        <w:numPr>
          <w:ilvl w:val="0"/>
          <w:numId w:val="1"/>
        </w:numPr>
      </w:pPr>
      <w:r>
        <w:t xml:space="preserve">Keep Chats General: Use </w:t>
      </w:r>
      <w:proofErr w:type="spellStart"/>
      <w:r>
        <w:t>ChatGPT</w:t>
      </w:r>
      <w:proofErr w:type="spellEnd"/>
      <w:r>
        <w:t xml:space="preserve"> for brainstorming, summaries, or general inquiries. Avoid using it for</w:t>
      </w:r>
      <w:r>
        <w:t xml:space="preserve"> tasks that would reveal detailed internal data.</w:t>
      </w:r>
      <w:r>
        <w:br/>
      </w:r>
    </w:p>
    <w:p w:rsidR="00DC3C40" w:rsidRDefault="00750FAA">
      <w:pPr>
        <w:numPr>
          <w:ilvl w:val="0"/>
          <w:numId w:val="1"/>
        </w:numPr>
      </w:pPr>
      <w:r>
        <w:t xml:space="preserve">Limit Data Retention: If </w:t>
      </w:r>
      <w:proofErr w:type="spellStart"/>
      <w:r>
        <w:t>ChatGPT</w:t>
      </w:r>
      <w:proofErr w:type="spellEnd"/>
      <w:r>
        <w:t xml:space="preserve"> provides output you want to save, be mindful of where and how you store it. Avoid saving it in places with broad access or limited security.</w:t>
      </w:r>
      <w:r>
        <w:br/>
      </w:r>
    </w:p>
    <w:p w:rsidR="00DC3C40" w:rsidRDefault="00750FAA">
      <w:pPr>
        <w:numPr>
          <w:ilvl w:val="0"/>
          <w:numId w:val="1"/>
        </w:numPr>
      </w:pPr>
      <w:r>
        <w:t>Share Feedback: If you notice a</w:t>
      </w:r>
      <w:r>
        <w:t xml:space="preserve">nything odd or have questions about security, let the team know! We’re all learning together, and your insights help keep our use of </w:t>
      </w:r>
      <w:proofErr w:type="spellStart"/>
      <w:r>
        <w:t>ChatGPT</w:t>
      </w:r>
      <w:proofErr w:type="spellEnd"/>
      <w:r>
        <w:t xml:space="preserve"> safe and productive.</w:t>
      </w:r>
    </w:p>
    <w:p w:rsidR="00DC3C40" w:rsidRDefault="00DC3C40"/>
    <w:p w:rsidR="00DC3C40" w:rsidRDefault="00750FAA">
      <w:pPr>
        <w:rPr>
          <w:b/>
        </w:rPr>
      </w:pPr>
      <w:r>
        <w:rPr>
          <w:b/>
        </w:rPr>
        <w:t>Do's and Don’ts</w:t>
      </w:r>
    </w:p>
    <w:p w:rsidR="00DC3C40" w:rsidRDefault="00750FAA">
      <w:pPr>
        <w:numPr>
          <w:ilvl w:val="0"/>
          <w:numId w:val="4"/>
        </w:numPr>
      </w:pPr>
      <w:r>
        <w:t xml:space="preserve">DO ask </w:t>
      </w:r>
      <w:proofErr w:type="spellStart"/>
      <w:r>
        <w:t>ChatGPT</w:t>
      </w:r>
      <w:proofErr w:type="spellEnd"/>
      <w:r>
        <w:t xml:space="preserve"> for help with general knowledge, summaries, or brainstorming.</w:t>
      </w:r>
    </w:p>
    <w:p w:rsidR="00DC3C40" w:rsidRDefault="00750FAA">
      <w:pPr>
        <w:numPr>
          <w:ilvl w:val="0"/>
          <w:numId w:val="4"/>
        </w:numPr>
      </w:pPr>
      <w:r>
        <w:t>DO use code names or initials when discussing sensitive topics.</w:t>
      </w:r>
    </w:p>
    <w:p w:rsidR="00DC3C40" w:rsidRDefault="00750FAA">
      <w:pPr>
        <w:numPr>
          <w:ilvl w:val="0"/>
          <w:numId w:val="4"/>
        </w:numPr>
      </w:pPr>
      <w:r>
        <w:t>DON'T paste confidential data, including client names, sensitive company info, or personal details.</w:t>
      </w:r>
    </w:p>
    <w:p w:rsidR="00DC3C40" w:rsidRDefault="00750FAA">
      <w:pPr>
        <w:numPr>
          <w:ilvl w:val="0"/>
          <w:numId w:val="4"/>
        </w:numPr>
      </w:pPr>
      <w:r>
        <w:t>DO feel free to reach out with any questions or if you need guidance on a specific use case.</w:t>
      </w:r>
    </w:p>
    <w:p w:rsidR="00DC3C40" w:rsidRDefault="00DC3C40"/>
    <w:p w:rsidR="00DC3C40" w:rsidRDefault="00750FAA">
      <w:pPr>
        <w:rPr>
          <w:b/>
        </w:rPr>
      </w:pPr>
      <w:r>
        <w:rPr>
          <w:b/>
        </w:rPr>
        <w:t>Frequently Asked Questions</w:t>
      </w:r>
    </w:p>
    <w:p w:rsidR="00DC3C40" w:rsidRDefault="00750FAA">
      <w:pPr>
        <w:numPr>
          <w:ilvl w:val="0"/>
          <w:numId w:val="2"/>
        </w:numPr>
      </w:pPr>
      <w:r>
        <w:t xml:space="preserve">Why can’t I share sensitive data? </w:t>
      </w:r>
      <w:proofErr w:type="spellStart"/>
      <w:r>
        <w:t>ChatGPT</w:t>
      </w:r>
      <w:proofErr w:type="spellEnd"/>
      <w:r>
        <w:t xml:space="preserve"> doesn’t store data permanently, but exercising caution helps prevent accidental exposure of our sensitive information.</w:t>
      </w:r>
    </w:p>
    <w:p w:rsidR="00DC3C40" w:rsidRDefault="00DC3C40">
      <w:pPr>
        <w:ind w:left="720"/>
      </w:pPr>
    </w:p>
    <w:p w:rsidR="00DC3C40" w:rsidRDefault="00750FAA">
      <w:pPr>
        <w:numPr>
          <w:ilvl w:val="0"/>
          <w:numId w:val="2"/>
        </w:numPr>
      </w:pPr>
      <w:r>
        <w:t xml:space="preserve">Can I ask </w:t>
      </w:r>
      <w:proofErr w:type="spellStart"/>
      <w:r>
        <w:t>ChatGPT</w:t>
      </w:r>
      <w:proofErr w:type="spellEnd"/>
      <w:r>
        <w:t xml:space="preserve"> about a specific project? Yes, but keep details</w:t>
      </w:r>
      <w:r>
        <w:t xml:space="preserve"> general. Instead of describing every aspect, focus on asking for general advice or ideas that don’t require confidential information.</w:t>
      </w:r>
    </w:p>
    <w:p w:rsidR="00DC3C40" w:rsidRDefault="00DC3C40">
      <w:pPr>
        <w:ind w:left="720"/>
      </w:pPr>
    </w:p>
    <w:p w:rsidR="00DC3C40" w:rsidRDefault="00750FAA">
      <w:pPr>
        <w:numPr>
          <w:ilvl w:val="0"/>
          <w:numId w:val="2"/>
        </w:numPr>
      </w:pPr>
      <w:r>
        <w:t>How should I handle the output I want to save? Make sure you store it in a secure location, ideally one with access restrictions to keep it within our team.</w:t>
      </w:r>
    </w:p>
    <w:p w:rsidR="00DC3C40" w:rsidRDefault="00DC3C40"/>
    <w:p w:rsidR="00DC3C40" w:rsidRDefault="00750FAA">
      <w:r>
        <w:t xml:space="preserve">By following these simple steps, you’re helping to ensure that we all get the most out of </w:t>
      </w:r>
      <w:proofErr w:type="spellStart"/>
      <w:r>
        <w:t>ChatGPT</w:t>
      </w:r>
      <w:proofErr w:type="spellEnd"/>
      <w:r>
        <w:t xml:space="preserve"> </w:t>
      </w:r>
      <w:r>
        <w:t>without compromising our data. Thanks for being part of keeping our use safe, effective, and fun!</w:t>
      </w:r>
    </w:p>
    <w:p w:rsidR="00DC3C40" w:rsidRDefault="00DC3C40"/>
    <w:p w:rsidR="00DC3C40" w:rsidRDefault="00750FAA">
      <w:pPr>
        <w:jc w:val="center"/>
        <w:rPr>
          <w:i/>
          <w:color w:val="999999"/>
          <w:sz w:val="20"/>
          <w:szCs w:val="20"/>
        </w:rPr>
      </w:pPr>
      <w:r>
        <w:rPr>
          <w:i/>
          <w:color w:val="999999"/>
          <w:sz w:val="20"/>
          <w:szCs w:val="20"/>
        </w:rPr>
        <w:t xml:space="preserve">This document was generated with the help of </w:t>
      </w:r>
      <w:proofErr w:type="spellStart"/>
      <w:r>
        <w:rPr>
          <w:i/>
          <w:color w:val="999999"/>
          <w:sz w:val="20"/>
          <w:szCs w:val="20"/>
        </w:rPr>
        <w:t>ChatGPT</w:t>
      </w:r>
      <w:proofErr w:type="spellEnd"/>
    </w:p>
    <w:sectPr w:rsidR="00DC3C40">
      <w:headerReference w:type="default" r:id="rId9"/>
      <w:footerReference w:type="default" r:id="rId10"/>
      <w:pgSz w:w="12240" w:h="15840"/>
      <w:pgMar w:top="431" w:right="431" w:bottom="431" w:left="431" w:header="431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0FAA" w:rsidRDefault="00750FAA">
      <w:pPr>
        <w:spacing w:line="240" w:lineRule="auto"/>
      </w:pPr>
      <w:r>
        <w:separator/>
      </w:r>
    </w:p>
  </w:endnote>
  <w:endnote w:type="continuationSeparator" w:id="0">
    <w:p w:rsidR="00750FAA" w:rsidRDefault="00750F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3C40" w:rsidRDefault="00750FAA">
    <w:pPr>
      <w:jc w:val="center"/>
    </w:pPr>
    <w:r>
      <w:rPr>
        <w:color w:val="BDBEC8"/>
        <w:sz w:val="18"/>
        <w:szCs w:val="18"/>
        <w:highlight w:val="white"/>
      </w:rPr>
      <w:t>© 2024 Aqua-Aerobic Systems, Inc</w:t>
    </w:r>
    <w:r>
      <w:rPr>
        <w:color w:val="BDBEC8"/>
        <w:sz w:val="18"/>
        <w:szCs w:val="18"/>
        <w:highlight w:val="white"/>
      </w:rPr>
      <w:t>.  All rights reserved. ~ Created on 10/29/2024, by Chuck Konkol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0FAA" w:rsidRDefault="00750FAA">
      <w:pPr>
        <w:spacing w:line="240" w:lineRule="auto"/>
      </w:pPr>
      <w:r>
        <w:separator/>
      </w:r>
    </w:p>
  </w:footnote>
  <w:footnote w:type="continuationSeparator" w:id="0">
    <w:p w:rsidR="00750FAA" w:rsidRDefault="00750F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3C40" w:rsidRDefault="00750FAA">
    <w:r>
      <w:rPr>
        <w:noProof/>
      </w:rPr>
      <w:drawing>
        <wp:inline distT="114300" distB="114300" distL="114300" distR="114300">
          <wp:extent cx="3073718" cy="596618"/>
          <wp:effectExtent l="0" t="0" r="0" b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73718" cy="59661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97817"/>
    <w:multiLevelType w:val="multilevel"/>
    <w:tmpl w:val="D30AB1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7A121E2"/>
    <w:multiLevelType w:val="multilevel"/>
    <w:tmpl w:val="0AC8EA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5DA0536"/>
    <w:multiLevelType w:val="multilevel"/>
    <w:tmpl w:val="0E4828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C022920"/>
    <w:multiLevelType w:val="multilevel"/>
    <w:tmpl w:val="B62076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C40"/>
    <w:rsid w:val="003C0997"/>
    <w:rsid w:val="00750FAA"/>
    <w:rsid w:val="00DC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C87DAF-3A10-449F-8207-C93A3B837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C09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9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quaai.app/ReportPotentialUsesofAI11042024.pdf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\\aqua42\SDoc\AI-Artificial%20Intelligenc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395</Words>
  <Characters>2255</Characters>
  <Application>Microsoft Office Word</Application>
  <DocSecurity>0</DocSecurity>
  <Lines>18</Lines>
  <Paragraphs>5</Paragraphs>
  <ScaleCrop>false</ScaleCrop>
  <Company>Aqua-Aerobic Systems, Inc.</Company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Chuck Konkol</cp:lastModifiedBy>
  <cp:revision>2</cp:revision>
  <dcterms:created xsi:type="dcterms:W3CDTF">2024-11-08T13:05:00Z</dcterms:created>
  <dcterms:modified xsi:type="dcterms:W3CDTF">2024-11-08T13:06:00Z</dcterms:modified>
</cp:coreProperties>
</file>