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D63182" w:rsidRDefault="00FB3881" w:rsidP="00E537A9">
      <w:pPr>
        <w:pStyle w:val="Titel"/>
        <w:rPr>
          <w:lang w:val="en-US"/>
        </w:rPr>
      </w:pPr>
      <w:proofErr w:type="spellStart"/>
      <w:r>
        <w:rPr>
          <w:lang w:val="en-US"/>
        </w:rPr>
        <w:t>B</w:t>
      </w:r>
      <w:r w:rsidR="00093BAB">
        <w:rPr>
          <w:lang w:val="en-US"/>
        </w:rPr>
        <w:t>Ex</w:t>
      </w:r>
      <w:r>
        <w:rPr>
          <w:lang w:val="en-US"/>
        </w:rPr>
        <w:t>IS</w:t>
      </w:r>
      <w:proofErr w:type="spellEnd"/>
      <w:r w:rsidR="00093BAB">
        <w:rPr>
          <w:lang w:val="en-US"/>
        </w:rPr>
        <w:t xml:space="preserve"> 2.5</w:t>
      </w:r>
      <w:r>
        <w:rPr>
          <w:lang w:val="en-US"/>
        </w:rPr>
        <w:t>.0</w:t>
      </w:r>
      <w:r w:rsidR="00E537A9" w:rsidRPr="00D63182">
        <w:rPr>
          <w:lang w:val="en-US"/>
        </w:rPr>
        <w:t xml:space="preserve"> </w:t>
      </w:r>
    </w:p>
    <w:p w:rsidR="00E537A9" w:rsidRPr="00D63182" w:rsidRDefault="00E537A9" w:rsidP="00E537A9">
      <w:pPr>
        <w:pStyle w:val="Titel"/>
        <w:rPr>
          <w:lang w:val="en-US"/>
        </w:rPr>
      </w:pPr>
      <w:r w:rsidRPr="00D63182">
        <w:rPr>
          <w:lang w:val="en-US"/>
        </w:rPr>
        <w:t xml:space="preserve">Search </w:t>
      </w:r>
      <w:r w:rsidR="00A93F47" w:rsidRPr="00D63182">
        <w:rPr>
          <w:lang w:val="en-US"/>
        </w:rPr>
        <w:t xml:space="preserve">UI </w:t>
      </w:r>
      <w:r w:rsidR="008B4297">
        <w:rPr>
          <w:lang w:val="en-US"/>
        </w:rPr>
        <w:t>Manua</w:t>
      </w:r>
      <w:r w:rsidRPr="00D63182">
        <w:rPr>
          <w:lang w:val="en-US"/>
        </w:rPr>
        <w:t>l</w:t>
      </w:r>
    </w:p>
    <w:p w:rsidR="00E537A9" w:rsidRPr="00D63182" w:rsidRDefault="00E537A9">
      <w:pPr>
        <w:rPr>
          <w:lang w:val="en-US"/>
        </w:rPr>
      </w:pPr>
      <w:bookmarkStart w:id="0" w:name="_GoBack"/>
      <w:r w:rsidRPr="00D63182">
        <w:rPr>
          <w:lang w:val="en-US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Pr="00D63182" w:rsidRDefault="00D63182">
          <w:pPr>
            <w:pStyle w:val="Inhaltsverzeichnisberschrift"/>
            <w:rPr>
              <w:lang w:val="en-US"/>
            </w:rPr>
          </w:pPr>
          <w:r w:rsidRPr="00D63182">
            <w:rPr>
              <w:lang w:val="en-US"/>
            </w:rPr>
            <w:t>C</w:t>
          </w:r>
          <w:r>
            <w:rPr>
              <w:lang w:val="en-US"/>
            </w:rPr>
            <w:t>ontent</w:t>
          </w:r>
        </w:p>
        <w:p w:rsidR="00725207" w:rsidRDefault="00352E0E" w:rsidP="00725207">
          <w:pPr>
            <w:pStyle w:val="Verzeichnis2"/>
            <w:tabs>
              <w:tab w:val="right" w:leader="dot" w:pos="9062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62507" w:history="1">
            <w:r w:rsidR="00725207" w:rsidRPr="00147504">
              <w:rPr>
                <w:rStyle w:val="Hyperlink"/>
                <w:noProof/>
              </w:rPr>
              <w:t>Overview</w:t>
            </w:r>
            <w:r w:rsidR="00725207">
              <w:rPr>
                <w:noProof/>
                <w:webHidden/>
              </w:rPr>
              <w:tab/>
            </w:r>
            <w:r w:rsidR="00725207">
              <w:rPr>
                <w:noProof/>
                <w:webHidden/>
              </w:rPr>
              <w:fldChar w:fldCharType="begin"/>
            </w:r>
            <w:r w:rsidR="00725207">
              <w:rPr>
                <w:noProof/>
                <w:webHidden/>
              </w:rPr>
              <w:instrText xml:space="preserve"> PAGEREF _Toc393962507 \h </w:instrText>
            </w:r>
            <w:r w:rsidR="00725207">
              <w:rPr>
                <w:noProof/>
                <w:webHidden/>
              </w:rPr>
            </w:r>
            <w:r w:rsidR="00725207">
              <w:rPr>
                <w:noProof/>
                <w:webHidden/>
              </w:rPr>
              <w:fldChar w:fldCharType="separate"/>
            </w:r>
            <w:r w:rsidR="00725207">
              <w:rPr>
                <w:noProof/>
                <w:webHidden/>
              </w:rPr>
              <w:t>3</w:t>
            </w:r>
            <w:r w:rsidR="00725207">
              <w:rPr>
                <w:noProof/>
                <w:webHidden/>
              </w:rPr>
              <w:fldChar w:fldCharType="end"/>
            </w:r>
          </w:hyperlink>
        </w:p>
        <w:p w:rsidR="00725207" w:rsidRDefault="00264B6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3962509" w:history="1">
            <w:r w:rsidR="00725207" w:rsidRPr="00147504">
              <w:rPr>
                <w:rStyle w:val="Hyperlink"/>
                <w:noProof/>
                <w:lang w:val="en-US"/>
              </w:rPr>
              <w:t>Data Details</w:t>
            </w:r>
            <w:r w:rsidR="00725207">
              <w:rPr>
                <w:noProof/>
                <w:webHidden/>
              </w:rPr>
              <w:tab/>
            </w:r>
            <w:r w:rsidR="00725207">
              <w:rPr>
                <w:noProof/>
                <w:webHidden/>
              </w:rPr>
              <w:fldChar w:fldCharType="begin"/>
            </w:r>
            <w:r w:rsidR="00725207">
              <w:rPr>
                <w:noProof/>
                <w:webHidden/>
              </w:rPr>
              <w:instrText xml:space="preserve"> PAGEREF _Toc393962509 \h </w:instrText>
            </w:r>
            <w:r w:rsidR="00725207">
              <w:rPr>
                <w:noProof/>
                <w:webHidden/>
              </w:rPr>
            </w:r>
            <w:r w:rsidR="00725207">
              <w:rPr>
                <w:noProof/>
                <w:webHidden/>
              </w:rPr>
              <w:fldChar w:fldCharType="separate"/>
            </w:r>
            <w:r w:rsidR="00725207">
              <w:rPr>
                <w:noProof/>
                <w:webHidden/>
              </w:rPr>
              <w:t>4</w:t>
            </w:r>
            <w:r w:rsidR="00725207">
              <w:rPr>
                <w:noProof/>
                <w:webHidden/>
              </w:rPr>
              <w:fldChar w:fldCharType="end"/>
            </w:r>
          </w:hyperlink>
        </w:p>
        <w:p w:rsidR="00352E0E" w:rsidRDefault="00352E0E">
          <w:r>
            <w:rPr>
              <w:b/>
              <w:bCs/>
            </w:rPr>
            <w:fldChar w:fldCharType="end"/>
          </w:r>
        </w:p>
      </w:sdtContent>
    </w:sdt>
    <w:p w:rsidR="00E537A9" w:rsidRDefault="00E537A9">
      <w:r w:rsidRPr="00725207">
        <w:rPr>
          <w:lang w:val="en-US"/>
        </w:rPr>
        <w:br w:type="page"/>
      </w:r>
    </w:p>
    <w:p w:rsidR="00BF4EC3" w:rsidRDefault="00E537A9" w:rsidP="00725207">
      <w:pPr>
        <w:pStyle w:val="berschrift1"/>
      </w:pPr>
      <w:bookmarkStart w:id="1" w:name="_Toc393962507"/>
      <w:proofErr w:type="spellStart"/>
      <w:r w:rsidRPr="0043697A">
        <w:lastRenderedPageBreak/>
        <w:t>Overview</w:t>
      </w:r>
      <w:bookmarkEnd w:id="1"/>
      <w:proofErr w:type="spellEnd"/>
    </w:p>
    <w:p w:rsidR="00725207" w:rsidRPr="00725207" w:rsidRDefault="00725207" w:rsidP="00725207">
      <w:pPr>
        <w:rPr>
          <w:lang w:val="en-US"/>
        </w:rPr>
      </w:pPr>
    </w:p>
    <w:p w:rsidR="00725207" w:rsidRPr="00725207" w:rsidRDefault="00725207" w:rsidP="00725207">
      <w:pPr>
        <w:pStyle w:val="berschrift2"/>
        <w:rPr>
          <w:lang w:val="en-US"/>
        </w:rPr>
      </w:pPr>
      <w:bookmarkStart w:id="2" w:name="_Toc393962508"/>
      <w:r>
        <w:rPr>
          <w:noProof/>
          <w:lang w:eastAsia="de-DE"/>
        </w:rPr>
        <w:drawing>
          <wp:inline distT="0" distB="0" distL="0" distR="0" wp14:anchorId="1EDD1ECA" wp14:editId="23F2F869">
            <wp:extent cx="5760720" cy="270764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/>
      </w:r>
    </w:p>
    <w:p w:rsidR="00E26189" w:rsidRDefault="00A93F47" w:rsidP="004D5F00">
      <w:pPr>
        <w:pStyle w:val="Listenabsatz"/>
        <w:numPr>
          <w:ilvl w:val="0"/>
          <w:numId w:val="2"/>
        </w:numPr>
        <w:rPr>
          <w:lang w:val="en-US"/>
        </w:rPr>
      </w:pPr>
      <w:r w:rsidRPr="004D5F00">
        <w:rPr>
          <w:b/>
          <w:lang w:val="en-US"/>
        </w:rPr>
        <w:t>Categories</w:t>
      </w:r>
      <w:r w:rsidR="00B67004" w:rsidRPr="004D5F00">
        <w:rPr>
          <w:b/>
          <w:lang w:val="en-US"/>
        </w:rPr>
        <w:t xml:space="preserve"> </w:t>
      </w:r>
      <w:r w:rsidR="00D82589" w:rsidRPr="004D5F00">
        <w:rPr>
          <w:lang w:val="en-US"/>
        </w:rPr>
        <w:br/>
      </w:r>
      <w:r w:rsidR="001F1E34" w:rsidRPr="004D5F00">
        <w:rPr>
          <w:lang w:val="en-US"/>
        </w:rPr>
        <w:t xml:space="preserve">The main nodes like “Project Name” </w:t>
      </w:r>
      <w:r w:rsidR="00FB3881">
        <w:rPr>
          <w:lang w:val="en-US"/>
        </w:rPr>
        <w:t xml:space="preserve">are </w:t>
      </w:r>
      <w:r w:rsidR="001F1E34" w:rsidRPr="004D5F00">
        <w:rPr>
          <w:lang w:val="en-US"/>
        </w:rPr>
        <w:t xml:space="preserve">based </w:t>
      </w:r>
      <w:r w:rsidR="00FB3881">
        <w:rPr>
          <w:lang w:val="en-US"/>
        </w:rPr>
        <w:t>on</w:t>
      </w:r>
      <w:r w:rsidR="001F1E34" w:rsidRPr="004D5F00">
        <w:rPr>
          <w:lang w:val="en-US"/>
        </w:rPr>
        <w:t xml:space="preserve"> node</w:t>
      </w:r>
      <w:r w:rsidR="00FB3881">
        <w:rPr>
          <w:lang w:val="en-US"/>
        </w:rPr>
        <w:t>s</w:t>
      </w:r>
      <w:r w:rsidR="001F1E34" w:rsidRPr="004D5F00">
        <w:rPr>
          <w:lang w:val="en-US"/>
        </w:rPr>
        <w:t xml:space="preserve"> </w:t>
      </w:r>
      <w:r w:rsidR="00FB3881">
        <w:rPr>
          <w:lang w:val="en-US"/>
        </w:rPr>
        <w:t>in</w:t>
      </w:r>
      <w:r w:rsidR="001F1E34" w:rsidRPr="004D5F00">
        <w:rPr>
          <w:lang w:val="en-US"/>
        </w:rPr>
        <w:t xml:space="preserve"> the metadata. The elements are values in the metadata from a main node and </w:t>
      </w:r>
      <w:r w:rsidRPr="004D5F00">
        <w:rPr>
          <w:lang w:val="en-US"/>
        </w:rPr>
        <w:t xml:space="preserve">can be used to restrict the current selection. </w:t>
      </w:r>
      <w:r w:rsidR="00FB3881">
        <w:rPr>
          <w:lang w:val="en-US"/>
        </w:rPr>
        <w:t>The numbers next to the elements</w:t>
      </w:r>
      <w:r w:rsidR="004D5F00">
        <w:rPr>
          <w:lang w:val="en-US"/>
        </w:rPr>
        <w:t xml:space="preserve"> and main nodes </w:t>
      </w:r>
      <w:r w:rsidR="004D5F00" w:rsidRPr="004D5F00">
        <w:rPr>
          <w:lang w:val="en-US"/>
        </w:rPr>
        <w:t>show the number of existing data sets in the database</w:t>
      </w:r>
      <w:r w:rsidR="004D5F00">
        <w:rPr>
          <w:lang w:val="en-US"/>
        </w:rPr>
        <w:t xml:space="preserve">. </w:t>
      </w:r>
      <w:r w:rsidRPr="004D5F00">
        <w:rPr>
          <w:lang w:val="en-US"/>
        </w:rPr>
        <w:t xml:space="preserve">This list changes </w:t>
      </w:r>
      <w:r w:rsidR="00FB3881">
        <w:rPr>
          <w:lang w:val="en-US"/>
        </w:rPr>
        <w:t>according</w:t>
      </w:r>
      <w:r w:rsidRPr="004D5F00">
        <w:rPr>
          <w:lang w:val="en-US"/>
        </w:rPr>
        <w:t xml:space="preserve"> </w:t>
      </w:r>
      <w:r w:rsidR="00FB3881">
        <w:rPr>
          <w:lang w:val="en-US"/>
        </w:rPr>
        <w:t xml:space="preserve">to the current </w:t>
      </w:r>
      <w:r w:rsidRPr="004D5F00">
        <w:rPr>
          <w:lang w:val="en-US"/>
        </w:rPr>
        <w:t>selection. After selection the results and the facets updated.</w:t>
      </w:r>
      <w:r w:rsidR="004D5F00" w:rsidRPr="004D5F00">
        <w:rPr>
          <w:lang w:val="en-US"/>
        </w:rPr>
        <w:t xml:space="preserve"> </w:t>
      </w:r>
      <w:r w:rsidR="00A831B8">
        <w:rPr>
          <w:lang w:val="en-US"/>
        </w:rPr>
        <w:t xml:space="preserve">With the </w:t>
      </w:r>
      <w:r w:rsidR="00FB3881">
        <w:rPr>
          <w:lang w:val="en-US"/>
        </w:rPr>
        <w:t>“</w:t>
      </w:r>
      <w:r w:rsidR="00A831B8">
        <w:rPr>
          <w:lang w:val="en-US"/>
        </w:rPr>
        <w:t>more</w:t>
      </w:r>
      <w:r w:rsidR="00FB3881">
        <w:rPr>
          <w:lang w:val="en-US"/>
        </w:rPr>
        <w:t>”</w:t>
      </w:r>
      <w:r w:rsidR="00A831B8">
        <w:rPr>
          <w:lang w:val="en-US"/>
        </w:rPr>
        <w:t xml:space="preserve"> </w:t>
      </w:r>
      <w:r w:rsidR="00E934EC">
        <w:rPr>
          <w:lang w:val="en-US"/>
        </w:rPr>
        <w:t>button</w:t>
      </w:r>
      <w:r w:rsidR="00A831B8">
        <w:rPr>
          <w:lang w:val="en-US"/>
        </w:rPr>
        <w:t xml:space="preserve"> </w:t>
      </w:r>
      <w:r w:rsidR="00FB3881">
        <w:rPr>
          <w:lang w:val="en-US"/>
        </w:rPr>
        <w:t>it is possible to</w:t>
      </w:r>
      <w:r w:rsidR="00A831B8">
        <w:rPr>
          <w:lang w:val="en-US"/>
        </w:rPr>
        <w:t xml:space="preserve"> select more than on element at the same time.</w:t>
      </w:r>
    </w:p>
    <w:p w:rsidR="004D5F00" w:rsidRPr="004D5F00" w:rsidRDefault="004D5F00" w:rsidP="004D5F00">
      <w:pPr>
        <w:pStyle w:val="Listenabsatz"/>
        <w:ind w:left="360"/>
        <w:rPr>
          <w:lang w:val="en-US"/>
        </w:rPr>
      </w:pPr>
    </w:p>
    <w:p w:rsidR="00786CEB" w:rsidRPr="001A6E92" w:rsidRDefault="00A93F47" w:rsidP="004B17F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Properties</w:t>
      </w:r>
      <w:r w:rsidR="00B67004" w:rsidRPr="00A93F47">
        <w:rPr>
          <w:b/>
          <w:lang w:val="en-US"/>
        </w:rPr>
        <w:t xml:space="preserve"> </w:t>
      </w:r>
      <w:r w:rsidR="001A6E92">
        <w:rPr>
          <w:b/>
          <w:lang w:val="en-US"/>
        </w:rPr>
        <w:br/>
      </w:r>
      <w:r w:rsidR="00786CEB" w:rsidRPr="001A6E92">
        <w:rPr>
          <w:lang w:val="en-US"/>
        </w:rPr>
        <w:t xml:space="preserve">In this section </w:t>
      </w:r>
      <w:r w:rsidR="006529ED" w:rsidRPr="001A6E92">
        <w:rPr>
          <w:lang w:val="en-US"/>
        </w:rPr>
        <w:t xml:space="preserve">there are predefined </w:t>
      </w:r>
      <w:r w:rsidR="00786CEB" w:rsidRPr="001A6E92">
        <w:rPr>
          <w:lang w:val="en-US"/>
        </w:rPr>
        <w:t>UI Components</w:t>
      </w:r>
      <w:r w:rsidR="004B17F8">
        <w:rPr>
          <w:lang w:val="en-US"/>
        </w:rPr>
        <w:t xml:space="preserve"> like dropdown, radio button or slider</w:t>
      </w:r>
      <w:r w:rsidR="00786CEB" w:rsidRPr="001A6E92">
        <w:rPr>
          <w:lang w:val="en-US"/>
        </w:rPr>
        <w:t xml:space="preserve"> to filter the data.</w:t>
      </w:r>
      <w:r w:rsidR="004B17F8">
        <w:rPr>
          <w:lang w:val="en-US"/>
        </w:rPr>
        <w:t xml:space="preserve"> </w:t>
      </w:r>
      <w:r w:rsidR="004B17F8" w:rsidRPr="004B17F8">
        <w:rPr>
          <w:lang w:val="en-US"/>
        </w:rPr>
        <w:t>There is only one possible choice</w:t>
      </w:r>
      <w:r w:rsidR="004B17F8">
        <w:rPr>
          <w:lang w:val="en-US"/>
        </w:rPr>
        <w:t xml:space="preserve"> for every component.</w:t>
      </w:r>
      <w:r w:rsidR="00786CEB" w:rsidRPr="001A6E92">
        <w:rPr>
          <w:lang w:val="en-US"/>
        </w:rPr>
        <w:t xml:space="preserve"> After selection the results and the facets </w:t>
      </w:r>
      <w:r w:rsidR="00621B5E">
        <w:rPr>
          <w:lang w:val="en-US"/>
        </w:rPr>
        <w:t xml:space="preserve">are </w:t>
      </w:r>
      <w:r w:rsidR="00786CEB" w:rsidRPr="001A6E92">
        <w:rPr>
          <w:lang w:val="en-US"/>
        </w:rPr>
        <w:t>updated</w:t>
      </w:r>
      <w:r w:rsidR="00621B5E">
        <w:rPr>
          <w:lang w:val="en-US"/>
        </w:rPr>
        <w:t xml:space="preserve"> accordingly</w:t>
      </w:r>
      <w:r w:rsidR="00786CEB" w:rsidRPr="001A6E92">
        <w:rPr>
          <w:lang w:val="en-US"/>
        </w:rPr>
        <w:t>.</w:t>
      </w:r>
      <w:r w:rsidR="002C57F8" w:rsidRPr="001A6E92">
        <w:rPr>
          <w:lang w:val="en-US"/>
        </w:rPr>
        <w:t xml:space="preserve"> </w:t>
      </w:r>
      <w:r w:rsidR="001A6E92">
        <w:rPr>
          <w:lang w:val="en-US"/>
        </w:rPr>
        <w:br/>
      </w:r>
    </w:p>
    <w:p w:rsidR="00A93F47" w:rsidRDefault="008B3A73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Free text </w:t>
      </w:r>
      <w:r w:rsidR="004B6E46">
        <w:rPr>
          <w:b/>
          <w:lang w:val="en-US"/>
        </w:rPr>
        <w:t xml:space="preserve">search with </w:t>
      </w:r>
      <w:r w:rsidR="00A93F47" w:rsidRPr="00A93F47">
        <w:rPr>
          <w:b/>
          <w:lang w:val="en-US"/>
        </w:rPr>
        <w:t>Autocomplete</w:t>
      </w:r>
    </w:p>
    <w:p w:rsidR="004B6E46" w:rsidRPr="00CE2F41" w:rsidRDefault="00621B5E" w:rsidP="00CE2F41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free text search works as in any common search engine (e.g. Google, Yahoo). It includes </w:t>
      </w:r>
      <w:r w:rsidR="00786D36">
        <w:rPr>
          <w:lang w:val="en-US"/>
        </w:rPr>
        <w:t>A</w:t>
      </w:r>
      <w:r w:rsidR="006F32A5">
        <w:rPr>
          <w:lang w:val="en-US"/>
        </w:rPr>
        <w:t>utocomplete</w:t>
      </w:r>
      <w:r>
        <w:rPr>
          <w:lang w:val="en-US"/>
        </w:rPr>
        <w:t xml:space="preserve"> where </w:t>
      </w:r>
      <w:r w:rsidR="006F32A5" w:rsidRPr="006F32A5">
        <w:rPr>
          <w:lang w:val="en-US"/>
        </w:rPr>
        <w:t>word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or phrase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</w:t>
      </w:r>
      <w:r>
        <w:rPr>
          <w:lang w:val="en-US"/>
        </w:rPr>
        <w:t>are being predicted once three letters or figures are entered</w:t>
      </w:r>
      <w:r w:rsidR="006F32A5">
        <w:rPr>
          <w:lang w:val="en-US"/>
        </w:rPr>
        <w:t>.</w:t>
      </w:r>
      <w:r>
        <w:rPr>
          <w:lang w:val="en-US"/>
        </w:rPr>
        <w:t xml:space="preserve"> It supports also different languages (currently English and German).</w:t>
      </w:r>
      <w:r w:rsidR="00CE2F41">
        <w:rPr>
          <w:lang w:val="en-US"/>
        </w:rPr>
        <w:br/>
      </w:r>
    </w:p>
    <w:p w:rsidR="00A93F47" w:rsidRDefault="00A93F47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Selected Filter</w:t>
      </w:r>
    </w:p>
    <w:p w:rsidR="004B6E46" w:rsidRDefault="00CE2F41" w:rsidP="00725207">
      <w:pPr>
        <w:pStyle w:val="Listenabsatz"/>
        <w:ind w:left="360"/>
        <w:rPr>
          <w:lang w:val="en-US"/>
        </w:rPr>
      </w:pPr>
      <w:r w:rsidRPr="00CE2F41">
        <w:rPr>
          <w:lang w:val="en-US"/>
        </w:rPr>
        <w:t>Every</w:t>
      </w:r>
      <w:r>
        <w:rPr>
          <w:lang w:val="en-US"/>
        </w:rPr>
        <w:t xml:space="preserve"> filter </w:t>
      </w:r>
      <w:r w:rsidR="00AA61D2">
        <w:rPr>
          <w:lang w:val="en-US"/>
        </w:rPr>
        <w:t xml:space="preserve">applied </w:t>
      </w:r>
      <w:r>
        <w:rPr>
          <w:lang w:val="en-US"/>
        </w:rPr>
        <w:t xml:space="preserve">from </w:t>
      </w:r>
      <w:r w:rsidR="00AA61D2">
        <w:rPr>
          <w:lang w:val="en-US"/>
        </w:rPr>
        <w:t>section</w:t>
      </w:r>
      <w:r>
        <w:rPr>
          <w:lang w:val="en-US"/>
        </w:rPr>
        <w:t xml:space="preserve"> 1-3 is </w:t>
      </w:r>
      <w:r w:rsidR="0099780C">
        <w:rPr>
          <w:lang w:val="en-US"/>
        </w:rPr>
        <w:t>displayed</w:t>
      </w:r>
      <w:r>
        <w:rPr>
          <w:lang w:val="en-US"/>
        </w:rPr>
        <w:t xml:space="preserve"> </w:t>
      </w:r>
      <w:r w:rsidR="00AA61D2">
        <w:rPr>
          <w:lang w:val="en-US"/>
        </w:rPr>
        <w:t>here</w:t>
      </w:r>
      <w:r>
        <w:rPr>
          <w:lang w:val="en-US"/>
        </w:rPr>
        <w:t xml:space="preserve">. </w:t>
      </w:r>
      <w:r w:rsidR="00AA61D2">
        <w:rPr>
          <w:lang w:val="en-US"/>
        </w:rPr>
        <w:t xml:space="preserve">Filters can be </w:t>
      </w:r>
      <w:r>
        <w:rPr>
          <w:lang w:val="en-US"/>
        </w:rPr>
        <w:t>deselect</w:t>
      </w:r>
      <w:r w:rsidR="00AA61D2">
        <w:rPr>
          <w:lang w:val="en-US"/>
        </w:rPr>
        <w:t>ed</w:t>
      </w:r>
      <w:r>
        <w:rPr>
          <w:lang w:val="en-US"/>
        </w:rPr>
        <w:t xml:space="preserve"> </w:t>
      </w:r>
      <w:r w:rsidR="00AA61D2">
        <w:rPr>
          <w:lang w:val="en-US"/>
        </w:rPr>
        <w:t xml:space="preserve">just </w:t>
      </w:r>
      <w:r>
        <w:rPr>
          <w:lang w:val="en-US"/>
        </w:rPr>
        <w:t xml:space="preserve">by clicking on it. In point 1 by the categories you are able to select more than one option to a category. If there </w:t>
      </w:r>
      <w:r w:rsidR="00786D36">
        <w:rPr>
          <w:lang w:val="en-US"/>
        </w:rPr>
        <w:t xml:space="preserve">are </w:t>
      </w:r>
      <w:r>
        <w:rPr>
          <w:lang w:val="en-US"/>
        </w:rPr>
        <w:t>more than 2 you will see only the category. Click on the category and a window will open to define your selection for this category.</w:t>
      </w:r>
    </w:p>
    <w:p w:rsidR="00725207" w:rsidRDefault="00725207" w:rsidP="00725207">
      <w:pPr>
        <w:pStyle w:val="Listenabsatz"/>
        <w:ind w:left="360"/>
        <w:rPr>
          <w:lang w:val="en-US"/>
        </w:rPr>
      </w:pPr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 w:type="page"/>
      </w:r>
    </w:p>
    <w:p w:rsidR="00805497" w:rsidRPr="00161CFC" w:rsidRDefault="00A93F47" w:rsidP="00805497">
      <w:pPr>
        <w:pStyle w:val="Listenabsatz"/>
        <w:numPr>
          <w:ilvl w:val="0"/>
          <w:numId w:val="2"/>
        </w:numPr>
        <w:rPr>
          <w:lang w:val="en-US"/>
        </w:rPr>
      </w:pPr>
      <w:r w:rsidRPr="00161CFC">
        <w:rPr>
          <w:b/>
          <w:lang w:val="en-US"/>
        </w:rPr>
        <w:lastRenderedPageBreak/>
        <w:t>Results</w:t>
      </w:r>
    </w:p>
    <w:p w:rsidR="008E020F" w:rsidRPr="008E020F" w:rsidRDefault="00786D36" w:rsidP="008E020F">
      <w:pPr>
        <w:ind w:left="360"/>
        <w:rPr>
          <w:lang w:val="en-US"/>
        </w:rPr>
      </w:pPr>
      <w:r>
        <w:rPr>
          <w:lang w:val="en-US"/>
        </w:rPr>
        <w:t>The matching</w:t>
      </w:r>
      <w:r w:rsidR="00467F3B">
        <w:rPr>
          <w:lang w:val="en-US"/>
        </w:rPr>
        <w:t xml:space="preserve"> results are displayed in a table or in the list</w:t>
      </w:r>
      <w:r>
        <w:rPr>
          <w:lang w:val="en-US"/>
        </w:rPr>
        <w:t xml:space="preserve"> view</w:t>
      </w:r>
      <w:r w:rsidR="00467F3B">
        <w:rPr>
          <w:lang w:val="en-US"/>
        </w:rPr>
        <w:t>. To change the view click the change result view button. B</w:t>
      </w:r>
      <w:r w:rsidR="00467F3B" w:rsidRPr="00467F3B">
        <w:rPr>
          <w:lang w:val="en-US"/>
        </w:rPr>
        <w:t>asic functions</w:t>
      </w:r>
      <w:r w:rsidR="00467F3B">
        <w:rPr>
          <w:lang w:val="en-US"/>
        </w:rPr>
        <w:t xml:space="preserve"> like sorting, filtering, paging are available in the table </w:t>
      </w:r>
      <w:r>
        <w:rPr>
          <w:lang w:val="en-US"/>
        </w:rPr>
        <w:t>header</w:t>
      </w:r>
      <w:r w:rsidR="00467F3B">
        <w:rPr>
          <w:lang w:val="en-US"/>
        </w:rPr>
        <w:t>. A</w:t>
      </w:r>
      <w:r w:rsidR="00467F3B" w:rsidRPr="00467F3B">
        <w:rPr>
          <w:lang w:val="en-US"/>
        </w:rPr>
        <w:t>dditionally</w:t>
      </w:r>
      <w:r w:rsidR="00467F3B">
        <w:rPr>
          <w:lang w:val="en-US"/>
        </w:rPr>
        <w:t xml:space="preserve"> you are able to group columns</w:t>
      </w:r>
      <w:r>
        <w:rPr>
          <w:lang w:val="en-US"/>
        </w:rPr>
        <w:t xml:space="preserve"> by d</w:t>
      </w:r>
      <w:r w:rsidR="00467F3B">
        <w:rPr>
          <w:lang w:val="en-US"/>
        </w:rPr>
        <w:t>ra</w:t>
      </w:r>
      <w:r>
        <w:rPr>
          <w:lang w:val="en-US"/>
        </w:rPr>
        <w:t>g</w:t>
      </w:r>
      <w:r w:rsidR="00467F3B">
        <w:rPr>
          <w:lang w:val="en-US"/>
        </w:rPr>
        <w:t>g</w:t>
      </w:r>
      <w:r>
        <w:rPr>
          <w:lang w:val="en-US"/>
        </w:rPr>
        <w:t>ing</w:t>
      </w:r>
      <w:r w:rsidR="00467F3B">
        <w:rPr>
          <w:lang w:val="en-US"/>
        </w:rPr>
        <w:t xml:space="preserve"> a column to the top of the table.</w:t>
      </w:r>
      <w:r w:rsidR="008E020F">
        <w:rPr>
          <w:lang w:val="en-US"/>
        </w:rPr>
        <w:br/>
        <w:t>T</w:t>
      </w:r>
      <w:r w:rsidR="008E020F" w:rsidRPr="008E020F">
        <w:rPr>
          <w:lang w:val="en-US"/>
        </w:rPr>
        <w:t>he details button opens the detailed view of the selected data set</w:t>
      </w:r>
      <w:r w:rsidR="008E020F">
        <w:rPr>
          <w:lang w:val="en-US"/>
        </w:rPr>
        <w:t>.</w:t>
      </w:r>
    </w:p>
    <w:p w:rsidR="00467F3B" w:rsidRDefault="00467F3B" w:rsidP="00541491">
      <w:pPr>
        <w:ind w:firstLine="360"/>
        <w:rPr>
          <w:lang w:val="en-US"/>
        </w:rPr>
      </w:pPr>
    </w:p>
    <w:p w:rsidR="00467F3B" w:rsidRDefault="008E020F" w:rsidP="008E020F">
      <w:pPr>
        <w:pStyle w:val="berschrift1"/>
        <w:rPr>
          <w:lang w:val="en-US"/>
        </w:rPr>
      </w:pPr>
      <w:bookmarkStart w:id="3" w:name="_Toc393962509"/>
      <w:r>
        <w:rPr>
          <w:lang w:val="en-US"/>
        </w:rPr>
        <w:t>Data Details</w:t>
      </w:r>
      <w:bookmarkEnd w:id="3"/>
    </w:p>
    <w:p w:rsidR="008E020F" w:rsidRDefault="008E020F" w:rsidP="008E020F">
      <w:pPr>
        <w:rPr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 w:rsidRPr="008E020F">
        <w:rPr>
          <w:b/>
          <w:lang w:val="en-US"/>
        </w:rPr>
        <w:t>Meta</w:t>
      </w:r>
      <w:r>
        <w:rPr>
          <w:b/>
          <w:lang w:val="en-US"/>
        </w:rPr>
        <w:t xml:space="preserve"> D</w:t>
      </w:r>
      <w:r w:rsidRPr="008E020F">
        <w:rPr>
          <w:b/>
          <w:lang w:val="en-US"/>
        </w:rPr>
        <w:t>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</w:t>
      </w:r>
      <w:r>
        <w:rPr>
          <w:lang w:val="en-US"/>
        </w:rPr>
        <w:t>tab</w:t>
      </w:r>
      <w:r w:rsidRPr="00BE72EF">
        <w:rPr>
          <w:lang w:val="en-US"/>
        </w:rPr>
        <w:t xml:space="preserve"> you have access to the </w:t>
      </w:r>
      <w:proofErr w:type="gramStart"/>
      <w:r>
        <w:rPr>
          <w:lang w:val="en-US"/>
        </w:rPr>
        <w:t>m</w:t>
      </w:r>
      <w:r w:rsidRPr="00BE72EF">
        <w:rPr>
          <w:lang w:val="en-US"/>
        </w:rPr>
        <w:t>eta</w:t>
      </w:r>
      <w:proofErr w:type="gramEnd"/>
      <w:r w:rsidRPr="00BE72EF">
        <w:rPr>
          <w:lang w:val="en-US"/>
        </w:rPr>
        <w:t xml:space="preserve"> data of the selected datasets.</w:t>
      </w:r>
    </w:p>
    <w:p w:rsid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403A34C" wp14:editId="2C077288">
            <wp:extent cx="5760720" cy="36587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0F" w:rsidRPr="008E020F" w:rsidRDefault="008E020F" w:rsidP="008E020F">
      <w:pPr>
        <w:rPr>
          <w:b/>
          <w:lang w:val="en-US"/>
        </w:rPr>
      </w:pPr>
    </w:p>
    <w:p w:rsidR="00725207" w:rsidRDefault="00725207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>Data Structure</w:t>
      </w:r>
    </w:p>
    <w:p w:rsidR="008E020F" w:rsidRPr="00725207" w:rsidRDefault="00BE72EF" w:rsidP="00725207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data</w:t>
      </w:r>
      <w:r w:rsidRPr="00BE72EF">
        <w:rPr>
          <w:lang w:val="en-US"/>
        </w:rPr>
        <w:t xml:space="preserve"> </w:t>
      </w:r>
      <w:r>
        <w:rPr>
          <w:lang w:val="en-US"/>
        </w:rPr>
        <w:t>structure</w:t>
      </w:r>
      <w:r w:rsidRPr="00BE72EF">
        <w:rPr>
          <w:lang w:val="en-US"/>
        </w:rPr>
        <w:t xml:space="preserve"> of the selected datasets.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6F6095A6" wp14:editId="42BE5715">
            <wp:extent cx="5760720" cy="198495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EF" w:rsidRDefault="00BE72EF" w:rsidP="00BE72EF">
      <w:pPr>
        <w:pStyle w:val="Listenabsatz"/>
        <w:ind w:left="360"/>
        <w:rPr>
          <w:b/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Primary Data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primary data</w:t>
      </w:r>
      <w:r w:rsidRPr="00BE72EF">
        <w:rPr>
          <w:lang w:val="en-US"/>
        </w:rPr>
        <w:t xml:space="preserve"> of the selected datasets.</w:t>
      </w:r>
      <w:r>
        <w:rPr>
          <w:lang w:val="en-US"/>
        </w:rPr>
        <w:br/>
      </w:r>
      <w:r w:rsidRPr="00BE72EF">
        <w:rPr>
          <w:lang w:val="en-US"/>
        </w:rPr>
        <w:t>The data can be filtered and adjusted as desired. You</w:t>
      </w:r>
      <w:r>
        <w:rPr>
          <w:lang w:val="en-US"/>
        </w:rPr>
        <w:t xml:space="preserve"> can also hide or add columns. </w:t>
      </w:r>
      <w:r>
        <w:rPr>
          <w:lang w:val="en-US"/>
        </w:rPr>
        <w:br/>
      </w:r>
      <w:r w:rsidRPr="00BE72EF">
        <w:rPr>
          <w:lang w:val="en-US"/>
        </w:rPr>
        <w:t>Do</w:t>
      </w:r>
      <w:r w:rsidR="00DA14FB">
        <w:rPr>
          <w:lang w:val="en-US"/>
        </w:rPr>
        <w:t>wnload the data in Excel or csv</w:t>
      </w:r>
      <w:r w:rsidRPr="00BE72EF">
        <w:rPr>
          <w:lang w:val="en-US"/>
        </w:rPr>
        <w:t>, filtered or all</w:t>
      </w:r>
      <w:r w:rsidR="00DA14FB">
        <w:rPr>
          <w:lang w:val="en-US"/>
        </w:rPr>
        <w:t>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22296CAF" wp14:editId="7190E239">
            <wp:extent cx="5760720" cy="2767669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0F" w:rsidRPr="008E020F" w:rsidSect="00352E0E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69" w:rsidRDefault="00264B69" w:rsidP="00352E0E">
      <w:pPr>
        <w:spacing w:after="0" w:line="240" w:lineRule="auto"/>
      </w:pPr>
      <w:r>
        <w:separator/>
      </w:r>
    </w:p>
  </w:endnote>
  <w:endnote w:type="continuationSeparator" w:id="0">
    <w:p w:rsidR="00264B69" w:rsidRDefault="00264B69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352E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FB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69" w:rsidRDefault="00264B69" w:rsidP="00352E0E">
      <w:pPr>
        <w:spacing w:after="0" w:line="240" w:lineRule="auto"/>
      </w:pPr>
      <w:r>
        <w:separator/>
      </w:r>
    </w:p>
  </w:footnote>
  <w:footnote w:type="continuationSeparator" w:id="0">
    <w:p w:rsidR="00264B69" w:rsidRDefault="00264B69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E"/>
    <w:rsid w:val="00093BAB"/>
    <w:rsid w:val="00146A4E"/>
    <w:rsid w:val="00161CFC"/>
    <w:rsid w:val="001A6E92"/>
    <w:rsid w:val="001D62AA"/>
    <w:rsid w:val="001F1E34"/>
    <w:rsid w:val="00236E15"/>
    <w:rsid w:val="00247797"/>
    <w:rsid w:val="00264B69"/>
    <w:rsid w:val="002C285A"/>
    <w:rsid w:val="002C57F8"/>
    <w:rsid w:val="00325CE5"/>
    <w:rsid w:val="00342BDF"/>
    <w:rsid w:val="00351B38"/>
    <w:rsid w:val="00352E0E"/>
    <w:rsid w:val="00392C02"/>
    <w:rsid w:val="0043697A"/>
    <w:rsid w:val="00467F3B"/>
    <w:rsid w:val="00495CA6"/>
    <w:rsid w:val="004B17F8"/>
    <w:rsid w:val="004B6E46"/>
    <w:rsid w:val="004D5F00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86CEB"/>
    <w:rsid w:val="00786D36"/>
    <w:rsid w:val="00805497"/>
    <w:rsid w:val="008B3A73"/>
    <w:rsid w:val="008B4297"/>
    <w:rsid w:val="008E020F"/>
    <w:rsid w:val="0099780C"/>
    <w:rsid w:val="00A831B8"/>
    <w:rsid w:val="00A93F47"/>
    <w:rsid w:val="00AA61D2"/>
    <w:rsid w:val="00AB14A7"/>
    <w:rsid w:val="00AD55B6"/>
    <w:rsid w:val="00B30E50"/>
    <w:rsid w:val="00B41104"/>
    <w:rsid w:val="00B67004"/>
    <w:rsid w:val="00BC2C99"/>
    <w:rsid w:val="00BE72EF"/>
    <w:rsid w:val="00BF4EC3"/>
    <w:rsid w:val="00C40BB1"/>
    <w:rsid w:val="00C47916"/>
    <w:rsid w:val="00CE2F41"/>
    <w:rsid w:val="00D37521"/>
    <w:rsid w:val="00D43ACA"/>
    <w:rsid w:val="00D63182"/>
    <w:rsid w:val="00D82589"/>
    <w:rsid w:val="00DA14FB"/>
    <w:rsid w:val="00E26189"/>
    <w:rsid w:val="00E27DFA"/>
    <w:rsid w:val="00E537A9"/>
    <w:rsid w:val="00E67CFB"/>
    <w:rsid w:val="00E73115"/>
    <w:rsid w:val="00E934EC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58ED4-CEE5-4BDC-BF55-07D0A86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18</cp:revision>
  <cp:lastPrinted>2013-03-01T18:59:00Z</cp:lastPrinted>
  <dcterms:created xsi:type="dcterms:W3CDTF">2013-03-01T14:47:00Z</dcterms:created>
  <dcterms:modified xsi:type="dcterms:W3CDTF">2014-11-26T13:10:00Z</dcterms:modified>
</cp:coreProperties>
</file>